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700" w:rsidRDefault="00183700" w:rsidP="00183700">
      <w:pPr>
        <w:pStyle w:val="Standard"/>
        <w:rPr>
          <w:sz w:val="16"/>
          <w:szCs w:val="28"/>
          <w:lang w:val="ru-RU"/>
        </w:rPr>
      </w:pPr>
      <w:r w:rsidRPr="00183700">
        <w:rPr>
          <w:lang w:val="ru-RU"/>
        </w:rPr>
        <w:t xml:space="preserve"> </w:t>
      </w:r>
      <w:r>
        <w:rPr>
          <w:noProof/>
          <w:lang w:val="ru-RU"/>
        </w:rPr>
        <w:t xml:space="preserve">                                                               </w:t>
      </w:r>
      <w:r>
        <w:rPr>
          <w:noProof/>
          <w:lang w:val="ru-RU" w:eastAsia="ru-RU" w:bidi="ar-SA"/>
        </w:rPr>
        <w:drawing>
          <wp:inline distT="0" distB="0" distL="0" distR="0">
            <wp:extent cx="807720" cy="91440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srcRect/>
                    <a:stretch>
                      <a:fillRect/>
                    </a:stretch>
                  </pic:blipFill>
                  <pic:spPr bwMode="auto">
                    <a:xfrm>
                      <a:off x="0" y="0"/>
                      <a:ext cx="807720" cy="914400"/>
                    </a:xfrm>
                    <a:prstGeom prst="rect">
                      <a:avLst/>
                    </a:prstGeom>
                    <a:noFill/>
                    <a:ln w="9525">
                      <a:noFill/>
                      <a:miter lim="800000"/>
                      <a:headEnd/>
                      <a:tailEnd/>
                    </a:ln>
                  </pic:spPr>
                </pic:pic>
              </a:graphicData>
            </a:graphic>
          </wp:inline>
        </w:drawing>
      </w:r>
    </w:p>
    <w:p w:rsidR="00183700" w:rsidRDefault="00183700" w:rsidP="00183700">
      <w:pPr>
        <w:pStyle w:val="Standard"/>
        <w:rPr>
          <w:sz w:val="16"/>
          <w:szCs w:val="28"/>
          <w:lang w:val="ru-RU"/>
        </w:rPr>
      </w:pPr>
    </w:p>
    <w:p w:rsidR="00183700" w:rsidRDefault="00183700" w:rsidP="00183700">
      <w:pPr>
        <w:pStyle w:val="Standard"/>
        <w:rPr>
          <w:sz w:val="16"/>
          <w:szCs w:val="28"/>
          <w:lang w:val="ru-RU"/>
        </w:rPr>
      </w:pPr>
    </w:p>
    <w:p w:rsidR="00183700" w:rsidRPr="00733ADB" w:rsidRDefault="00183700" w:rsidP="00183700">
      <w:pPr>
        <w:tabs>
          <w:tab w:val="left" w:pos="2716"/>
        </w:tabs>
        <w:rPr>
          <w:sz w:val="22"/>
          <w:szCs w:val="22"/>
        </w:rPr>
      </w:pPr>
      <w:r w:rsidRPr="000F3F29">
        <w:t xml:space="preserve">         </w:t>
      </w:r>
      <w:r w:rsidRPr="00733ADB">
        <w:rPr>
          <w:sz w:val="22"/>
          <w:szCs w:val="22"/>
        </w:rPr>
        <w:t>РОССИЙ ФЕДЕРАЦИЙ                                                                РОССИЙСКАЯ</w:t>
      </w:r>
    </w:p>
    <w:p w:rsidR="00183700" w:rsidRPr="00733ADB" w:rsidRDefault="00183700" w:rsidP="00183700">
      <w:pPr>
        <w:tabs>
          <w:tab w:val="left" w:pos="2716"/>
        </w:tabs>
        <w:rPr>
          <w:sz w:val="22"/>
          <w:szCs w:val="22"/>
        </w:rPr>
      </w:pPr>
      <w:r w:rsidRPr="00733ADB">
        <w:rPr>
          <w:sz w:val="22"/>
          <w:szCs w:val="22"/>
        </w:rPr>
        <w:t xml:space="preserve">        МАРИЙ ЭЛ РЕСПУБЛИКА                                                              ФЕДЕРАЦИЯ  </w:t>
      </w:r>
    </w:p>
    <w:p w:rsidR="00183700" w:rsidRPr="00733ADB" w:rsidRDefault="00183700" w:rsidP="00183700">
      <w:pPr>
        <w:tabs>
          <w:tab w:val="left" w:pos="2716"/>
        </w:tabs>
        <w:rPr>
          <w:sz w:val="22"/>
          <w:szCs w:val="22"/>
        </w:rPr>
      </w:pPr>
      <w:r w:rsidRPr="00733ADB">
        <w:rPr>
          <w:sz w:val="22"/>
          <w:szCs w:val="22"/>
        </w:rPr>
        <w:t xml:space="preserve">     «КАКШАМАРИЙ ЯЛ КУНДЕМ»-                                          РЕСПУБЛИКА МАРИЙ ЭЛ</w:t>
      </w:r>
    </w:p>
    <w:p w:rsidR="00183700" w:rsidRPr="00733ADB" w:rsidRDefault="00183700" w:rsidP="00183700">
      <w:pPr>
        <w:tabs>
          <w:tab w:val="left" w:pos="2716"/>
        </w:tabs>
        <w:rPr>
          <w:b/>
          <w:sz w:val="22"/>
          <w:szCs w:val="22"/>
        </w:rPr>
      </w:pPr>
      <w:r w:rsidRPr="00733ADB">
        <w:rPr>
          <w:sz w:val="22"/>
          <w:szCs w:val="22"/>
        </w:rPr>
        <w:t xml:space="preserve">              «КАКШАМАРИЙ ЯЛ                                                           </w:t>
      </w:r>
      <w:r w:rsidRPr="00733ADB">
        <w:rPr>
          <w:b/>
          <w:sz w:val="22"/>
          <w:szCs w:val="22"/>
        </w:rPr>
        <w:t>РАСПОРЯЖЕНИЕ</w:t>
      </w:r>
    </w:p>
    <w:p w:rsidR="00183700" w:rsidRPr="00733ADB" w:rsidRDefault="00183700" w:rsidP="00183700">
      <w:pPr>
        <w:tabs>
          <w:tab w:val="left" w:pos="2716"/>
        </w:tabs>
        <w:rPr>
          <w:sz w:val="22"/>
          <w:szCs w:val="22"/>
        </w:rPr>
      </w:pPr>
      <w:r w:rsidRPr="00733ADB">
        <w:rPr>
          <w:sz w:val="22"/>
          <w:szCs w:val="22"/>
        </w:rPr>
        <w:t xml:space="preserve">               АДМИНИСТРАЦИЙ»                                                </w:t>
      </w:r>
      <w:r w:rsidRPr="00733ADB">
        <w:rPr>
          <w:sz w:val="22"/>
          <w:szCs w:val="22"/>
        </w:rPr>
        <w:tab/>
        <w:t>ГЛАВЫ  АДМИНИСТРАЦИИ</w:t>
      </w:r>
    </w:p>
    <w:p w:rsidR="00183700" w:rsidRPr="00733ADB" w:rsidRDefault="00183700" w:rsidP="00183700">
      <w:pPr>
        <w:tabs>
          <w:tab w:val="left" w:pos="2716"/>
        </w:tabs>
        <w:rPr>
          <w:sz w:val="22"/>
          <w:szCs w:val="22"/>
        </w:rPr>
      </w:pPr>
      <w:r w:rsidRPr="00733ADB">
        <w:rPr>
          <w:sz w:val="22"/>
          <w:szCs w:val="22"/>
        </w:rPr>
        <w:t>МУНИЦИПАЛЬНЫЙ ОБРАЗОВАНИЙЫН                  МУНИЦИПАЛЬНОГО ОБРАЗОВАНИЯ</w:t>
      </w:r>
    </w:p>
    <w:p w:rsidR="00183700" w:rsidRPr="00733ADB" w:rsidRDefault="00183700" w:rsidP="00183700">
      <w:pPr>
        <w:tabs>
          <w:tab w:val="left" w:pos="2716"/>
        </w:tabs>
        <w:rPr>
          <w:sz w:val="22"/>
          <w:szCs w:val="22"/>
        </w:rPr>
      </w:pPr>
      <w:r w:rsidRPr="00733ADB">
        <w:rPr>
          <w:sz w:val="22"/>
          <w:szCs w:val="22"/>
        </w:rPr>
        <w:t xml:space="preserve">                 АДМИНИТСРАЦИЙЫН                                       «КОКШАМАРСКОЕ СЕЛЬСКОЕ</w:t>
      </w:r>
    </w:p>
    <w:p w:rsidR="00183700" w:rsidRPr="00733ADB" w:rsidRDefault="00183700" w:rsidP="00183700">
      <w:pPr>
        <w:tabs>
          <w:tab w:val="left" w:pos="2716"/>
        </w:tabs>
        <w:rPr>
          <w:sz w:val="22"/>
          <w:szCs w:val="22"/>
        </w:rPr>
      </w:pPr>
      <w:r w:rsidRPr="00733ADB">
        <w:rPr>
          <w:sz w:val="22"/>
          <w:szCs w:val="22"/>
        </w:rPr>
        <w:t xml:space="preserve">                 ВУЙЛАТЫШЫН                                                 ПОСЕЛЕНИЕ » - «КОКШАМАРСКАЯ </w:t>
      </w:r>
    </w:p>
    <w:p w:rsidR="00183700" w:rsidRPr="00733ADB" w:rsidRDefault="00183700" w:rsidP="00183700">
      <w:pPr>
        <w:tabs>
          <w:tab w:val="left" w:pos="2716"/>
        </w:tabs>
        <w:rPr>
          <w:sz w:val="22"/>
          <w:szCs w:val="22"/>
        </w:rPr>
      </w:pPr>
      <w:r w:rsidRPr="00733ADB">
        <w:rPr>
          <w:sz w:val="22"/>
          <w:szCs w:val="22"/>
        </w:rPr>
        <w:t xml:space="preserve">              </w:t>
      </w:r>
      <w:r w:rsidRPr="00733ADB">
        <w:rPr>
          <w:b/>
          <w:sz w:val="22"/>
          <w:szCs w:val="22"/>
        </w:rPr>
        <w:t>КУШТЫМАШЫЖЕ</w:t>
      </w:r>
      <w:r w:rsidRPr="00733ADB">
        <w:rPr>
          <w:sz w:val="22"/>
          <w:szCs w:val="22"/>
        </w:rPr>
        <w:t xml:space="preserve">  </w:t>
      </w:r>
      <w:r w:rsidRPr="00733ADB">
        <w:rPr>
          <w:sz w:val="22"/>
          <w:szCs w:val="22"/>
        </w:rPr>
        <w:tab/>
      </w:r>
      <w:r w:rsidRPr="00733ADB">
        <w:rPr>
          <w:sz w:val="22"/>
          <w:szCs w:val="22"/>
        </w:rPr>
        <w:tab/>
      </w:r>
      <w:r w:rsidRPr="00733ADB">
        <w:rPr>
          <w:sz w:val="22"/>
          <w:szCs w:val="22"/>
        </w:rPr>
        <w:tab/>
        <w:t xml:space="preserve">         СЕЛЬСКАЯ АДМИНИСТРАЦИЯ»</w:t>
      </w:r>
    </w:p>
    <w:p w:rsidR="00183700" w:rsidRPr="00733ADB" w:rsidRDefault="00183700" w:rsidP="00183700">
      <w:pPr>
        <w:tabs>
          <w:tab w:val="left" w:pos="2716"/>
        </w:tabs>
        <w:rPr>
          <w:szCs w:val="28"/>
        </w:rPr>
      </w:pPr>
    </w:p>
    <w:p w:rsidR="00183700" w:rsidRPr="00733ADB" w:rsidRDefault="00183700" w:rsidP="00183700">
      <w:pPr>
        <w:tabs>
          <w:tab w:val="left" w:pos="2716"/>
        </w:tabs>
        <w:rPr>
          <w:szCs w:val="28"/>
        </w:rPr>
      </w:pPr>
      <w:r w:rsidRPr="00733ADB">
        <w:rPr>
          <w:szCs w:val="28"/>
        </w:rPr>
        <w:tab/>
      </w:r>
      <w:r w:rsidRPr="00733ADB">
        <w:rPr>
          <w:szCs w:val="28"/>
        </w:rPr>
        <w:tab/>
      </w:r>
    </w:p>
    <w:p w:rsidR="00183700" w:rsidRDefault="00183700" w:rsidP="00183700">
      <w:pPr>
        <w:tabs>
          <w:tab w:val="left" w:pos="851"/>
        </w:tabs>
        <w:rPr>
          <w:b/>
          <w:sz w:val="32"/>
        </w:rPr>
      </w:pPr>
      <w:r w:rsidRPr="00733ADB">
        <w:rPr>
          <w:szCs w:val="28"/>
        </w:rPr>
        <w:tab/>
      </w:r>
      <w:r w:rsidRPr="00733ADB">
        <w:rPr>
          <w:szCs w:val="28"/>
        </w:rPr>
        <w:tab/>
        <w:t xml:space="preserve">     № 35                                                 от  29 декабря  2018 года</w:t>
      </w:r>
      <w:r w:rsidRPr="00733ADB">
        <w:rPr>
          <w:sz w:val="32"/>
        </w:rPr>
        <w:t xml:space="preserve"> </w:t>
      </w:r>
      <w:r w:rsidRPr="00733ADB">
        <w:rPr>
          <w:b/>
          <w:sz w:val="32"/>
        </w:rPr>
        <w:t xml:space="preserve"> </w:t>
      </w:r>
    </w:p>
    <w:p w:rsidR="00183700" w:rsidRPr="00B510DE" w:rsidRDefault="00183700" w:rsidP="00183700">
      <w:pPr>
        <w:tabs>
          <w:tab w:val="left" w:pos="851"/>
        </w:tabs>
        <w:rPr>
          <w:b/>
        </w:rPr>
      </w:pPr>
    </w:p>
    <w:p w:rsidR="00183700" w:rsidRPr="00733ADB" w:rsidRDefault="00183700" w:rsidP="00183700">
      <w:pPr>
        <w:pStyle w:val="36"/>
        <w:shd w:val="clear" w:color="auto" w:fill="auto"/>
        <w:spacing w:after="268"/>
        <w:ind w:right="37"/>
      </w:pPr>
      <w:r w:rsidRPr="00733ADB">
        <w:t>Об утверждении Учетной политики Администрации муниципального образования «Кокшамарское сельское поселение» на 2019 год</w:t>
      </w:r>
    </w:p>
    <w:p w:rsidR="00183700" w:rsidRDefault="00183700" w:rsidP="00183700">
      <w:pPr>
        <w:pStyle w:val="22"/>
        <w:shd w:val="clear" w:color="auto" w:fill="auto"/>
        <w:spacing w:line="360" w:lineRule="exact"/>
        <w:ind w:firstLine="740"/>
        <w:jc w:val="both"/>
      </w:pPr>
      <w:r>
        <w:t>Руководствуясь Федеральным законом от 06 декабря 2011 года № 402- ФЗ «О бухгалтерском учете», приказом Министерства финансов Российской Федерации от 01.12.2010г.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Министерства финансов Российской Федерации от 06.12.2010 №162н «Об утверждении Плана счетов бюджетного учета и Инструкции по его применению»,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федеральными стандартами бухгалтерского учета для организаций государственного сектора, -</w:t>
      </w:r>
    </w:p>
    <w:p w:rsidR="00183700" w:rsidRDefault="00183700" w:rsidP="00183700">
      <w:pPr>
        <w:pStyle w:val="22"/>
        <w:numPr>
          <w:ilvl w:val="0"/>
          <w:numId w:val="17"/>
        </w:numPr>
        <w:shd w:val="clear" w:color="auto" w:fill="auto"/>
        <w:tabs>
          <w:tab w:val="left" w:pos="433"/>
        </w:tabs>
        <w:jc w:val="both"/>
      </w:pPr>
      <w:r>
        <w:t>Утвердить положение по Учетной политике Администрации МО «Кокшамарское сельское поселение» в новой редакции.</w:t>
      </w:r>
    </w:p>
    <w:p w:rsidR="00183700" w:rsidRDefault="00183700" w:rsidP="00183700">
      <w:pPr>
        <w:pStyle w:val="22"/>
        <w:numPr>
          <w:ilvl w:val="0"/>
          <w:numId w:val="17"/>
        </w:numPr>
        <w:shd w:val="clear" w:color="auto" w:fill="auto"/>
        <w:tabs>
          <w:tab w:val="left" w:pos="433"/>
        </w:tabs>
        <w:jc w:val="both"/>
      </w:pPr>
      <w:r>
        <w:t>Установить, что данная редакция положение по Учетной политике применяется с 1 января 2019 г. во все последующие отчетные периоды с внесением в нее необходимых изменений и дополнений.</w:t>
      </w:r>
    </w:p>
    <w:p w:rsidR="00183700" w:rsidRDefault="00183700" w:rsidP="00183700">
      <w:pPr>
        <w:pStyle w:val="22"/>
        <w:numPr>
          <w:ilvl w:val="0"/>
          <w:numId w:val="17"/>
        </w:numPr>
        <w:shd w:val="clear" w:color="auto" w:fill="auto"/>
        <w:tabs>
          <w:tab w:val="left" w:pos="433"/>
        </w:tabs>
        <w:spacing w:after="894"/>
        <w:jc w:val="both"/>
      </w:pPr>
      <w:r>
        <w:t xml:space="preserve">Контроль за исполнением настоящего распоряжения возложить на главного специалиста </w:t>
      </w:r>
      <w:proofErr w:type="spellStart"/>
      <w:r>
        <w:t>Майорову</w:t>
      </w:r>
      <w:proofErr w:type="spellEnd"/>
      <w:r>
        <w:t xml:space="preserve"> Е.П.</w:t>
      </w:r>
    </w:p>
    <w:p w:rsidR="00183700" w:rsidRDefault="00183700" w:rsidP="00183700">
      <w:pPr>
        <w:pStyle w:val="22"/>
        <w:shd w:val="clear" w:color="auto" w:fill="auto"/>
        <w:spacing w:line="328" w:lineRule="exact"/>
        <w:jc w:val="left"/>
      </w:pPr>
      <w:r>
        <w:rPr>
          <w:lang w:bidi="ru-RU"/>
        </w:rPr>
        <w:pict>
          <v:shapetype id="_x0000_t202" coordsize="21600,21600" o:spt="202" path="m,l,21600r21600,l21600,xe">
            <v:stroke joinstyle="miter"/>
            <v:path gradientshapeok="t" o:connecttype="rect"/>
          </v:shapetype>
          <v:shape id="_x0000_s1026" type="#_x0000_t202" style="position:absolute;margin-left:426.85pt;margin-top:12.6pt;width:34.2pt;height:14pt;z-index:-251656192;mso-wrap-distance-left:7pt;mso-wrap-distance-right:5pt;mso-wrap-distance-bottom:20pt;mso-position-horizontal-relative:margin" filled="f" stroked="f">
            <v:textbox style="mso-next-textbox:#_x0000_s1026;mso-fit-shape-to-text:t" inset="0,0,0,0">
              <w:txbxContent>
                <w:p w:rsidR="00183700" w:rsidRPr="00733ADB" w:rsidRDefault="00183700" w:rsidP="00183700">
                  <w:pPr>
                    <w:pStyle w:val="a8"/>
                  </w:pPr>
                  <w:r>
                    <w:t xml:space="preserve">  </w:t>
                  </w:r>
                </w:p>
              </w:txbxContent>
            </v:textbox>
            <w10:wrap type="square" side="left" anchorx="margin"/>
          </v:shape>
        </w:pict>
      </w:r>
      <w:r>
        <w:t>И.о. главы Администрации</w:t>
      </w:r>
    </w:p>
    <w:p w:rsidR="00183700" w:rsidRDefault="00183700" w:rsidP="00183700">
      <w:pPr>
        <w:pStyle w:val="22"/>
        <w:shd w:val="clear" w:color="auto" w:fill="auto"/>
        <w:tabs>
          <w:tab w:val="left" w:pos="0"/>
          <w:tab w:val="left" w:pos="9356"/>
        </w:tabs>
        <w:spacing w:line="328" w:lineRule="exact"/>
        <w:jc w:val="left"/>
      </w:pPr>
      <w:r>
        <w:t>МО «Кокшамарское сельское поселение»</w:t>
      </w:r>
      <w:proofErr w:type="spellStart"/>
      <w:r>
        <w:t>____________Е.П.Майорова</w:t>
      </w:r>
      <w:proofErr w:type="spellEnd"/>
    </w:p>
    <w:p w:rsidR="00183700" w:rsidRDefault="00D633F4" w:rsidP="00036CC1">
      <w:pPr>
        <w:ind w:firstLine="426"/>
        <w:jc w:val="right"/>
        <w:rPr>
          <w:sz w:val="24"/>
          <w:szCs w:val="24"/>
        </w:rPr>
      </w:pPr>
      <w:r w:rsidRPr="00036CC1">
        <w:rPr>
          <w:sz w:val="24"/>
          <w:szCs w:val="24"/>
        </w:rPr>
        <w:t xml:space="preserve">                                                                               </w:t>
      </w:r>
    </w:p>
    <w:p w:rsidR="00183700" w:rsidRDefault="00183700" w:rsidP="00036CC1">
      <w:pPr>
        <w:ind w:firstLine="426"/>
        <w:jc w:val="right"/>
        <w:rPr>
          <w:sz w:val="24"/>
          <w:szCs w:val="24"/>
        </w:rPr>
      </w:pPr>
    </w:p>
    <w:p w:rsidR="00183700" w:rsidRDefault="00183700" w:rsidP="00036CC1">
      <w:pPr>
        <w:ind w:firstLine="426"/>
        <w:jc w:val="right"/>
        <w:rPr>
          <w:sz w:val="24"/>
          <w:szCs w:val="24"/>
        </w:rPr>
      </w:pPr>
    </w:p>
    <w:p w:rsidR="00183700" w:rsidRDefault="00183700" w:rsidP="00036CC1">
      <w:pPr>
        <w:ind w:firstLine="426"/>
        <w:jc w:val="right"/>
        <w:rPr>
          <w:sz w:val="24"/>
          <w:szCs w:val="24"/>
        </w:rPr>
      </w:pPr>
    </w:p>
    <w:p w:rsidR="00D633F4" w:rsidRPr="00036CC1" w:rsidRDefault="00D633F4" w:rsidP="00036CC1">
      <w:pPr>
        <w:ind w:firstLine="426"/>
        <w:jc w:val="right"/>
        <w:rPr>
          <w:sz w:val="24"/>
          <w:szCs w:val="24"/>
        </w:rPr>
      </w:pPr>
      <w:r w:rsidRPr="00036CC1">
        <w:rPr>
          <w:sz w:val="24"/>
          <w:szCs w:val="24"/>
        </w:rPr>
        <w:t xml:space="preserve">           Приложение № 1</w:t>
      </w:r>
    </w:p>
    <w:p w:rsidR="00AB5CCD" w:rsidRPr="00036CC1" w:rsidRDefault="00D633F4" w:rsidP="00036CC1">
      <w:pPr>
        <w:ind w:left="4248" w:firstLine="3"/>
        <w:jc w:val="right"/>
        <w:rPr>
          <w:sz w:val="24"/>
          <w:szCs w:val="24"/>
        </w:rPr>
      </w:pPr>
      <w:r w:rsidRPr="00036CC1">
        <w:rPr>
          <w:sz w:val="24"/>
          <w:szCs w:val="24"/>
        </w:rPr>
        <w:t>Утверждено Распоряжением</w:t>
      </w:r>
      <w:r w:rsidR="00AB5CCD" w:rsidRPr="00036CC1">
        <w:rPr>
          <w:sz w:val="24"/>
          <w:szCs w:val="24"/>
        </w:rPr>
        <w:t xml:space="preserve"> и.о. г</w:t>
      </w:r>
      <w:r w:rsidRPr="00036CC1">
        <w:rPr>
          <w:sz w:val="24"/>
          <w:szCs w:val="24"/>
        </w:rPr>
        <w:t>лавы Администрации МО «</w:t>
      </w:r>
      <w:r w:rsidR="00F85EC6">
        <w:rPr>
          <w:sz w:val="24"/>
          <w:szCs w:val="24"/>
        </w:rPr>
        <w:t>Кокшамарско</w:t>
      </w:r>
      <w:r w:rsidRPr="00036CC1">
        <w:rPr>
          <w:sz w:val="24"/>
          <w:szCs w:val="24"/>
        </w:rPr>
        <w:t xml:space="preserve">е сельское поселение»                       </w:t>
      </w:r>
    </w:p>
    <w:p w:rsidR="00D633F4" w:rsidRPr="00036CC1" w:rsidRDefault="00D633F4" w:rsidP="00036CC1">
      <w:pPr>
        <w:ind w:left="4248" w:firstLine="3"/>
        <w:jc w:val="right"/>
        <w:rPr>
          <w:sz w:val="24"/>
          <w:szCs w:val="24"/>
        </w:rPr>
      </w:pPr>
      <w:r w:rsidRPr="00036CC1">
        <w:rPr>
          <w:sz w:val="24"/>
          <w:szCs w:val="24"/>
        </w:rPr>
        <w:t xml:space="preserve">   </w:t>
      </w:r>
      <w:proofErr w:type="spellStart"/>
      <w:r w:rsidR="00F85EC6">
        <w:rPr>
          <w:sz w:val="24"/>
          <w:szCs w:val="24"/>
        </w:rPr>
        <w:t>Е.П.Майорова</w:t>
      </w:r>
      <w:proofErr w:type="spellEnd"/>
    </w:p>
    <w:p w:rsidR="00D633F4" w:rsidRPr="00036CC1" w:rsidRDefault="00D633F4" w:rsidP="00036CC1">
      <w:pPr>
        <w:ind w:firstLine="426"/>
        <w:jc w:val="right"/>
        <w:rPr>
          <w:sz w:val="24"/>
          <w:szCs w:val="24"/>
        </w:rPr>
      </w:pPr>
      <w:r w:rsidRPr="00036CC1">
        <w:rPr>
          <w:sz w:val="24"/>
          <w:szCs w:val="24"/>
        </w:rPr>
        <w:tab/>
      </w:r>
      <w:r w:rsidRPr="00036CC1">
        <w:rPr>
          <w:sz w:val="24"/>
          <w:szCs w:val="24"/>
        </w:rPr>
        <w:tab/>
      </w:r>
      <w:r w:rsidRPr="00036CC1">
        <w:rPr>
          <w:sz w:val="24"/>
          <w:szCs w:val="24"/>
        </w:rPr>
        <w:tab/>
      </w:r>
      <w:r w:rsidRPr="00036CC1">
        <w:rPr>
          <w:sz w:val="24"/>
          <w:szCs w:val="24"/>
        </w:rPr>
        <w:tab/>
      </w:r>
      <w:r w:rsidRPr="00036CC1">
        <w:rPr>
          <w:sz w:val="24"/>
          <w:szCs w:val="24"/>
        </w:rPr>
        <w:tab/>
      </w:r>
      <w:r w:rsidRPr="00036CC1">
        <w:rPr>
          <w:sz w:val="24"/>
          <w:szCs w:val="24"/>
        </w:rPr>
        <w:tab/>
        <w:t xml:space="preserve">  от 2</w:t>
      </w:r>
      <w:r w:rsidR="00036CC1" w:rsidRPr="00036CC1">
        <w:rPr>
          <w:sz w:val="24"/>
          <w:szCs w:val="24"/>
        </w:rPr>
        <w:t>9</w:t>
      </w:r>
      <w:r w:rsidRPr="00036CC1">
        <w:rPr>
          <w:sz w:val="24"/>
          <w:szCs w:val="24"/>
        </w:rPr>
        <w:t>.12.201</w:t>
      </w:r>
      <w:r w:rsidR="00AB5CCD" w:rsidRPr="00036CC1">
        <w:rPr>
          <w:sz w:val="24"/>
          <w:szCs w:val="24"/>
        </w:rPr>
        <w:t>8</w:t>
      </w:r>
      <w:r w:rsidRPr="00036CC1">
        <w:rPr>
          <w:sz w:val="24"/>
          <w:szCs w:val="24"/>
        </w:rPr>
        <w:t xml:space="preserve"> г.     №  </w:t>
      </w:r>
      <w:r w:rsidR="00F85EC6">
        <w:rPr>
          <w:sz w:val="24"/>
          <w:szCs w:val="24"/>
        </w:rPr>
        <w:t>3</w:t>
      </w:r>
      <w:r w:rsidR="00036CC1" w:rsidRPr="00036CC1">
        <w:rPr>
          <w:sz w:val="24"/>
          <w:szCs w:val="24"/>
        </w:rPr>
        <w:t>5</w:t>
      </w:r>
    </w:p>
    <w:p w:rsidR="00D633F4" w:rsidRPr="00036CC1" w:rsidRDefault="00D633F4" w:rsidP="00036CC1">
      <w:pPr>
        <w:ind w:firstLine="426"/>
        <w:jc w:val="right"/>
        <w:rPr>
          <w:i/>
          <w:sz w:val="24"/>
          <w:szCs w:val="24"/>
        </w:rPr>
      </w:pPr>
    </w:p>
    <w:p w:rsidR="00036CC1" w:rsidRPr="00036CC1" w:rsidRDefault="00036CC1" w:rsidP="00036CC1">
      <w:pPr>
        <w:pStyle w:val="31"/>
        <w:jc w:val="center"/>
        <w:rPr>
          <w:b/>
          <w:i/>
          <w:sz w:val="28"/>
          <w:szCs w:val="28"/>
        </w:rPr>
      </w:pPr>
      <w:r w:rsidRPr="00036CC1">
        <w:rPr>
          <w:b/>
          <w:i/>
          <w:sz w:val="28"/>
          <w:szCs w:val="28"/>
        </w:rPr>
        <w:t>Положение</w:t>
      </w:r>
    </w:p>
    <w:p w:rsidR="00036CC1" w:rsidRPr="00036CC1" w:rsidRDefault="00036CC1" w:rsidP="00036CC1">
      <w:pPr>
        <w:ind w:firstLine="426"/>
        <w:jc w:val="center"/>
        <w:rPr>
          <w:b/>
          <w:i/>
          <w:szCs w:val="28"/>
        </w:rPr>
      </w:pPr>
      <w:r w:rsidRPr="00036CC1">
        <w:rPr>
          <w:b/>
          <w:i/>
          <w:szCs w:val="28"/>
        </w:rPr>
        <w:t xml:space="preserve">об учетной политике  для целей бюджетного учета </w:t>
      </w:r>
    </w:p>
    <w:p w:rsidR="00AB5CCD" w:rsidRPr="00036CC1" w:rsidRDefault="00D633F4" w:rsidP="00AB5CCD">
      <w:pPr>
        <w:ind w:firstLine="426"/>
        <w:jc w:val="center"/>
        <w:rPr>
          <w:b/>
          <w:i/>
          <w:szCs w:val="28"/>
        </w:rPr>
      </w:pPr>
      <w:r w:rsidRPr="00036CC1">
        <w:rPr>
          <w:b/>
          <w:i/>
          <w:szCs w:val="28"/>
        </w:rPr>
        <w:t>Администрации муниципального</w:t>
      </w:r>
      <w:r w:rsidR="00AB5CCD" w:rsidRPr="00036CC1">
        <w:rPr>
          <w:b/>
          <w:i/>
          <w:szCs w:val="28"/>
        </w:rPr>
        <w:t xml:space="preserve"> </w:t>
      </w:r>
      <w:r w:rsidRPr="00036CC1">
        <w:rPr>
          <w:b/>
          <w:i/>
          <w:szCs w:val="28"/>
        </w:rPr>
        <w:t>образования</w:t>
      </w:r>
    </w:p>
    <w:p w:rsidR="00AB5CCD" w:rsidRPr="00036CC1" w:rsidRDefault="00D633F4" w:rsidP="00036CC1">
      <w:pPr>
        <w:ind w:firstLine="426"/>
        <w:jc w:val="center"/>
        <w:rPr>
          <w:b/>
          <w:i/>
          <w:szCs w:val="28"/>
        </w:rPr>
      </w:pPr>
      <w:r w:rsidRPr="00036CC1">
        <w:rPr>
          <w:b/>
          <w:i/>
          <w:szCs w:val="28"/>
        </w:rPr>
        <w:t xml:space="preserve"> «</w:t>
      </w:r>
      <w:r w:rsidR="00F85EC6">
        <w:rPr>
          <w:b/>
          <w:i/>
          <w:szCs w:val="28"/>
        </w:rPr>
        <w:t>Кокшамарское</w:t>
      </w:r>
      <w:r w:rsidRPr="00036CC1">
        <w:rPr>
          <w:b/>
          <w:i/>
          <w:szCs w:val="28"/>
        </w:rPr>
        <w:t xml:space="preserve"> сельское поселение»</w:t>
      </w:r>
    </w:p>
    <w:p w:rsidR="00D633F4" w:rsidRPr="00036CC1" w:rsidRDefault="00D633F4" w:rsidP="00D633F4">
      <w:pPr>
        <w:ind w:firstLine="426"/>
        <w:jc w:val="both"/>
        <w:rPr>
          <w:i/>
          <w:sz w:val="24"/>
          <w:szCs w:val="24"/>
        </w:rPr>
      </w:pPr>
    </w:p>
    <w:p w:rsidR="00D633F4" w:rsidRPr="00036CC1" w:rsidRDefault="00234428" w:rsidP="006A6D6B">
      <w:pPr>
        <w:ind w:firstLine="426"/>
        <w:jc w:val="both"/>
        <w:rPr>
          <w:sz w:val="24"/>
          <w:szCs w:val="24"/>
        </w:rPr>
      </w:pPr>
      <w:r w:rsidRPr="00036CC1">
        <w:rPr>
          <w:sz w:val="24"/>
          <w:szCs w:val="24"/>
        </w:rPr>
        <w:t>Настоящая Учетная политика разработана в соответствии с требованиями следующих документов:</w:t>
      </w:r>
      <w:r w:rsidR="00036CC1" w:rsidRPr="00036CC1">
        <w:rPr>
          <w:sz w:val="24"/>
          <w:szCs w:val="24"/>
        </w:rPr>
        <w:t xml:space="preserve"> </w:t>
      </w:r>
    </w:p>
    <w:p w:rsidR="006A6D6B" w:rsidRPr="00036CC1" w:rsidRDefault="006A6D6B" w:rsidP="006A6D6B">
      <w:pPr>
        <w:numPr>
          <w:ilvl w:val="0"/>
          <w:numId w:val="2"/>
        </w:numPr>
        <w:autoSpaceDE w:val="0"/>
        <w:jc w:val="both"/>
        <w:rPr>
          <w:sz w:val="24"/>
          <w:szCs w:val="24"/>
        </w:rPr>
      </w:pPr>
      <w:r w:rsidRPr="00036CC1">
        <w:rPr>
          <w:sz w:val="24"/>
          <w:szCs w:val="24"/>
        </w:rPr>
        <w:t>"Бюджетный кодекс Российской Федерации", № 145-ФЗ от 31.07.1998г принятый Госдумой РФ 17.07.1998 г., с учетом последующих изменений и дополнений.</w:t>
      </w:r>
      <w:r w:rsidR="00234428" w:rsidRPr="00036CC1">
        <w:rPr>
          <w:sz w:val="24"/>
          <w:szCs w:val="24"/>
        </w:rPr>
        <w:t xml:space="preserve"> </w:t>
      </w:r>
      <w:r w:rsidR="00234428" w:rsidRPr="00036CC1">
        <w:rPr>
          <w:i/>
          <w:sz w:val="24"/>
          <w:szCs w:val="24"/>
        </w:rPr>
        <w:t>(далее БК РФ)</w:t>
      </w:r>
      <w:r w:rsidR="00234428" w:rsidRPr="00036CC1">
        <w:rPr>
          <w:sz w:val="24"/>
          <w:szCs w:val="24"/>
        </w:rPr>
        <w:t>;</w:t>
      </w:r>
    </w:p>
    <w:p w:rsidR="006A6D6B" w:rsidRPr="00036CC1" w:rsidRDefault="00234428" w:rsidP="006A6D6B">
      <w:pPr>
        <w:pStyle w:val="a3"/>
        <w:numPr>
          <w:ilvl w:val="0"/>
          <w:numId w:val="2"/>
        </w:numPr>
        <w:spacing w:after="0"/>
        <w:jc w:val="both"/>
        <w:rPr>
          <w:i/>
        </w:rPr>
      </w:pPr>
      <w:r w:rsidRPr="00036CC1">
        <w:t>Ф</w:t>
      </w:r>
      <w:r w:rsidR="006A6D6B" w:rsidRPr="00036CC1">
        <w:t>едеральны</w:t>
      </w:r>
      <w:r w:rsidRPr="00036CC1">
        <w:t>й</w:t>
      </w:r>
      <w:r w:rsidR="006A6D6B" w:rsidRPr="00036CC1">
        <w:t xml:space="preserve"> закон от 06 декабря 2011г. №402-ФЗ</w:t>
      </w:r>
      <w:r w:rsidRPr="00036CC1">
        <w:t xml:space="preserve"> «О бухгалтерском учете» </w:t>
      </w:r>
      <w:r w:rsidRPr="00036CC1">
        <w:rPr>
          <w:i/>
        </w:rPr>
        <w:t>(далее -Закон №402-ФЗ)</w:t>
      </w:r>
      <w:r w:rsidR="006A6D6B" w:rsidRPr="00036CC1">
        <w:rPr>
          <w:i/>
        </w:rPr>
        <w:t>;</w:t>
      </w:r>
    </w:p>
    <w:p w:rsidR="006A6D6B" w:rsidRPr="00036CC1" w:rsidRDefault="00234428" w:rsidP="006A6D6B">
      <w:pPr>
        <w:pStyle w:val="a3"/>
        <w:numPr>
          <w:ilvl w:val="0"/>
          <w:numId w:val="2"/>
        </w:numPr>
        <w:spacing w:after="0"/>
        <w:jc w:val="both"/>
      </w:pPr>
      <w:r w:rsidRPr="00036CC1">
        <w:t>Ф</w:t>
      </w:r>
      <w:r w:rsidR="006A6D6B" w:rsidRPr="00036CC1">
        <w:t>едеральн</w:t>
      </w:r>
      <w:r w:rsidRPr="00036CC1">
        <w:t>ый</w:t>
      </w:r>
      <w:r w:rsidR="006A6D6B" w:rsidRPr="00036CC1">
        <w:t xml:space="preserve"> закон от 05.04.2013г. №44-ФЗ «О контрактной системе в сфере закупок товаров, работ, услуг для обеспечения государственных и муниципальных нужд» (с изменениями и дополнениями)</w:t>
      </w:r>
      <w:r w:rsidRPr="00036CC1">
        <w:t xml:space="preserve">, </w:t>
      </w:r>
      <w:r w:rsidRPr="00036CC1">
        <w:rPr>
          <w:i/>
        </w:rPr>
        <w:t>(далее -Закон №44-ФЗ</w:t>
      </w:r>
      <w:r w:rsidRPr="00036CC1">
        <w:t>)</w:t>
      </w:r>
      <w:r w:rsidR="006A6D6B" w:rsidRPr="00036CC1">
        <w:t>;</w:t>
      </w:r>
    </w:p>
    <w:p w:rsidR="00234428" w:rsidRPr="00036CC1" w:rsidRDefault="00234428" w:rsidP="006A6D6B">
      <w:pPr>
        <w:pStyle w:val="a3"/>
        <w:numPr>
          <w:ilvl w:val="0"/>
          <w:numId w:val="2"/>
        </w:numPr>
        <w:spacing w:after="0"/>
        <w:jc w:val="both"/>
      </w:pPr>
      <w:r w:rsidRPr="00036CC1">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№157</w:t>
      </w:r>
      <w:r w:rsidR="004F478F" w:rsidRPr="00036CC1">
        <w:t>н</w:t>
      </w:r>
      <w:r w:rsidRPr="00036CC1">
        <w:t xml:space="preserve"> </w:t>
      </w:r>
      <w:r w:rsidRPr="00E80917">
        <w:rPr>
          <w:i/>
        </w:rPr>
        <w:t>(далее -Единый план счетов)</w:t>
      </w:r>
    </w:p>
    <w:p w:rsidR="006A6D6B" w:rsidRPr="00E80917" w:rsidRDefault="00234428" w:rsidP="006A6D6B">
      <w:pPr>
        <w:pStyle w:val="a3"/>
        <w:numPr>
          <w:ilvl w:val="0"/>
          <w:numId w:val="2"/>
        </w:numPr>
        <w:spacing w:after="0"/>
        <w:jc w:val="both"/>
        <w:rPr>
          <w:i/>
        </w:rPr>
      </w:pPr>
      <w:r w:rsidRPr="00036CC1">
        <w:t>Инструкция по применению Единого плана счетов бухгалтерского учета для органов</w:t>
      </w:r>
      <w:r w:rsidR="004F478F" w:rsidRPr="00036CC1">
        <w:t xml:space="preserve">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№157н </w:t>
      </w:r>
      <w:r w:rsidR="006A6D6B" w:rsidRPr="00E80917">
        <w:rPr>
          <w:i/>
        </w:rPr>
        <w:t xml:space="preserve">(далее– </w:t>
      </w:r>
      <w:r w:rsidR="009D3D18" w:rsidRPr="00E80917">
        <w:rPr>
          <w:i/>
        </w:rPr>
        <w:t>Инструкция №</w:t>
      </w:r>
      <w:r w:rsidR="006A6D6B" w:rsidRPr="00E80917">
        <w:rPr>
          <w:i/>
        </w:rPr>
        <w:t>157н);</w:t>
      </w:r>
    </w:p>
    <w:p w:rsidR="006A6D6B" w:rsidRPr="00036CC1" w:rsidRDefault="004F478F" w:rsidP="006A6D6B">
      <w:pPr>
        <w:pStyle w:val="a3"/>
        <w:numPr>
          <w:ilvl w:val="0"/>
          <w:numId w:val="1"/>
        </w:numPr>
        <w:spacing w:after="0"/>
        <w:jc w:val="both"/>
      </w:pPr>
      <w:r w:rsidRPr="00036CC1">
        <w:t xml:space="preserve">План счетов бюджетного учета, утвержденная Приказом Минфина России от 06.12.2010 №162н </w:t>
      </w:r>
      <w:r w:rsidRPr="00E80917">
        <w:rPr>
          <w:i/>
        </w:rPr>
        <w:t>(далее – План счетов бюджетного учета)</w:t>
      </w:r>
      <w:r w:rsidR="006A6D6B" w:rsidRPr="00E80917">
        <w:rPr>
          <w:i/>
        </w:rPr>
        <w:t>;</w:t>
      </w:r>
    </w:p>
    <w:p w:rsidR="004F478F" w:rsidRPr="00036CC1" w:rsidRDefault="004F478F" w:rsidP="006A6D6B">
      <w:pPr>
        <w:pStyle w:val="a3"/>
        <w:numPr>
          <w:ilvl w:val="0"/>
          <w:numId w:val="1"/>
        </w:numPr>
        <w:spacing w:after="0"/>
        <w:jc w:val="both"/>
      </w:pPr>
      <w:r w:rsidRPr="00036CC1">
        <w:t xml:space="preserve">Инструкция по применению Плана счетов бюджетного учета, утвержденная Приказом Минфина России от 06.12.2010 №162н </w:t>
      </w:r>
      <w:r w:rsidRPr="00E80917">
        <w:rPr>
          <w:i/>
        </w:rPr>
        <w:t>(далее- Инструкция №162н)</w:t>
      </w:r>
    </w:p>
    <w:p w:rsidR="006A6D6B" w:rsidRPr="00E80917" w:rsidRDefault="006A6D6B" w:rsidP="006A6D6B">
      <w:pPr>
        <w:pStyle w:val="a3"/>
        <w:numPr>
          <w:ilvl w:val="0"/>
          <w:numId w:val="1"/>
        </w:numPr>
        <w:spacing w:after="0"/>
        <w:jc w:val="both"/>
        <w:rPr>
          <w:i/>
        </w:rPr>
      </w:pPr>
      <w:r w:rsidRPr="00036CC1">
        <w:t>Инструкци</w:t>
      </w:r>
      <w:r w:rsidR="004F478F" w:rsidRPr="00036CC1">
        <w:t>я</w:t>
      </w:r>
      <w:r w:rsidRPr="00036CC1">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4F478F" w:rsidRPr="00036CC1">
        <w:t>, утвержденная П</w:t>
      </w:r>
      <w:r w:rsidR="009D3D18" w:rsidRPr="00036CC1">
        <w:t>р</w:t>
      </w:r>
      <w:r w:rsidR="004F478F" w:rsidRPr="00036CC1">
        <w:t>иказом Минфина</w:t>
      </w:r>
      <w:r w:rsidR="009D3D18" w:rsidRPr="00036CC1">
        <w:t xml:space="preserve"> России от28.12.2010г. №191н </w:t>
      </w:r>
      <w:r w:rsidR="009D3D18" w:rsidRPr="00E80917">
        <w:rPr>
          <w:i/>
        </w:rPr>
        <w:t>(далее Инструкция №191н)</w:t>
      </w:r>
      <w:r w:rsidRPr="00E80917">
        <w:rPr>
          <w:i/>
        </w:rPr>
        <w:t>;</w:t>
      </w:r>
    </w:p>
    <w:p w:rsidR="006A6D6B" w:rsidRPr="00036CC1" w:rsidRDefault="009D3D18" w:rsidP="006A6D6B">
      <w:pPr>
        <w:pStyle w:val="a3"/>
        <w:numPr>
          <w:ilvl w:val="0"/>
          <w:numId w:val="1"/>
        </w:numPr>
        <w:spacing w:after="0"/>
        <w:jc w:val="both"/>
      </w:pPr>
      <w:r w:rsidRPr="00036CC1">
        <w:t>Порядок формирования и применения кодов бюджетной классификации Российской Федерации, утвержденный Приказом Минфина России от 08.06.2018г. № 132н</w:t>
      </w:r>
      <w:r w:rsidR="006A6D6B" w:rsidRPr="00036CC1">
        <w:t xml:space="preserve"> </w:t>
      </w:r>
      <w:r w:rsidR="006A6D6B" w:rsidRPr="00E80917">
        <w:rPr>
          <w:i/>
        </w:rPr>
        <w:t xml:space="preserve">(далее– </w:t>
      </w:r>
      <w:r w:rsidRPr="00E80917">
        <w:rPr>
          <w:i/>
        </w:rPr>
        <w:t>Порядок №132</w:t>
      </w:r>
      <w:r w:rsidR="006A6D6B" w:rsidRPr="00E80917">
        <w:rPr>
          <w:i/>
        </w:rPr>
        <w:t>);</w:t>
      </w:r>
    </w:p>
    <w:p w:rsidR="006A6D6B" w:rsidRPr="00036CC1" w:rsidRDefault="009D3D18" w:rsidP="006A6D6B">
      <w:pPr>
        <w:pStyle w:val="a3"/>
        <w:numPr>
          <w:ilvl w:val="0"/>
          <w:numId w:val="1"/>
        </w:numPr>
        <w:spacing w:after="0"/>
        <w:jc w:val="both"/>
      </w:pPr>
      <w:r w:rsidRPr="00036CC1">
        <w:t>П</w:t>
      </w:r>
      <w:r w:rsidR="006A6D6B" w:rsidRPr="00036CC1">
        <w:t>риказ Минфина России от 30</w:t>
      </w:r>
      <w:r w:rsidRPr="00036CC1">
        <w:t>.03.</w:t>
      </w:r>
      <w:r w:rsidR="006A6D6B" w:rsidRPr="00036CC1">
        <w:t xml:space="preserve">2015г.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006A6D6B" w:rsidRPr="00E80917">
        <w:rPr>
          <w:i/>
        </w:rPr>
        <w:t xml:space="preserve">(далее– </w:t>
      </w:r>
      <w:r w:rsidR="003B7636" w:rsidRPr="00E80917">
        <w:rPr>
          <w:i/>
        </w:rPr>
        <w:t>П</w:t>
      </w:r>
      <w:r w:rsidR="006A6D6B" w:rsidRPr="00E80917">
        <w:rPr>
          <w:i/>
        </w:rPr>
        <w:t>риказ</w:t>
      </w:r>
      <w:r w:rsidR="0012102C" w:rsidRPr="00E80917">
        <w:rPr>
          <w:i/>
        </w:rPr>
        <w:t xml:space="preserve"> Минфина России</w:t>
      </w:r>
      <w:r w:rsidR="006A6D6B" w:rsidRPr="00E80917">
        <w:rPr>
          <w:i/>
        </w:rPr>
        <w:t xml:space="preserve"> №52н)</w:t>
      </w:r>
      <w:r w:rsidR="006A6D6B" w:rsidRPr="00036CC1">
        <w:t>;</w:t>
      </w:r>
    </w:p>
    <w:p w:rsidR="0012102C" w:rsidRPr="00036CC1" w:rsidRDefault="0012102C" w:rsidP="006A6D6B">
      <w:pPr>
        <w:pStyle w:val="a3"/>
        <w:numPr>
          <w:ilvl w:val="0"/>
          <w:numId w:val="1"/>
        </w:numPr>
        <w:spacing w:after="0"/>
        <w:jc w:val="both"/>
      </w:pPr>
      <w:r w:rsidRPr="00036CC1">
        <w:t xml:space="preserve">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w:t>
      </w:r>
      <w:r w:rsidRPr="00036CC1">
        <w:lastRenderedPageBreak/>
        <w:t xml:space="preserve">(муниципальными) учреждениями (Приложение №5 к Приказу Минфина России от 30.03.2015 №52н) </w:t>
      </w:r>
      <w:r w:rsidRPr="00E80917">
        <w:rPr>
          <w:i/>
        </w:rPr>
        <w:t>(далее – Методические указания №52н)</w:t>
      </w:r>
    </w:p>
    <w:p w:rsidR="0012102C" w:rsidRPr="00036CC1" w:rsidRDefault="0012102C" w:rsidP="007B2FE7">
      <w:pPr>
        <w:pStyle w:val="a3"/>
        <w:numPr>
          <w:ilvl w:val="0"/>
          <w:numId w:val="1"/>
        </w:numPr>
        <w:spacing w:after="0"/>
        <w:jc w:val="both"/>
      </w:pPr>
      <w:r w:rsidRPr="00036CC1">
        <w:t xml:space="preserve">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31.12.2016г. №256н </w:t>
      </w:r>
      <w:r w:rsidRPr="00E80917">
        <w:rPr>
          <w:i/>
        </w:rPr>
        <w:t>(далее – СГС «Концептуальные основы»);</w:t>
      </w:r>
    </w:p>
    <w:p w:rsidR="0012102C" w:rsidRPr="00036CC1" w:rsidRDefault="0012102C" w:rsidP="007B2FE7">
      <w:pPr>
        <w:pStyle w:val="a3"/>
        <w:numPr>
          <w:ilvl w:val="0"/>
          <w:numId w:val="1"/>
        </w:numPr>
        <w:spacing w:after="0"/>
        <w:jc w:val="both"/>
      </w:pPr>
      <w:r w:rsidRPr="00036CC1">
        <w:t>Федеральный стандарт бухгалтерского учета для организаций государственного сектора «Основные средства», утвержденный Приказом Минфина Росси</w:t>
      </w:r>
      <w:r w:rsidR="00076605" w:rsidRPr="00036CC1">
        <w:t>и</w:t>
      </w:r>
      <w:r w:rsidRPr="00036CC1">
        <w:t xml:space="preserve"> от 31.12.2016 г. «257н </w:t>
      </w:r>
      <w:r w:rsidRPr="00E80917">
        <w:rPr>
          <w:i/>
        </w:rPr>
        <w:t>(далее – СГС «Основные средства»)</w:t>
      </w:r>
      <w:r w:rsidRPr="00036CC1">
        <w:t>;</w:t>
      </w:r>
    </w:p>
    <w:p w:rsidR="0012102C" w:rsidRPr="00036CC1" w:rsidRDefault="00076605" w:rsidP="007B2FE7">
      <w:pPr>
        <w:pStyle w:val="a3"/>
        <w:numPr>
          <w:ilvl w:val="0"/>
          <w:numId w:val="1"/>
        </w:numPr>
        <w:spacing w:after="0"/>
        <w:jc w:val="both"/>
      </w:pPr>
      <w:r w:rsidRPr="00036CC1">
        <w:t xml:space="preserve">Федеральный стандарт бухгалтерского учета для организаций государственного сектора «Аренда», утвержденный приказом Минфина России от 31.12.2016г. №258н </w:t>
      </w:r>
      <w:r w:rsidRPr="00E80917">
        <w:rPr>
          <w:i/>
        </w:rPr>
        <w:t>(далее – СГС «Аренда»)</w:t>
      </w:r>
      <w:r w:rsidRPr="00036CC1">
        <w:t>;</w:t>
      </w:r>
    </w:p>
    <w:p w:rsidR="00076605" w:rsidRPr="00036CC1" w:rsidRDefault="00076605" w:rsidP="007B2FE7">
      <w:pPr>
        <w:pStyle w:val="a3"/>
        <w:numPr>
          <w:ilvl w:val="0"/>
          <w:numId w:val="1"/>
        </w:numPr>
        <w:spacing w:after="0"/>
        <w:jc w:val="both"/>
      </w:pPr>
      <w:r w:rsidRPr="00036CC1">
        <w:t>Федеральный стандарт бухгалтерского учета для организаций государственного сектора «Обесценивание активов», утвержденный Приказом Минфин</w:t>
      </w:r>
      <w:r w:rsidR="00E80917">
        <w:t xml:space="preserve">а России от 31.12.2016г. №259н </w:t>
      </w:r>
      <w:r w:rsidR="00E80917" w:rsidRPr="00E80917">
        <w:rPr>
          <w:i/>
        </w:rPr>
        <w:t>(</w:t>
      </w:r>
      <w:r w:rsidRPr="00E80917">
        <w:rPr>
          <w:i/>
        </w:rPr>
        <w:t>далее – СГС «Обесценивание активов»);</w:t>
      </w:r>
    </w:p>
    <w:p w:rsidR="00076605" w:rsidRPr="00036CC1" w:rsidRDefault="00076605" w:rsidP="007B2FE7">
      <w:pPr>
        <w:pStyle w:val="a3"/>
        <w:numPr>
          <w:ilvl w:val="0"/>
          <w:numId w:val="1"/>
        </w:numPr>
        <w:spacing w:after="0"/>
        <w:jc w:val="both"/>
      </w:pPr>
      <w:r w:rsidRPr="00036CC1">
        <w:t xml:space="preserve">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31.12.2016г. №260н </w:t>
      </w:r>
      <w:r w:rsidRPr="00E80917">
        <w:rPr>
          <w:i/>
        </w:rPr>
        <w:t>(далее – СГС «Представление» отчетности»);</w:t>
      </w:r>
    </w:p>
    <w:p w:rsidR="00076605" w:rsidRPr="00036CC1" w:rsidRDefault="00076605" w:rsidP="007B2FE7">
      <w:pPr>
        <w:pStyle w:val="a3"/>
        <w:numPr>
          <w:ilvl w:val="0"/>
          <w:numId w:val="1"/>
        </w:numPr>
        <w:spacing w:after="0"/>
        <w:jc w:val="both"/>
      </w:pPr>
      <w:r w:rsidRPr="00036CC1">
        <w:t xml:space="preserve">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30.12.2017г. №278н </w:t>
      </w:r>
      <w:r w:rsidRPr="00E80917">
        <w:rPr>
          <w:i/>
        </w:rPr>
        <w:t>(далее – СГС «Отчет о движении денежных средств»)</w:t>
      </w:r>
      <w:r w:rsidRPr="00036CC1">
        <w:t>;</w:t>
      </w:r>
    </w:p>
    <w:p w:rsidR="00076605" w:rsidRPr="00036CC1" w:rsidRDefault="00076605" w:rsidP="007B2FE7">
      <w:pPr>
        <w:pStyle w:val="a3"/>
        <w:numPr>
          <w:ilvl w:val="0"/>
          <w:numId w:val="1"/>
        </w:numPr>
        <w:spacing w:after="0"/>
        <w:jc w:val="both"/>
      </w:pPr>
      <w:r w:rsidRPr="00036CC1">
        <w:t xml:space="preserve">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№274н </w:t>
      </w:r>
      <w:r w:rsidRPr="00E80917">
        <w:rPr>
          <w:i/>
        </w:rPr>
        <w:t>(далее СГС «Учетная политика»</w:t>
      </w:r>
      <w:r w:rsidRPr="00036CC1">
        <w:t>);</w:t>
      </w:r>
    </w:p>
    <w:p w:rsidR="00076605" w:rsidRPr="00036CC1" w:rsidRDefault="00076605" w:rsidP="007B2FE7">
      <w:pPr>
        <w:pStyle w:val="a3"/>
        <w:numPr>
          <w:ilvl w:val="0"/>
          <w:numId w:val="1"/>
        </w:numPr>
        <w:spacing w:after="0"/>
        <w:jc w:val="both"/>
      </w:pPr>
      <w:r w:rsidRPr="00036CC1">
        <w:t xml:space="preserve">Федеральный стандарт бухгалтерского учета для организаций государственного сектора </w:t>
      </w:r>
      <w:r w:rsidR="000247F2" w:rsidRPr="00036CC1">
        <w:t xml:space="preserve">«События после отчетной даты», утвержденный Приказом Минфина России от 30.12.2017г. №275н </w:t>
      </w:r>
      <w:r w:rsidR="000247F2" w:rsidRPr="00E80917">
        <w:rPr>
          <w:i/>
        </w:rPr>
        <w:t>(далее СГС – «События после отчетной даты»)</w:t>
      </w:r>
      <w:r w:rsidR="000247F2" w:rsidRPr="00036CC1">
        <w:t>;</w:t>
      </w:r>
    </w:p>
    <w:p w:rsidR="000247F2" w:rsidRPr="00E80917" w:rsidRDefault="000247F2" w:rsidP="007B2FE7">
      <w:pPr>
        <w:pStyle w:val="a3"/>
        <w:numPr>
          <w:ilvl w:val="0"/>
          <w:numId w:val="1"/>
        </w:numPr>
        <w:spacing w:after="0"/>
        <w:jc w:val="both"/>
        <w:rPr>
          <w:i/>
        </w:rPr>
      </w:pPr>
      <w:r w:rsidRPr="00036CC1">
        <w:t xml:space="preserve">Методические указания по инвентаризации имущества и финансовых обязательств, утвержденные Приказом Минфина России от 13.06.1995 №49 </w:t>
      </w:r>
      <w:r w:rsidRPr="00E80917">
        <w:rPr>
          <w:i/>
        </w:rPr>
        <w:t>(далее - Методические указания №49);</w:t>
      </w:r>
    </w:p>
    <w:p w:rsidR="000247F2" w:rsidRPr="00E80917" w:rsidRDefault="000247F2" w:rsidP="007B2FE7">
      <w:pPr>
        <w:pStyle w:val="a3"/>
        <w:numPr>
          <w:ilvl w:val="0"/>
          <w:numId w:val="1"/>
        </w:numPr>
        <w:spacing w:after="0"/>
        <w:jc w:val="both"/>
        <w:rPr>
          <w:i/>
        </w:rPr>
      </w:pPr>
      <w:r w:rsidRPr="00036CC1">
        <w:t>Методические рекомендации «Нормы расхода топлива и смазочных материалов на автомобильном транспорте», введенные в действие Распоряжением Минтранса России от 14.03.2008г. №АМ-23-</w:t>
      </w:r>
      <w:r w:rsidRPr="00E80917">
        <w:rPr>
          <w:i/>
        </w:rPr>
        <w:t>р (далее – Методические рекомендации №АМ-23-р)</w:t>
      </w:r>
    </w:p>
    <w:p w:rsidR="000247F2" w:rsidRPr="00E80917" w:rsidRDefault="000247F2" w:rsidP="007B2FE7">
      <w:pPr>
        <w:pStyle w:val="a3"/>
        <w:numPr>
          <w:ilvl w:val="0"/>
          <w:numId w:val="1"/>
        </w:numPr>
        <w:spacing w:after="0"/>
        <w:jc w:val="both"/>
        <w:rPr>
          <w:i/>
        </w:rPr>
      </w:pPr>
      <w:r w:rsidRPr="00036CC1">
        <w:t xml:space="preserve">Порядок применения классификации операций государственного управления, утвержденный Приказом Минфина России от 29.11.2017г. №209н </w:t>
      </w:r>
      <w:r w:rsidRPr="00E80917">
        <w:rPr>
          <w:i/>
        </w:rPr>
        <w:t>(далее – Порядок применения КОСГУ, Порядок №209н);</w:t>
      </w:r>
    </w:p>
    <w:p w:rsidR="004F4FFA" w:rsidRPr="00036CC1" w:rsidRDefault="004F4FFA" w:rsidP="004F4FFA">
      <w:pPr>
        <w:pStyle w:val="a3"/>
        <w:numPr>
          <w:ilvl w:val="0"/>
          <w:numId w:val="1"/>
        </w:numPr>
        <w:spacing w:after="0"/>
        <w:jc w:val="both"/>
      </w:pPr>
      <w:r w:rsidRPr="00036CC1">
        <w:t>Указание Банка России от 11.03.2014г.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Pr="00E80917">
        <w:rPr>
          <w:i/>
        </w:rPr>
        <w:t>» (далее– Указание №3210-У);</w:t>
      </w:r>
    </w:p>
    <w:p w:rsidR="002F68A4" w:rsidRPr="00036CC1" w:rsidRDefault="002F68A4" w:rsidP="004F4FFA">
      <w:pPr>
        <w:pStyle w:val="a3"/>
        <w:numPr>
          <w:ilvl w:val="0"/>
          <w:numId w:val="1"/>
        </w:numPr>
        <w:spacing w:after="0"/>
        <w:jc w:val="both"/>
      </w:pPr>
      <w:r w:rsidRPr="00036CC1">
        <w:t>Указание Банка России от 07.10.2013 №3073-У «Об осуществлении наличных расчетов</w:t>
      </w:r>
      <w:r w:rsidRPr="00E80917">
        <w:rPr>
          <w:i/>
        </w:rPr>
        <w:t>» (далее Указание №3073-У)</w:t>
      </w:r>
      <w:r w:rsidRPr="00036CC1">
        <w:t>;</w:t>
      </w:r>
    </w:p>
    <w:p w:rsidR="006A6D6B" w:rsidRPr="00036CC1" w:rsidRDefault="006A6D6B" w:rsidP="007B2FE7">
      <w:pPr>
        <w:pStyle w:val="a3"/>
        <w:numPr>
          <w:ilvl w:val="0"/>
          <w:numId w:val="1"/>
        </w:numPr>
        <w:spacing w:after="0"/>
        <w:jc w:val="both"/>
      </w:pPr>
      <w:r w:rsidRPr="00036CC1">
        <w:t>и иными нормативно-правовыми актами, регулирующими вопросы бухгалтерского учета.</w:t>
      </w:r>
    </w:p>
    <w:p w:rsidR="000247F2" w:rsidRPr="00036CC1" w:rsidRDefault="000247F2" w:rsidP="000247F2">
      <w:pPr>
        <w:pStyle w:val="a3"/>
        <w:spacing w:after="0"/>
        <w:ind w:left="720"/>
        <w:jc w:val="both"/>
      </w:pPr>
    </w:p>
    <w:p w:rsidR="000247F2" w:rsidRPr="00036CC1" w:rsidRDefault="002A2F47" w:rsidP="000247F2">
      <w:pPr>
        <w:pStyle w:val="a3"/>
        <w:spacing w:after="0"/>
        <w:ind w:left="720"/>
        <w:jc w:val="both"/>
        <w:rPr>
          <w:shd w:val="clear" w:color="auto" w:fill="FFFFFF"/>
        </w:rPr>
      </w:pPr>
      <w:r w:rsidRPr="00036CC1">
        <w:t xml:space="preserve">       </w:t>
      </w:r>
      <w:r w:rsidR="000247F2" w:rsidRPr="00036CC1">
        <w:t>Учетная политика Администрации муниципального образов</w:t>
      </w:r>
      <w:r w:rsidRPr="00036CC1">
        <w:t xml:space="preserve">ания «Шелангерское сельское поселение» сформирована, </w:t>
      </w:r>
      <w:r w:rsidRPr="00036CC1">
        <w:rPr>
          <w:shd w:val="clear" w:color="auto" w:fill="FFFFFF"/>
        </w:rPr>
        <w:t>руководствуясь </w:t>
      </w:r>
      <w:hyperlink r:id="rId7" w:anchor="dst100001" w:history="1">
        <w:r w:rsidRPr="00036CC1">
          <w:rPr>
            <w:rStyle w:val="a7"/>
            <w:color w:val="auto"/>
            <w:u w:val="none"/>
            <w:shd w:val="clear" w:color="auto" w:fill="FFFFFF"/>
          </w:rPr>
          <w:t>законодательством</w:t>
        </w:r>
      </w:hyperlink>
      <w:r w:rsidRPr="00036CC1">
        <w:t xml:space="preserve"> </w:t>
      </w:r>
      <w:r w:rsidRPr="00036CC1">
        <w:rPr>
          <w:shd w:val="clear" w:color="auto" w:fill="FFFFFF"/>
        </w:rPr>
        <w:t> Российской Федерации о бухгалтерском учете, федеральными и отраслевыми стандартами.</w:t>
      </w:r>
    </w:p>
    <w:p w:rsidR="002A2F47" w:rsidRPr="00E80917" w:rsidRDefault="002A2F47" w:rsidP="000247F2">
      <w:pPr>
        <w:pStyle w:val="a3"/>
        <w:spacing w:after="0"/>
        <w:ind w:left="720"/>
        <w:jc w:val="both"/>
        <w:rPr>
          <w:i/>
        </w:rPr>
      </w:pPr>
      <w:r w:rsidRPr="00E80917">
        <w:rPr>
          <w:i/>
        </w:rPr>
        <w:t>(Основание: ч.2 ст.8 Закона №402-ФЗ)</w:t>
      </w:r>
    </w:p>
    <w:p w:rsidR="00FD03C9" w:rsidRPr="00036CC1" w:rsidRDefault="00FD03C9" w:rsidP="00FD03C9">
      <w:pPr>
        <w:pStyle w:val="a3"/>
        <w:spacing w:after="0"/>
        <w:ind w:left="720"/>
        <w:jc w:val="both"/>
      </w:pPr>
    </w:p>
    <w:p w:rsidR="006A6D6B" w:rsidRPr="00036CC1" w:rsidRDefault="002A2F47" w:rsidP="002A2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36CC1">
        <w:rPr>
          <w:sz w:val="24"/>
          <w:szCs w:val="24"/>
        </w:rPr>
        <w:t xml:space="preserve">      </w:t>
      </w:r>
      <w:r w:rsidR="006A6D6B" w:rsidRPr="00036CC1">
        <w:rPr>
          <w:sz w:val="24"/>
          <w:szCs w:val="24"/>
        </w:rPr>
        <w:t>Используемые термины и сокращения</w:t>
      </w:r>
    </w:p>
    <w:p w:rsidR="006A6D6B" w:rsidRPr="00036CC1" w:rsidRDefault="006A6D6B" w:rsidP="00FD03C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36CC1">
        <w:rPr>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6"/>
        <w:gridCol w:w="5078"/>
      </w:tblGrid>
      <w:tr w:rsidR="006A6D6B" w:rsidRPr="00036CC1" w:rsidTr="00FD03C9">
        <w:tc>
          <w:tcPr>
            <w:tcW w:w="4386" w:type="dxa"/>
          </w:tcPr>
          <w:p w:rsidR="006A6D6B" w:rsidRPr="00036CC1" w:rsidRDefault="006A6D6B" w:rsidP="002A4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36CC1">
              <w:rPr>
                <w:sz w:val="24"/>
                <w:szCs w:val="24"/>
              </w:rPr>
              <w:t>Наименование</w:t>
            </w:r>
          </w:p>
        </w:tc>
        <w:tc>
          <w:tcPr>
            <w:tcW w:w="5078" w:type="dxa"/>
          </w:tcPr>
          <w:p w:rsidR="006A6D6B" w:rsidRPr="00036CC1" w:rsidRDefault="006A6D6B" w:rsidP="002A4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036CC1">
              <w:rPr>
                <w:sz w:val="24"/>
                <w:szCs w:val="24"/>
              </w:rPr>
              <w:t xml:space="preserve">Расшифровка </w:t>
            </w:r>
          </w:p>
        </w:tc>
      </w:tr>
      <w:tr w:rsidR="006A6D6B" w:rsidRPr="00036CC1" w:rsidTr="00FD03C9">
        <w:tc>
          <w:tcPr>
            <w:tcW w:w="4386" w:type="dxa"/>
          </w:tcPr>
          <w:p w:rsidR="006A6D6B" w:rsidRPr="00036CC1" w:rsidRDefault="006A6D6B" w:rsidP="002A4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36CC1">
              <w:rPr>
                <w:sz w:val="24"/>
                <w:szCs w:val="24"/>
              </w:rPr>
              <w:lastRenderedPageBreak/>
              <w:t>Учреждение</w:t>
            </w:r>
          </w:p>
        </w:tc>
        <w:tc>
          <w:tcPr>
            <w:tcW w:w="5078" w:type="dxa"/>
          </w:tcPr>
          <w:p w:rsidR="006A6D6B" w:rsidRPr="00036CC1" w:rsidRDefault="00FD03C9" w:rsidP="00F85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36CC1">
              <w:rPr>
                <w:sz w:val="24"/>
                <w:szCs w:val="24"/>
              </w:rPr>
              <w:t>Администрация муниципального образования «</w:t>
            </w:r>
            <w:r w:rsidR="00F85EC6">
              <w:rPr>
                <w:sz w:val="24"/>
                <w:szCs w:val="24"/>
              </w:rPr>
              <w:t>Кокшамарско</w:t>
            </w:r>
            <w:r w:rsidRPr="00036CC1">
              <w:rPr>
                <w:sz w:val="24"/>
                <w:szCs w:val="24"/>
              </w:rPr>
              <w:t>е сельское поселение»</w:t>
            </w:r>
            <w:r w:rsidR="006A6D6B" w:rsidRPr="00036CC1">
              <w:rPr>
                <w:sz w:val="24"/>
                <w:szCs w:val="24"/>
              </w:rPr>
              <w:t xml:space="preserve"> </w:t>
            </w:r>
            <w:r w:rsidRPr="00036CC1">
              <w:rPr>
                <w:sz w:val="24"/>
                <w:szCs w:val="24"/>
              </w:rPr>
              <w:t xml:space="preserve">- </w:t>
            </w:r>
            <w:r w:rsidR="00F85EC6">
              <w:rPr>
                <w:sz w:val="24"/>
                <w:szCs w:val="24"/>
              </w:rPr>
              <w:t>"Кокшамарская</w:t>
            </w:r>
            <w:r w:rsidRPr="00036CC1">
              <w:rPr>
                <w:sz w:val="24"/>
                <w:szCs w:val="24"/>
              </w:rPr>
              <w:t xml:space="preserve"> сельская администрация</w:t>
            </w:r>
            <w:r w:rsidR="00F85EC6">
              <w:rPr>
                <w:sz w:val="24"/>
                <w:szCs w:val="24"/>
              </w:rPr>
              <w:t>"</w:t>
            </w:r>
          </w:p>
        </w:tc>
      </w:tr>
      <w:tr w:rsidR="006A6D6B" w:rsidRPr="00036CC1" w:rsidTr="00FD03C9">
        <w:tc>
          <w:tcPr>
            <w:tcW w:w="4386" w:type="dxa"/>
          </w:tcPr>
          <w:p w:rsidR="006A6D6B" w:rsidRPr="00036CC1" w:rsidRDefault="006A6D6B" w:rsidP="002A4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36CC1">
              <w:rPr>
                <w:sz w:val="24"/>
                <w:szCs w:val="24"/>
              </w:rPr>
              <w:t>КБК</w:t>
            </w:r>
          </w:p>
        </w:tc>
        <w:tc>
          <w:tcPr>
            <w:tcW w:w="5078" w:type="dxa"/>
          </w:tcPr>
          <w:p w:rsidR="006A6D6B" w:rsidRPr="00036CC1" w:rsidRDefault="006A6D6B" w:rsidP="002A4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36CC1">
              <w:rPr>
                <w:sz w:val="24"/>
                <w:szCs w:val="24"/>
              </w:rPr>
              <w:t>1–17 разряды номера счета в соответствии с Рабочим планом счетов</w:t>
            </w:r>
          </w:p>
        </w:tc>
      </w:tr>
    </w:tbl>
    <w:p w:rsidR="00E062A5" w:rsidRPr="00E80917" w:rsidRDefault="00E062A5" w:rsidP="00E8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E062A5" w:rsidRPr="00036CC1" w:rsidRDefault="00E062A5" w:rsidP="00FD0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FD03C9" w:rsidRPr="00E80917" w:rsidRDefault="00FD03C9" w:rsidP="00FD0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E80917">
        <w:rPr>
          <w:b/>
          <w:bCs/>
          <w:szCs w:val="28"/>
          <w:lang w:val="en-US"/>
        </w:rPr>
        <w:t>I</w:t>
      </w:r>
      <w:r w:rsidRPr="00E80917">
        <w:rPr>
          <w:b/>
          <w:bCs/>
          <w:szCs w:val="28"/>
        </w:rPr>
        <w:t>. Общие положения</w:t>
      </w:r>
    </w:p>
    <w:p w:rsidR="00A53B0F" w:rsidRPr="00036CC1" w:rsidRDefault="00A53B0F" w:rsidP="00A53B0F">
      <w:pPr>
        <w:pStyle w:val="a3"/>
        <w:spacing w:after="0"/>
        <w:jc w:val="both"/>
      </w:pPr>
      <w:r w:rsidRPr="00036CC1">
        <w:t xml:space="preserve">1.1 Ответственным за организацию бухгалтерского учета в учреждении и соблюдение законодательства при выполнении хозяйственных операций является </w:t>
      </w:r>
      <w:r w:rsidR="00F85EC6">
        <w:t>Глава администрации.</w:t>
      </w:r>
    </w:p>
    <w:p w:rsidR="00A53B0F" w:rsidRPr="00036CC1" w:rsidRDefault="00A53B0F" w:rsidP="007B2FE7">
      <w:pPr>
        <w:pStyle w:val="a3"/>
        <w:spacing w:after="0"/>
        <w:jc w:val="both"/>
      </w:pPr>
      <w:r w:rsidRPr="00036CC1">
        <w:tab/>
      </w:r>
      <w:r w:rsidR="002A2F47" w:rsidRPr="00E80917">
        <w:rPr>
          <w:i/>
        </w:rPr>
        <w:t>(</w:t>
      </w:r>
      <w:r w:rsidRPr="00E80917">
        <w:rPr>
          <w:i/>
        </w:rPr>
        <w:t xml:space="preserve">Основание: </w:t>
      </w:r>
      <w:r w:rsidR="002A2F47" w:rsidRPr="00E80917">
        <w:rPr>
          <w:i/>
        </w:rPr>
        <w:t>ч</w:t>
      </w:r>
      <w:r w:rsidR="000247F2" w:rsidRPr="00E80917">
        <w:rPr>
          <w:i/>
        </w:rPr>
        <w:t>.</w:t>
      </w:r>
      <w:r w:rsidRPr="00E80917">
        <w:rPr>
          <w:i/>
        </w:rPr>
        <w:t xml:space="preserve"> 1 с</w:t>
      </w:r>
      <w:r w:rsidR="002A2F47" w:rsidRPr="00E80917">
        <w:rPr>
          <w:i/>
        </w:rPr>
        <w:t>т.</w:t>
      </w:r>
      <w:r w:rsidRPr="00E80917">
        <w:rPr>
          <w:i/>
        </w:rPr>
        <w:t xml:space="preserve"> 7 Закона  № 402-ФЗ</w:t>
      </w:r>
      <w:r w:rsidR="002A2F47" w:rsidRPr="00036CC1">
        <w:t>)</w:t>
      </w:r>
      <w:r w:rsidRPr="00036CC1">
        <w:t>.</w:t>
      </w:r>
    </w:p>
    <w:p w:rsidR="00A53B0F" w:rsidRPr="00036CC1" w:rsidRDefault="00F85EC6" w:rsidP="00036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1.</w:t>
      </w:r>
      <w:r w:rsidR="00A53B0F" w:rsidRPr="00036CC1">
        <w:rPr>
          <w:sz w:val="24"/>
          <w:szCs w:val="24"/>
        </w:rPr>
        <w:t>2 Бюджетный учет ведется структурным подразделением – бухгалтерией, возглавляемой главным бухгалтером. Сотрудники бухгалтерии руководствуются в работе Положением о бухгалтерии, должностными инструкциями.</w:t>
      </w:r>
      <w:r w:rsidR="00A53B0F" w:rsidRPr="00036CC1">
        <w:rPr>
          <w:sz w:val="24"/>
          <w:szCs w:val="24"/>
        </w:rPr>
        <w:br/>
        <w:t>Ответственным за ведение бюджетного учета в учреждении является главный</w:t>
      </w:r>
      <w:r w:rsidR="00036CC1" w:rsidRPr="00036CC1">
        <w:rPr>
          <w:sz w:val="24"/>
          <w:szCs w:val="24"/>
        </w:rPr>
        <w:t xml:space="preserve"> </w:t>
      </w:r>
      <w:r w:rsidR="00A53B0F" w:rsidRPr="00036CC1">
        <w:rPr>
          <w:sz w:val="24"/>
          <w:szCs w:val="24"/>
        </w:rPr>
        <w:t>бухгалтер.</w:t>
      </w:r>
      <w:r w:rsidR="00A53B0F" w:rsidRPr="00036CC1">
        <w:rPr>
          <w:sz w:val="24"/>
          <w:szCs w:val="24"/>
        </w:rPr>
        <w:br/>
      </w:r>
      <w:r w:rsidR="002A2F47" w:rsidRPr="00E80917">
        <w:rPr>
          <w:i/>
          <w:sz w:val="24"/>
          <w:szCs w:val="24"/>
        </w:rPr>
        <w:t>(</w:t>
      </w:r>
      <w:r w:rsidR="00A53B0F" w:rsidRPr="00E80917">
        <w:rPr>
          <w:i/>
          <w:sz w:val="24"/>
          <w:szCs w:val="24"/>
        </w:rPr>
        <w:t>Основание: ч</w:t>
      </w:r>
      <w:r w:rsidR="002A2F47" w:rsidRPr="00E80917">
        <w:rPr>
          <w:i/>
          <w:sz w:val="24"/>
          <w:szCs w:val="24"/>
        </w:rPr>
        <w:t>.</w:t>
      </w:r>
      <w:r w:rsidR="00A53B0F" w:rsidRPr="00E80917">
        <w:rPr>
          <w:i/>
          <w:sz w:val="24"/>
          <w:szCs w:val="24"/>
        </w:rPr>
        <w:t> 3 ст</w:t>
      </w:r>
      <w:r w:rsidR="002A2F47" w:rsidRPr="00E80917">
        <w:rPr>
          <w:i/>
          <w:sz w:val="24"/>
          <w:szCs w:val="24"/>
        </w:rPr>
        <w:t>.</w:t>
      </w:r>
      <w:r w:rsidR="00A53B0F" w:rsidRPr="00E80917">
        <w:rPr>
          <w:i/>
          <w:sz w:val="24"/>
          <w:szCs w:val="24"/>
        </w:rPr>
        <w:t xml:space="preserve"> 7 Закона  № 402-ФЗ</w:t>
      </w:r>
      <w:r w:rsidR="002A2F47" w:rsidRPr="00E80917">
        <w:rPr>
          <w:i/>
          <w:sz w:val="24"/>
          <w:szCs w:val="24"/>
        </w:rPr>
        <w:t>)</w:t>
      </w:r>
      <w:r w:rsidR="00A53B0F" w:rsidRPr="00036CC1">
        <w:rPr>
          <w:sz w:val="24"/>
          <w:szCs w:val="24"/>
        </w:rPr>
        <w:t>.</w:t>
      </w:r>
    </w:p>
    <w:p w:rsidR="00A53B0F" w:rsidRPr="00036CC1" w:rsidRDefault="00A53B0F" w:rsidP="00A53B0F">
      <w:pPr>
        <w:pStyle w:val="a3"/>
        <w:spacing w:after="0"/>
        <w:jc w:val="both"/>
      </w:pPr>
      <w:r w:rsidRPr="00036CC1">
        <w:t>1.3. Главный бухгалтер подчиняется непосредственно</w:t>
      </w:r>
      <w:r w:rsidR="00F85EC6">
        <w:t xml:space="preserve"> Главе администрации</w:t>
      </w:r>
      <w:r w:rsidRPr="00036CC1">
        <w:t xml:space="preserve">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(финансовой), налоговой и статистической отчетности.</w:t>
      </w:r>
    </w:p>
    <w:p w:rsidR="00A53B0F" w:rsidRPr="00036CC1" w:rsidRDefault="00A53B0F" w:rsidP="00A53B0F">
      <w:pPr>
        <w:pStyle w:val="a3"/>
        <w:spacing w:after="0"/>
        <w:jc w:val="both"/>
      </w:pPr>
      <w:r w:rsidRPr="00036CC1">
        <w:tab/>
        <w:t xml:space="preserve">Требования главного бухгалтера по документальному оформлению хозяйственных операций и представлению в управление бухгалтерского учета и контроля необходимых документов и сведений являются обязательными для всех сотрудников учреждения. </w:t>
      </w:r>
    </w:p>
    <w:p w:rsidR="00A53B0F" w:rsidRPr="00036CC1" w:rsidRDefault="00A53B0F" w:rsidP="007B2FE7">
      <w:pPr>
        <w:pStyle w:val="a3"/>
        <w:spacing w:after="0"/>
        <w:jc w:val="both"/>
      </w:pPr>
      <w:r w:rsidRPr="00036CC1">
        <w:tab/>
      </w:r>
      <w:r w:rsidR="002A2F47" w:rsidRPr="00E80917">
        <w:rPr>
          <w:i/>
        </w:rPr>
        <w:t>(</w:t>
      </w:r>
      <w:r w:rsidRPr="00E80917">
        <w:rPr>
          <w:i/>
        </w:rPr>
        <w:t>Основание: п</w:t>
      </w:r>
      <w:r w:rsidR="002A2F47" w:rsidRPr="00E80917">
        <w:rPr>
          <w:i/>
        </w:rPr>
        <w:t>.</w:t>
      </w:r>
      <w:r w:rsidRPr="00E80917">
        <w:rPr>
          <w:i/>
        </w:rPr>
        <w:t xml:space="preserve"> 8 Инструкци</w:t>
      </w:r>
      <w:r w:rsidR="00535354" w:rsidRPr="00E80917">
        <w:rPr>
          <w:i/>
        </w:rPr>
        <w:t>и</w:t>
      </w:r>
      <w:r w:rsidRPr="00E80917">
        <w:rPr>
          <w:i/>
        </w:rPr>
        <w:t xml:space="preserve"> № 157н</w:t>
      </w:r>
      <w:r w:rsidR="002A2F47" w:rsidRPr="00036CC1">
        <w:t>)</w:t>
      </w:r>
      <w:r w:rsidRPr="00036CC1">
        <w:t>.</w:t>
      </w:r>
    </w:p>
    <w:p w:rsidR="00A53B0F" w:rsidRPr="00036CC1" w:rsidRDefault="00A53B0F" w:rsidP="007B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1.</w:t>
      </w:r>
      <w:r w:rsidR="00B30C21" w:rsidRPr="00036CC1">
        <w:rPr>
          <w:sz w:val="24"/>
          <w:szCs w:val="24"/>
        </w:rPr>
        <w:t>4</w:t>
      </w:r>
      <w:r w:rsidR="002A2F47" w:rsidRPr="00036CC1">
        <w:rPr>
          <w:sz w:val="24"/>
          <w:szCs w:val="24"/>
        </w:rPr>
        <w:t>.</w:t>
      </w:r>
      <w:r w:rsidRPr="00036CC1">
        <w:rPr>
          <w:sz w:val="24"/>
          <w:szCs w:val="24"/>
        </w:rPr>
        <w:t xml:space="preserve"> В учреждении действуют постоянные комиссии:</w:t>
      </w:r>
      <w:r w:rsidRPr="00036CC1">
        <w:rPr>
          <w:sz w:val="24"/>
          <w:szCs w:val="24"/>
        </w:rPr>
        <w:br/>
        <w:t xml:space="preserve">– комиссия по поступлению и выбытию активов </w:t>
      </w:r>
      <w:r w:rsidRPr="00036CC1">
        <w:rPr>
          <w:b/>
          <w:sz w:val="24"/>
          <w:szCs w:val="24"/>
        </w:rPr>
        <w:t xml:space="preserve">(приложение </w:t>
      </w:r>
      <w:r w:rsidR="000008E5" w:rsidRPr="00036CC1">
        <w:rPr>
          <w:b/>
          <w:sz w:val="24"/>
          <w:szCs w:val="24"/>
        </w:rPr>
        <w:t>2</w:t>
      </w:r>
      <w:r w:rsidRPr="00036CC1">
        <w:rPr>
          <w:sz w:val="24"/>
          <w:szCs w:val="24"/>
        </w:rPr>
        <w:t xml:space="preserve">); </w:t>
      </w:r>
      <w:r w:rsidRPr="00036CC1">
        <w:rPr>
          <w:sz w:val="24"/>
          <w:szCs w:val="24"/>
        </w:rPr>
        <w:br/>
        <w:t>– инвентаризационная комиссия (</w:t>
      </w:r>
      <w:r w:rsidRPr="00036CC1">
        <w:rPr>
          <w:b/>
          <w:sz w:val="24"/>
          <w:szCs w:val="24"/>
        </w:rPr>
        <w:t xml:space="preserve">приложение </w:t>
      </w:r>
      <w:r w:rsidR="000008E5" w:rsidRPr="00036CC1">
        <w:rPr>
          <w:b/>
          <w:sz w:val="24"/>
          <w:szCs w:val="24"/>
        </w:rPr>
        <w:t>3</w:t>
      </w:r>
      <w:r w:rsidRPr="00036CC1">
        <w:rPr>
          <w:sz w:val="24"/>
          <w:szCs w:val="24"/>
        </w:rPr>
        <w:t xml:space="preserve">); </w:t>
      </w:r>
      <w:r w:rsidRPr="00036CC1">
        <w:rPr>
          <w:sz w:val="24"/>
          <w:szCs w:val="24"/>
        </w:rPr>
        <w:br/>
        <w:t>– комиссия по проверке показаний одометров автотранспорта (</w:t>
      </w:r>
      <w:r w:rsidRPr="00036CC1">
        <w:rPr>
          <w:b/>
          <w:sz w:val="24"/>
          <w:szCs w:val="24"/>
        </w:rPr>
        <w:t xml:space="preserve">приложение </w:t>
      </w:r>
      <w:r w:rsidR="000008E5" w:rsidRPr="00036CC1">
        <w:rPr>
          <w:b/>
          <w:sz w:val="24"/>
          <w:szCs w:val="24"/>
        </w:rPr>
        <w:t>4</w:t>
      </w:r>
      <w:r w:rsidRPr="00036CC1">
        <w:rPr>
          <w:sz w:val="24"/>
          <w:szCs w:val="24"/>
        </w:rPr>
        <w:t>);</w:t>
      </w:r>
    </w:p>
    <w:p w:rsidR="00A53B0F" w:rsidRPr="00036CC1" w:rsidRDefault="00A53B0F" w:rsidP="00A53B0F">
      <w:pPr>
        <w:pStyle w:val="a3"/>
        <w:spacing w:after="0"/>
        <w:jc w:val="both"/>
      </w:pPr>
      <w:r w:rsidRPr="00036CC1">
        <w:t>– комиссия для проведения внезапной ревизии кассы (</w:t>
      </w:r>
      <w:r w:rsidRPr="00036CC1">
        <w:rPr>
          <w:b/>
        </w:rPr>
        <w:t xml:space="preserve">приложение </w:t>
      </w:r>
      <w:r w:rsidR="000008E5" w:rsidRPr="00036CC1">
        <w:rPr>
          <w:b/>
        </w:rPr>
        <w:t>5</w:t>
      </w:r>
      <w:r w:rsidRPr="00036CC1">
        <w:t>).</w:t>
      </w:r>
    </w:p>
    <w:p w:rsidR="00A53B0F" w:rsidRPr="00036CC1" w:rsidRDefault="00A53B0F" w:rsidP="00A53B0F">
      <w:pPr>
        <w:pStyle w:val="a3"/>
        <w:spacing w:after="0"/>
        <w:jc w:val="both"/>
      </w:pPr>
      <w:r w:rsidRPr="00036CC1">
        <w:t>1.</w:t>
      </w:r>
      <w:r w:rsidR="00B30C21" w:rsidRPr="00036CC1">
        <w:t>5</w:t>
      </w:r>
      <w:r w:rsidRPr="00036CC1">
        <w:t xml:space="preserve"> Бухгалтерский учет ведется в валюте Российской Федерации — в рублях. Стоимость объектов учета, выраженная в иностранной валюте, подлежит пересчету в валюту Российской Федерации в соответствии с п</w:t>
      </w:r>
      <w:r w:rsidR="004F4FFA" w:rsidRPr="00036CC1">
        <w:t>.</w:t>
      </w:r>
      <w:r w:rsidRPr="00036CC1">
        <w:t>13 Инструкции  № 157н.</w:t>
      </w:r>
    </w:p>
    <w:p w:rsidR="00A53B0F" w:rsidRPr="009A0DAF" w:rsidRDefault="00A53B0F" w:rsidP="00A53B0F">
      <w:pPr>
        <w:jc w:val="both"/>
        <w:rPr>
          <w:color w:val="FF0000"/>
          <w:sz w:val="24"/>
          <w:szCs w:val="24"/>
        </w:rPr>
      </w:pPr>
      <w:r w:rsidRPr="00036CC1">
        <w:rPr>
          <w:sz w:val="24"/>
          <w:szCs w:val="24"/>
        </w:rPr>
        <w:t>1.</w:t>
      </w:r>
      <w:r w:rsidR="00B30C21" w:rsidRPr="00036CC1">
        <w:rPr>
          <w:sz w:val="24"/>
          <w:szCs w:val="24"/>
        </w:rPr>
        <w:t>6</w:t>
      </w:r>
      <w:r w:rsidRPr="00036CC1">
        <w:rPr>
          <w:sz w:val="24"/>
          <w:szCs w:val="24"/>
        </w:rPr>
        <w:t>. Лимит остатка наличных денег в кассе администрации устанавливается распоряжением главы администрации</w:t>
      </w:r>
      <w:r w:rsidRPr="001800B0">
        <w:rPr>
          <w:sz w:val="24"/>
          <w:szCs w:val="24"/>
        </w:rPr>
        <w:t>.</w:t>
      </w:r>
      <w:r w:rsidR="009A0DAF" w:rsidRPr="001800B0">
        <w:rPr>
          <w:sz w:val="24"/>
          <w:szCs w:val="24"/>
        </w:rPr>
        <w:t xml:space="preserve">( </w:t>
      </w:r>
      <w:r w:rsidR="009A0DAF" w:rsidRPr="001800B0">
        <w:rPr>
          <w:b/>
          <w:sz w:val="24"/>
          <w:szCs w:val="24"/>
        </w:rPr>
        <w:t>Приложение</w:t>
      </w:r>
      <w:r w:rsidR="001800B0" w:rsidRPr="001800B0">
        <w:rPr>
          <w:b/>
          <w:sz w:val="24"/>
          <w:szCs w:val="24"/>
        </w:rPr>
        <w:t xml:space="preserve"> 15</w:t>
      </w:r>
      <w:r w:rsidR="009A0DAF" w:rsidRPr="001800B0">
        <w:rPr>
          <w:b/>
          <w:sz w:val="24"/>
          <w:szCs w:val="24"/>
        </w:rPr>
        <w:t xml:space="preserve"> )</w:t>
      </w:r>
    </w:p>
    <w:p w:rsidR="00A53B0F" w:rsidRPr="00036CC1" w:rsidRDefault="00A53B0F" w:rsidP="00A53B0F">
      <w:pPr>
        <w:jc w:val="both"/>
        <w:rPr>
          <w:sz w:val="24"/>
          <w:szCs w:val="24"/>
        </w:rPr>
      </w:pPr>
      <w:r w:rsidRPr="00036CC1">
        <w:rPr>
          <w:sz w:val="24"/>
          <w:szCs w:val="24"/>
        </w:rPr>
        <w:tab/>
        <w:t>Накопление наличных денег в кассе сверх установленного лимита допускается в дни выдачи заработной платы, социальных выплат, включая день получения наличных денег с банковского счета на указанные выплаты, а также в выходные, нерабочие праздничные дни в случае ведения в эти дни кассовых операций. Продолжительность срока выдачи наличных денег по указанным выплат не может превышать 5 (пять) рабочих дней.</w:t>
      </w:r>
    </w:p>
    <w:p w:rsidR="00A53B0F" w:rsidRPr="00036CC1" w:rsidRDefault="00A53B0F" w:rsidP="00A53B0F">
      <w:pPr>
        <w:jc w:val="both"/>
        <w:rPr>
          <w:sz w:val="24"/>
          <w:szCs w:val="24"/>
        </w:rPr>
      </w:pPr>
      <w:r w:rsidRPr="00036CC1">
        <w:rPr>
          <w:sz w:val="24"/>
          <w:szCs w:val="24"/>
        </w:rPr>
        <w:tab/>
        <w:t>В других случаях накопление юридическим лицом наличных денег в кассе сверх установленного лимита остатка наличных денег не допускается.</w:t>
      </w:r>
    </w:p>
    <w:p w:rsidR="00FD03C9" w:rsidRDefault="00A53B0F" w:rsidP="00E062A5">
      <w:pPr>
        <w:jc w:val="both"/>
        <w:rPr>
          <w:sz w:val="24"/>
          <w:szCs w:val="24"/>
        </w:rPr>
      </w:pPr>
      <w:r w:rsidRPr="00036CC1">
        <w:rPr>
          <w:sz w:val="24"/>
          <w:szCs w:val="24"/>
        </w:rPr>
        <w:tab/>
      </w:r>
      <w:r w:rsidR="004F4FFA" w:rsidRPr="00E80917">
        <w:rPr>
          <w:i/>
          <w:sz w:val="24"/>
          <w:szCs w:val="24"/>
        </w:rPr>
        <w:t>(</w:t>
      </w:r>
      <w:r w:rsidRPr="00E80917">
        <w:rPr>
          <w:i/>
          <w:sz w:val="24"/>
          <w:szCs w:val="24"/>
        </w:rPr>
        <w:t xml:space="preserve">Основание: </w:t>
      </w:r>
      <w:r w:rsidR="004F4FFA" w:rsidRPr="00E80917">
        <w:rPr>
          <w:i/>
          <w:sz w:val="24"/>
          <w:szCs w:val="24"/>
        </w:rPr>
        <w:t>Указание</w:t>
      </w:r>
      <w:r w:rsidRPr="00E80917">
        <w:rPr>
          <w:i/>
          <w:sz w:val="24"/>
          <w:szCs w:val="24"/>
        </w:rPr>
        <w:t xml:space="preserve"> № 3210-У</w:t>
      </w:r>
      <w:r w:rsidR="004F4FFA" w:rsidRPr="00E80917">
        <w:rPr>
          <w:i/>
          <w:sz w:val="24"/>
          <w:szCs w:val="24"/>
        </w:rPr>
        <w:t>)</w:t>
      </w:r>
      <w:r w:rsidR="00E062A5" w:rsidRPr="00036CC1">
        <w:rPr>
          <w:sz w:val="24"/>
          <w:szCs w:val="24"/>
        </w:rPr>
        <w:t>.</w:t>
      </w:r>
    </w:p>
    <w:p w:rsidR="00E80917" w:rsidRPr="004F7800" w:rsidRDefault="00E80917" w:rsidP="00E80917">
      <w:pPr>
        <w:pStyle w:val="ConsPlusNormal"/>
        <w:widowControl/>
        <w:spacing w:line="276" w:lineRule="auto"/>
        <w:ind w:firstLine="0"/>
        <w:jc w:val="both"/>
        <w:rPr>
          <w:rFonts w:ascii="Times New Roman" w:hAnsi="Times New Roman" w:cs="Times New Roman"/>
          <w:i/>
          <w:sz w:val="24"/>
          <w:szCs w:val="24"/>
        </w:rPr>
      </w:pPr>
      <w:r w:rsidRPr="00E80917">
        <w:rPr>
          <w:rFonts w:ascii="Times New Roman" w:hAnsi="Times New Roman" w:cs="Times New Roman"/>
          <w:sz w:val="24"/>
          <w:szCs w:val="24"/>
        </w:rPr>
        <w:t>1.7.</w:t>
      </w:r>
      <w:r w:rsidRPr="00E80917">
        <w:rPr>
          <w:sz w:val="24"/>
          <w:szCs w:val="24"/>
        </w:rPr>
        <w:t xml:space="preserve"> </w:t>
      </w:r>
      <w:r w:rsidRPr="004F7800">
        <w:rPr>
          <w:rFonts w:ascii="Times New Roman" w:hAnsi="Times New Roman" w:cs="Times New Roman"/>
          <w:sz w:val="24"/>
          <w:szCs w:val="24"/>
        </w:rPr>
        <w:t xml:space="preserve">Документирование фактов хозяйственной жизни, ведение регистров бухгалтерского учета осуществляется </w:t>
      </w:r>
      <w:r w:rsidRPr="00E80917">
        <w:rPr>
          <w:rFonts w:ascii="Times New Roman" w:hAnsi="Times New Roman" w:cs="Times New Roman"/>
          <w:sz w:val="24"/>
          <w:szCs w:val="24"/>
        </w:rPr>
        <w:t>на русском языке</w:t>
      </w:r>
      <w:r>
        <w:rPr>
          <w:rFonts w:ascii="Times New Roman" w:hAnsi="Times New Roman" w:cs="Times New Roman"/>
          <w:sz w:val="24"/>
          <w:szCs w:val="24"/>
        </w:rPr>
        <w:t xml:space="preserve">, </w:t>
      </w:r>
      <w:r w:rsidRPr="004F7800">
        <w:rPr>
          <w:rFonts w:ascii="Times New Roman" w:hAnsi="Times New Roman" w:cs="Times New Roman"/>
          <w:i/>
          <w:sz w:val="24"/>
          <w:szCs w:val="24"/>
        </w:rPr>
        <w:t>согласно п.31 ФСБУ "Концептуальные основы".</w:t>
      </w:r>
    </w:p>
    <w:p w:rsidR="00E80917" w:rsidRDefault="00E80917" w:rsidP="00E062A5">
      <w:pPr>
        <w:jc w:val="both"/>
        <w:rPr>
          <w:sz w:val="24"/>
          <w:szCs w:val="24"/>
        </w:rPr>
      </w:pPr>
      <w:r w:rsidRPr="00E80917">
        <w:rPr>
          <w:sz w:val="24"/>
          <w:szCs w:val="24"/>
        </w:rPr>
        <w:t>1.8</w:t>
      </w:r>
      <w:r w:rsidRPr="00BA2D04">
        <w:rPr>
          <w:sz w:val="24"/>
          <w:szCs w:val="24"/>
        </w:rPr>
        <w:t>.</w:t>
      </w:r>
      <w:r>
        <w:rPr>
          <w:sz w:val="24"/>
          <w:szCs w:val="24"/>
        </w:rPr>
        <w:t xml:space="preserve"> </w:t>
      </w:r>
      <w:r w:rsidRPr="00BA2D04">
        <w:rPr>
          <w:sz w:val="24"/>
          <w:szCs w:val="24"/>
        </w:rPr>
        <w:t xml:space="preserve">Порядок передачи документов и дел при смене руководителя, главного бухгалтера приведен в </w:t>
      </w:r>
      <w:r w:rsidRPr="001800B0">
        <w:rPr>
          <w:b/>
          <w:sz w:val="24"/>
          <w:szCs w:val="24"/>
        </w:rPr>
        <w:t>Приложении № </w:t>
      </w:r>
      <w:r w:rsidR="005C2191">
        <w:rPr>
          <w:b/>
          <w:sz w:val="24"/>
          <w:szCs w:val="24"/>
        </w:rPr>
        <w:t>9</w:t>
      </w:r>
      <w:r w:rsidRPr="00BA2D04">
        <w:rPr>
          <w:sz w:val="24"/>
          <w:szCs w:val="24"/>
        </w:rPr>
        <w:t xml:space="preserve"> к Учетной политике</w:t>
      </w:r>
      <w:r>
        <w:rPr>
          <w:sz w:val="24"/>
          <w:szCs w:val="24"/>
        </w:rPr>
        <w:t xml:space="preserve">. </w:t>
      </w:r>
    </w:p>
    <w:p w:rsidR="00E80917" w:rsidRPr="00036CC1" w:rsidRDefault="00E80917" w:rsidP="00E062A5">
      <w:pPr>
        <w:jc w:val="both"/>
        <w:rPr>
          <w:sz w:val="24"/>
          <w:szCs w:val="24"/>
        </w:rPr>
      </w:pPr>
      <w:r w:rsidRPr="00BA2D04">
        <w:rPr>
          <w:i/>
          <w:sz w:val="24"/>
          <w:szCs w:val="24"/>
        </w:rPr>
        <w:t xml:space="preserve">(Основание: </w:t>
      </w:r>
      <w:hyperlink r:id="rId8" w:history="1">
        <w:r w:rsidRPr="00E80917">
          <w:rPr>
            <w:rStyle w:val="a7"/>
            <w:i/>
            <w:color w:val="000000" w:themeColor="text1"/>
            <w:sz w:val="24"/>
            <w:szCs w:val="24"/>
            <w:u w:val="none"/>
          </w:rPr>
          <w:t>п. 14</w:t>
        </w:r>
      </w:hyperlink>
      <w:r w:rsidRPr="00BA2D04">
        <w:rPr>
          <w:i/>
          <w:sz w:val="24"/>
          <w:szCs w:val="24"/>
        </w:rPr>
        <w:t xml:space="preserve"> Инструкции № 157н)</w:t>
      </w:r>
    </w:p>
    <w:p w:rsidR="00B30C21" w:rsidRPr="00036CC1" w:rsidRDefault="00B30C21" w:rsidP="00FD0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B30C21" w:rsidRPr="00036CC1" w:rsidRDefault="00B30C21" w:rsidP="00FD0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FD03C9" w:rsidRPr="000120D5" w:rsidRDefault="00FD03C9" w:rsidP="00FD0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0120D5">
        <w:rPr>
          <w:b/>
          <w:bCs/>
          <w:szCs w:val="28"/>
          <w:lang w:val="en-US"/>
        </w:rPr>
        <w:t>II</w:t>
      </w:r>
      <w:r w:rsidRPr="000120D5">
        <w:rPr>
          <w:b/>
          <w:bCs/>
          <w:szCs w:val="28"/>
        </w:rPr>
        <w:t>. Технология обработки учетной информации</w:t>
      </w:r>
    </w:p>
    <w:p w:rsidR="00FD03C9" w:rsidRPr="00036CC1" w:rsidRDefault="00FD03C9" w:rsidP="00FD0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036CC1">
        <w:rPr>
          <w:b/>
          <w:sz w:val="24"/>
          <w:szCs w:val="24"/>
        </w:rPr>
        <w:t> </w:t>
      </w:r>
    </w:p>
    <w:p w:rsidR="00FD03C9" w:rsidRPr="00E80917" w:rsidRDefault="007B2FE7" w:rsidP="007B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036CC1">
        <w:rPr>
          <w:sz w:val="24"/>
          <w:szCs w:val="24"/>
        </w:rPr>
        <w:t xml:space="preserve">   </w:t>
      </w:r>
      <w:r w:rsidR="00FD03C9" w:rsidRPr="00036CC1">
        <w:rPr>
          <w:sz w:val="24"/>
          <w:szCs w:val="24"/>
        </w:rPr>
        <w:t>1. Бухучет ведется в электронном виде с применением программных продуктов</w:t>
      </w:r>
      <w:r w:rsidR="00817319" w:rsidRPr="00036CC1">
        <w:rPr>
          <w:sz w:val="24"/>
          <w:szCs w:val="24"/>
        </w:rPr>
        <w:t xml:space="preserve"> «1С-Бухгалтерия»</w:t>
      </w:r>
      <w:r w:rsidR="00FD03C9" w:rsidRPr="00036CC1">
        <w:rPr>
          <w:sz w:val="24"/>
          <w:szCs w:val="24"/>
        </w:rPr>
        <w:br/>
      </w:r>
      <w:r w:rsidR="004F4FFA" w:rsidRPr="00E80917">
        <w:rPr>
          <w:i/>
          <w:sz w:val="24"/>
          <w:szCs w:val="24"/>
        </w:rPr>
        <w:t>(</w:t>
      </w:r>
      <w:r w:rsidR="00FD03C9" w:rsidRPr="00E80917">
        <w:rPr>
          <w:i/>
          <w:sz w:val="24"/>
          <w:szCs w:val="24"/>
        </w:rPr>
        <w:t>Основание: п</w:t>
      </w:r>
      <w:r w:rsidR="004F4FFA" w:rsidRPr="00E80917">
        <w:rPr>
          <w:i/>
          <w:sz w:val="24"/>
          <w:szCs w:val="24"/>
        </w:rPr>
        <w:t>.</w:t>
      </w:r>
      <w:r w:rsidR="00FD03C9" w:rsidRPr="00E80917">
        <w:rPr>
          <w:i/>
          <w:sz w:val="24"/>
          <w:szCs w:val="24"/>
        </w:rPr>
        <w:t xml:space="preserve"> 6 Инструкц</w:t>
      </w:r>
      <w:r w:rsidR="00535354" w:rsidRPr="00E80917">
        <w:rPr>
          <w:i/>
          <w:sz w:val="24"/>
          <w:szCs w:val="24"/>
        </w:rPr>
        <w:t>ии</w:t>
      </w:r>
      <w:r w:rsidR="00FD03C9" w:rsidRPr="00E80917">
        <w:rPr>
          <w:i/>
          <w:sz w:val="24"/>
          <w:szCs w:val="24"/>
        </w:rPr>
        <w:t xml:space="preserve"> № 157н</w:t>
      </w:r>
      <w:r w:rsidR="004F4FFA" w:rsidRPr="00E80917">
        <w:rPr>
          <w:i/>
          <w:sz w:val="24"/>
          <w:szCs w:val="24"/>
        </w:rPr>
        <w:t>, п.9 СГС «Учетная политика»).</w:t>
      </w:r>
      <w:r w:rsidR="00FD03C9" w:rsidRPr="00E80917">
        <w:rPr>
          <w:i/>
          <w:sz w:val="24"/>
          <w:szCs w:val="24"/>
        </w:rPr>
        <w:t> </w:t>
      </w:r>
    </w:p>
    <w:p w:rsidR="00FD03C9" w:rsidRPr="00036CC1" w:rsidRDefault="007B2FE7" w:rsidP="007B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lastRenderedPageBreak/>
        <w:t xml:space="preserve">    </w:t>
      </w:r>
      <w:r w:rsidR="00FD03C9" w:rsidRPr="00036CC1">
        <w:rPr>
          <w:sz w:val="24"/>
          <w:szCs w:val="24"/>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FD03C9" w:rsidRPr="00036CC1" w:rsidRDefault="00FD03C9" w:rsidP="007B2FE7">
      <w:pPr>
        <w:numPr>
          <w:ilvl w:val="0"/>
          <w:numId w:val="5"/>
        </w:numPr>
        <w:tabs>
          <w:tab w:val="clear" w:pos="720"/>
        </w:tabs>
        <w:suppressAutoHyphens w:val="0"/>
        <w:ind w:left="0" w:firstLine="0"/>
        <w:jc w:val="both"/>
        <w:rPr>
          <w:sz w:val="24"/>
          <w:szCs w:val="24"/>
        </w:rPr>
      </w:pPr>
      <w:r w:rsidRPr="00036CC1">
        <w:rPr>
          <w:sz w:val="24"/>
          <w:szCs w:val="24"/>
        </w:rPr>
        <w:t>система электронного документооборота с территориальным органом Казначейства России (отдел УФК №3 по РМЭ);</w:t>
      </w:r>
    </w:p>
    <w:p w:rsidR="00FD03C9" w:rsidRPr="00036CC1" w:rsidRDefault="00FD03C9" w:rsidP="007B2FE7">
      <w:pPr>
        <w:numPr>
          <w:ilvl w:val="0"/>
          <w:numId w:val="5"/>
        </w:numPr>
        <w:tabs>
          <w:tab w:val="clear" w:pos="720"/>
        </w:tabs>
        <w:suppressAutoHyphens w:val="0"/>
        <w:ind w:left="0" w:firstLine="0"/>
        <w:jc w:val="both"/>
        <w:rPr>
          <w:sz w:val="24"/>
          <w:szCs w:val="24"/>
        </w:rPr>
      </w:pPr>
      <w:r w:rsidRPr="00036CC1">
        <w:rPr>
          <w:sz w:val="24"/>
          <w:szCs w:val="24"/>
        </w:rPr>
        <w:t>передача отчетности по налогам, сборам и иным обязательным платежам в инспекцию Федеральной налоговой службы;</w:t>
      </w:r>
    </w:p>
    <w:p w:rsidR="00817319" w:rsidRPr="00036CC1" w:rsidRDefault="00FD03C9" w:rsidP="007B2FE7">
      <w:pPr>
        <w:numPr>
          <w:ilvl w:val="0"/>
          <w:numId w:val="5"/>
        </w:numPr>
        <w:tabs>
          <w:tab w:val="clear" w:pos="720"/>
        </w:tabs>
        <w:suppressAutoHyphens w:val="0"/>
        <w:ind w:left="0" w:firstLine="0"/>
        <w:jc w:val="both"/>
        <w:rPr>
          <w:sz w:val="24"/>
          <w:szCs w:val="24"/>
        </w:rPr>
      </w:pPr>
      <w:r w:rsidRPr="00036CC1">
        <w:rPr>
          <w:sz w:val="24"/>
          <w:szCs w:val="24"/>
        </w:rPr>
        <w:t>передача отчетности по страховым взносам и сведениям персонифицированного учета в отделение Пенсионного фонда России;</w:t>
      </w:r>
    </w:p>
    <w:p w:rsidR="00817319" w:rsidRPr="00036CC1" w:rsidRDefault="00817319" w:rsidP="007B2FE7">
      <w:pPr>
        <w:numPr>
          <w:ilvl w:val="0"/>
          <w:numId w:val="5"/>
        </w:numPr>
        <w:tabs>
          <w:tab w:val="clear" w:pos="720"/>
        </w:tabs>
        <w:suppressAutoHyphens w:val="0"/>
        <w:ind w:left="0" w:firstLine="0"/>
        <w:jc w:val="both"/>
        <w:rPr>
          <w:sz w:val="24"/>
          <w:szCs w:val="24"/>
        </w:rPr>
      </w:pPr>
      <w:r w:rsidRPr="00036CC1">
        <w:rPr>
          <w:sz w:val="24"/>
          <w:szCs w:val="24"/>
        </w:rPr>
        <w:t>передача статистической отчетности в Росстат по Республике Марий Эл;</w:t>
      </w:r>
    </w:p>
    <w:p w:rsidR="00FD03C9" w:rsidRPr="000120D5" w:rsidRDefault="00817319" w:rsidP="007B2FE7">
      <w:pPr>
        <w:numPr>
          <w:ilvl w:val="0"/>
          <w:numId w:val="5"/>
        </w:numPr>
        <w:tabs>
          <w:tab w:val="clear" w:pos="720"/>
        </w:tabs>
        <w:suppressAutoHyphens w:val="0"/>
        <w:ind w:left="0" w:firstLine="0"/>
        <w:jc w:val="both"/>
        <w:rPr>
          <w:sz w:val="24"/>
          <w:szCs w:val="24"/>
        </w:rPr>
      </w:pPr>
      <w:r w:rsidRPr="00036CC1">
        <w:rPr>
          <w:sz w:val="24"/>
          <w:szCs w:val="24"/>
        </w:rPr>
        <w:t>размещение информации о деятельности учреждения на официальном сайте.</w:t>
      </w:r>
    </w:p>
    <w:p w:rsidR="00FD03C9" w:rsidRPr="00036CC1" w:rsidRDefault="007B2FE7" w:rsidP="007B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w:t>
      </w:r>
      <w:r w:rsidR="00FD03C9" w:rsidRPr="00036CC1">
        <w:rPr>
          <w:sz w:val="24"/>
          <w:szCs w:val="24"/>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FD03C9" w:rsidRPr="00036CC1" w:rsidRDefault="007B2FE7" w:rsidP="007B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w:t>
      </w:r>
      <w:r w:rsidR="00FD03C9" w:rsidRPr="00036CC1">
        <w:rPr>
          <w:sz w:val="24"/>
          <w:szCs w:val="24"/>
        </w:rPr>
        <w:t>4. При обнаружении в регистрах учета ошибок сотрудники бухгалтерии анализируют ошибочные данные, вносят исправления в регистры бухучета и при необходимости – в первичные документы. Ошибки, допущенные в прошлых годах, отражаются на счетах бухучета обособленно – с указанием субконто «Исправление ошибок прошлых лет».</w:t>
      </w:r>
    </w:p>
    <w:p w:rsidR="00FD03C9" w:rsidRPr="00E80917" w:rsidRDefault="00E80917" w:rsidP="007B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i/>
          <w:sz w:val="24"/>
          <w:szCs w:val="24"/>
        </w:rPr>
        <w:t>(</w:t>
      </w:r>
      <w:r w:rsidR="00FD03C9" w:rsidRPr="00E80917">
        <w:rPr>
          <w:i/>
          <w:sz w:val="24"/>
          <w:szCs w:val="24"/>
        </w:rPr>
        <w:t xml:space="preserve">Основание: </w:t>
      </w:r>
      <w:r w:rsidR="00535354" w:rsidRPr="00E80917">
        <w:rPr>
          <w:i/>
          <w:sz w:val="24"/>
          <w:szCs w:val="24"/>
        </w:rPr>
        <w:t>(</w:t>
      </w:r>
      <w:r w:rsidR="00FD03C9" w:rsidRPr="00E80917">
        <w:rPr>
          <w:i/>
          <w:sz w:val="24"/>
          <w:szCs w:val="24"/>
        </w:rPr>
        <w:t>п</w:t>
      </w:r>
      <w:r w:rsidR="00535354" w:rsidRPr="00E80917">
        <w:rPr>
          <w:i/>
          <w:sz w:val="24"/>
          <w:szCs w:val="24"/>
        </w:rPr>
        <w:t>.</w:t>
      </w:r>
      <w:r w:rsidR="00FD03C9" w:rsidRPr="00E80917">
        <w:rPr>
          <w:i/>
          <w:sz w:val="24"/>
          <w:szCs w:val="24"/>
        </w:rPr>
        <w:t>18 Инструкции</w:t>
      </w:r>
      <w:r w:rsidR="00535354" w:rsidRPr="00E80917">
        <w:rPr>
          <w:i/>
          <w:sz w:val="24"/>
          <w:szCs w:val="24"/>
        </w:rPr>
        <w:t xml:space="preserve"> </w:t>
      </w:r>
      <w:r w:rsidR="00FD03C9" w:rsidRPr="00E80917">
        <w:rPr>
          <w:i/>
          <w:sz w:val="24"/>
          <w:szCs w:val="24"/>
        </w:rPr>
        <w:t>в № 157н</w:t>
      </w:r>
      <w:r w:rsidR="00535354" w:rsidRPr="00E80917">
        <w:rPr>
          <w:i/>
          <w:sz w:val="24"/>
          <w:szCs w:val="24"/>
        </w:rPr>
        <w:t>)</w:t>
      </w:r>
      <w:r w:rsidR="00FD03C9" w:rsidRPr="00E80917">
        <w:rPr>
          <w:i/>
          <w:sz w:val="24"/>
          <w:szCs w:val="24"/>
        </w:rPr>
        <w:t>.</w:t>
      </w:r>
    </w:p>
    <w:p w:rsidR="00817319" w:rsidRPr="00036CC1" w:rsidRDefault="00817319" w:rsidP="007B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17319" w:rsidRPr="00036CC1" w:rsidRDefault="00817319" w:rsidP="007B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17319" w:rsidRPr="000120D5" w:rsidRDefault="00817319" w:rsidP="00817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0120D5">
        <w:rPr>
          <w:b/>
          <w:bCs/>
          <w:szCs w:val="28"/>
          <w:lang w:val="en-US"/>
        </w:rPr>
        <w:t>III</w:t>
      </w:r>
      <w:r w:rsidRPr="000120D5">
        <w:rPr>
          <w:b/>
          <w:bCs/>
          <w:szCs w:val="28"/>
        </w:rPr>
        <w:t>. Рабочий План счетов</w:t>
      </w:r>
    </w:p>
    <w:p w:rsidR="00817319" w:rsidRPr="00036CC1" w:rsidRDefault="00817319" w:rsidP="00817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36CC1">
        <w:rPr>
          <w:sz w:val="24"/>
          <w:szCs w:val="24"/>
        </w:rPr>
        <w:t> </w:t>
      </w:r>
    </w:p>
    <w:p w:rsidR="00817319" w:rsidRPr="00036CC1" w:rsidRDefault="007B2FE7" w:rsidP="007B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w:t>
      </w:r>
      <w:r w:rsidR="00817319" w:rsidRPr="00036CC1">
        <w:rPr>
          <w:sz w:val="24"/>
          <w:szCs w:val="24"/>
        </w:rPr>
        <w:t>1. Бюджетный учет ведется с использованием Рабочего плана счетов (</w:t>
      </w:r>
      <w:r w:rsidR="00817319" w:rsidRPr="00036CC1">
        <w:rPr>
          <w:b/>
          <w:sz w:val="24"/>
          <w:szCs w:val="24"/>
        </w:rPr>
        <w:t>приложение 6</w:t>
      </w:r>
      <w:r w:rsidR="00817319" w:rsidRPr="00036CC1">
        <w:rPr>
          <w:sz w:val="24"/>
          <w:szCs w:val="24"/>
        </w:rPr>
        <w:t>), разработанного в соответствии с Инструкцией к Единому плану счетов № 157н, Инструкцией № 162н.</w:t>
      </w:r>
      <w:r w:rsidR="00817319" w:rsidRPr="00036CC1">
        <w:rPr>
          <w:sz w:val="24"/>
          <w:szCs w:val="24"/>
        </w:rPr>
        <w:br/>
      </w:r>
      <w:r w:rsidR="004A7010" w:rsidRPr="000120D5">
        <w:rPr>
          <w:i/>
          <w:sz w:val="24"/>
          <w:szCs w:val="24"/>
        </w:rPr>
        <w:t>(</w:t>
      </w:r>
      <w:r w:rsidR="00817319" w:rsidRPr="000120D5">
        <w:rPr>
          <w:i/>
          <w:sz w:val="24"/>
          <w:szCs w:val="24"/>
        </w:rPr>
        <w:t>Основание: п</w:t>
      </w:r>
      <w:r w:rsidR="004A7010" w:rsidRPr="000120D5">
        <w:rPr>
          <w:i/>
          <w:sz w:val="24"/>
          <w:szCs w:val="24"/>
        </w:rPr>
        <w:t>.</w:t>
      </w:r>
      <w:r w:rsidR="00817319" w:rsidRPr="000120D5">
        <w:rPr>
          <w:i/>
          <w:sz w:val="24"/>
          <w:szCs w:val="24"/>
        </w:rPr>
        <w:t xml:space="preserve"> 2 и 6 Инструкци</w:t>
      </w:r>
      <w:r w:rsidR="00535354" w:rsidRPr="000120D5">
        <w:rPr>
          <w:i/>
          <w:sz w:val="24"/>
          <w:szCs w:val="24"/>
        </w:rPr>
        <w:t>и</w:t>
      </w:r>
      <w:r w:rsidR="004A7010" w:rsidRPr="000120D5">
        <w:rPr>
          <w:i/>
          <w:sz w:val="24"/>
          <w:szCs w:val="24"/>
        </w:rPr>
        <w:t xml:space="preserve"> </w:t>
      </w:r>
      <w:r w:rsidR="00817319" w:rsidRPr="000120D5">
        <w:rPr>
          <w:i/>
          <w:sz w:val="24"/>
          <w:szCs w:val="24"/>
        </w:rPr>
        <w:t>№ 157н, п</w:t>
      </w:r>
      <w:r w:rsidR="004A7010" w:rsidRPr="000120D5">
        <w:rPr>
          <w:i/>
          <w:sz w:val="24"/>
          <w:szCs w:val="24"/>
        </w:rPr>
        <w:t>.19</w:t>
      </w:r>
      <w:r w:rsidR="00817319" w:rsidRPr="000120D5">
        <w:rPr>
          <w:i/>
          <w:sz w:val="24"/>
          <w:szCs w:val="24"/>
        </w:rPr>
        <w:t xml:space="preserve"> С</w:t>
      </w:r>
      <w:r w:rsidR="004A7010" w:rsidRPr="000120D5">
        <w:rPr>
          <w:i/>
          <w:sz w:val="24"/>
          <w:szCs w:val="24"/>
        </w:rPr>
        <w:t>ГС</w:t>
      </w:r>
      <w:r w:rsidR="00817319" w:rsidRPr="000120D5">
        <w:rPr>
          <w:i/>
          <w:sz w:val="24"/>
          <w:szCs w:val="24"/>
        </w:rPr>
        <w:t xml:space="preserve"> «Концептуальные основы»</w:t>
      </w:r>
      <w:r w:rsidR="004A7010" w:rsidRPr="000120D5">
        <w:rPr>
          <w:i/>
          <w:sz w:val="24"/>
          <w:szCs w:val="24"/>
        </w:rPr>
        <w:t>)</w:t>
      </w:r>
      <w:r w:rsidR="00817319" w:rsidRPr="00036CC1">
        <w:rPr>
          <w:sz w:val="24"/>
          <w:szCs w:val="24"/>
        </w:rPr>
        <w:t>.</w:t>
      </w:r>
    </w:p>
    <w:p w:rsidR="00817319" w:rsidRPr="00036CC1" w:rsidRDefault="001200F0" w:rsidP="00817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36CC1">
        <w:rPr>
          <w:sz w:val="24"/>
          <w:szCs w:val="24"/>
        </w:rPr>
        <w:t xml:space="preserve">  2.  </w:t>
      </w:r>
      <w:r w:rsidR="00817319" w:rsidRPr="00036CC1">
        <w:rPr>
          <w:sz w:val="24"/>
          <w:szCs w:val="24"/>
        </w:rPr>
        <w:t xml:space="preserve">Кроме забалансовых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w:t>
      </w:r>
      <w:r w:rsidR="00817319" w:rsidRPr="00036CC1">
        <w:rPr>
          <w:b/>
          <w:sz w:val="24"/>
          <w:szCs w:val="24"/>
        </w:rPr>
        <w:t>(приложении 6)</w:t>
      </w:r>
      <w:r w:rsidR="00817319" w:rsidRPr="00036CC1">
        <w:rPr>
          <w:sz w:val="24"/>
          <w:szCs w:val="24"/>
        </w:rPr>
        <w:t xml:space="preserve">. </w:t>
      </w:r>
      <w:r w:rsidR="00817319" w:rsidRPr="00036CC1">
        <w:rPr>
          <w:sz w:val="24"/>
          <w:szCs w:val="24"/>
        </w:rPr>
        <w:br/>
      </w:r>
      <w:r w:rsidR="004A7010" w:rsidRPr="000120D5">
        <w:rPr>
          <w:i/>
          <w:sz w:val="24"/>
          <w:szCs w:val="24"/>
        </w:rPr>
        <w:t>(</w:t>
      </w:r>
      <w:r w:rsidR="00817319" w:rsidRPr="000120D5">
        <w:rPr>
          <w:i/>
          <w:sz w:val="24"/>
          <w:szCs w:val="24"/>
        </w:rPr>
        <w:t>Основание: п</w:t>
      </w:r>
      <w:r w:rsidR="004A7010" w:rsidRPr="000120D5">
        <w:rPr>
          <w:i/>
          <w:sz w:val="24"/>
          <w:szCs w:val="24"/>
        </w:rPr>
        <w:t>.</w:t>
      </w:r>
      <w:r w:rsidR="00817319" w:rsidRPr="000120D5">
        <w:rPr>
          <w:i/>
          <w:sz w:val="24"/>
          <w:szCs w:val="24"/>
        </w:rPr>
        <w:t xml:space="preserve"> 332 Инструкци</w:t>
      </w:r>
      <w:r w:rsidR="00535354" w:rsidRPr="000120D5">
        <w:rPr>
          <w:i/>
          <w:sz w:val="24"/>
          <w:szCs w:val="24"/>
        </w:rPr>
        <w:t>и</w:t>
      </w:r>
      <w:r w:rsidR="00817319" w:rsidRPr="000120D5">
        <w:rPr>
          <w:i/>
          <w:sz w:val="24"/>
          <w:szCs w:val="24"/>
        </w:rPr>
        <w:t xml:space="preserve"> № 157н, п</w:t>
      </w:r>
      <w:r w:rsidR="004A7010" w:rsidRPr="000120D5">
        <w:rPr>
          <w:i/>
          <w:sz w:val="24"/>
          <w:szCs w:val="24"/>
        </w:rPr>
        <w:t>.</w:t>
      </w:r>
      <w:r w:rsidR="00817319" w:rsidRPr="000120D5">
        <w:rPr>
          <w:i/>
          <w:sz w:val="24"/>
          <w:szCs w:val="24"/>
        </w:rPr>
        <w:t xml:space="preserve"> 19 С</w:t>
      </w:r>
      <w:r w:rsidR="004A7010" w:rsidRPr="000120D5">
        <w:rPr>
          <w:i/>
          <w:sz w:val="24"/>
          <w:szCs w:val="24"/>
        </w:rPr>
        <w:t>ГС</w:t>
      </w:r>
      <w:r w:rsidR="00817319" w:rsidRPr="000120D5">
        <w:rPr>
          <w:i/>
          <w:sz w:val="24"/>
          <w:szCs w:val="24"/>
        </w:rPr>
        <w:t xml:space="preserve"> «Концептуальные основы»</w:t>
      </w:r>
      <w:r w:rsidR="004A7010" w:rsidRPr="000120D5">
        <w:rPr>
          <w:i/>
          <w:sz w:val="24"/>
          <w:szCs w:val="24"/>
        </w:rPr>
        <w:t>)</w:t>
      </w:r>
      <w:r w:rsidR="00817319" w:rsidRPr="000120D5">
        <w:rPr>
          <w:i/>
          <w:sz w:val="24"/>
          <w:szCs w:val="24"/>
        </w:rPr>
        <w:t>.</w:t>
      </w:r>
    </w:p>
    <w:p w:rsidR="001200F0" w:rsidRPr="00036CC1" w:rsidRDefault="001200F0" w:rsidP="002A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2A6AF1" w:rsidRPr="000120D5" w:rsidRDefault="002A6AF1" w:rsidP="002A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8"/>
        </w:rPr>
      </w:pPr>
      <w:r w:rsidRPr="000120D5">
        <w:rPr>
          <w:b/>
          <w:bCs/>
          <w:szCs w:val="28"/>
          <w:lang w:val="en-US"/>
        </w:rPr>
        <w:t>IV</w:t>
      </w:r>
      <w:r w:rsidRPr="000120D5">
        <w:rPr>
          <w:b/>
          <w:bCs/>
          <w:szCs w:val="28"/>
        </w:rPr>
        <w:t>. Учет отдельных видов имущества и обязательств</w:t>
      </w:r>
    </w:p>
    <w:p w:rsidR="002A6AF1" w:rsidRPr="000120D5" w:rsidRDefault="002A6AF1" w:rsidP="002A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p>
    <w:p w:rsidR="004A7010" w:rsidRPr="00036CC1" w:rsidRDefault="001200F0" w:rsidP="002A6AF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036CC1">
        <w:rPr>
          <w:sz w:val="24"/>
          <w:szCs w:val="24"/>
        </w:rPr>
        <w:t xml:space="preserve">     </w:t>
      </w:r>
      <w:r w:rsidR="002A6AF1" w:rsidRPr="00036CC1">
        <w:rPr>
          <w:sz w:val="24"/>
          <w:szCs w:val="24"/>
        </w:rPr>
        <w:t xml:space="preserve">При ведении бухгалтерского учета информация в денежном выражении о состоянии активов, обязательств, источниках финансирования, об операциях, их изменяющих, и финансовых результатах указанных операций (доходах, расходах), отражаемая на соответствующих счетах рабочего плана счетов, должна быть полной, сообразной с </w:t>
      </w:r>
      <w:r w:rsidR="004A7010" w:rsidRPr="00036CC1">
        <w:rPr>
          <w:sz w:val="24"/>
          <w:szCs w:val="24"/>
        </w:rPr>
        <w:t xml:space="preserve">существенностью. </w:t>
      </w:r>
    </w:p>
    <w:p w:rsidR="002A6AF1" w:rsidRPr="000120D5" w:rsidRDefault="004A7010" w:rsidP="002A6AF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i/>
          <w:sz w:val="24"/>
          <w:szCs w:val="24"/>
        </w:rPr>
      </w:pPr>
      <w:r w:rsidRPr="000120D5">
        <w:rPr>
          <w:i/>
          <w:sz w:val="24"/>
          <w:szCs w:val="24"/>
        </w:rPr>
        <w:t>(Основание</w:t>
      </w:r>
      <w:r w:rsidR="002A6AF1" w:rsidRPr="000120D5">
        <w:rPr>
          <w:i/>
          <w:sz w:val="24"/>
          <w:szCs w:val="24"/>
        </w:rPr>
        <w:t>: п</w:t>
      </w:r>
      <w:r w:rsidRPr="000120D5">
        <w:rPr>
          <w:i/>
          <w:sz w:val="24"/>
          <w:szCs w:val="24"/>
        </w:rPr>
        <w:t>.</w:t>
      </w:r>
      <w:r w:rsidR="002A6AF1" w:rsidRPr="000120D5">
        <w:rPr>
          <w:i/>
          <w:sz w:val="24"/>
          <w:szCs w:val="24"/>
        </w:rPr>
        <w:t>3 Инструкци</w:t>
      </w:r>
      <w:r w:rsidR="00535354" w:rsidRPr="000120D5">
        <w:rPr>
          <w:i/>
          <w:sz w:val="24"/>
          <w:szCs w:val="24"/>
        </w:rPr>
        <w:t>и</w:t>
      </w:r>
      <w:r w:rsidR="002A6AF1" w:rsidRPr="000120D5">
        <w:rPr>
          <w:i/>
          <w:sz w:val="24"/>
          <w:szCs w:val="24"/>
        </w:rPr>
        <w:t xml:space="preserve"> № 157н.</w:t>
      </w:r>
      <w:r w:rsidRPr="000120D5">
        <w:rPr>
          <w:i/>
          <w:sz w:val="24"/>
          <w:szCs w:val="24"/>
        </w:rPr>
        <w:t>)</w:t>
      </w:r>
    </w:p>
    <w:p w:rsidR="002A6AF1" w:rsidRPr="00036CC1" w:rsidRDefault="002A6AF1" w:rsidP="002A6AF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036CC1">
        <w:rPr>
          <w:sz w:val="24"/>
          <w:szCs w:val="24"/>
        </w:rPr>
        <w:t xml:space="preserve"> </w:t>
      </w:r>
      <w:r w:rsidR="001200F0" w:rsidRPr="00036CC1">
        <w:rPr>
          <w:sz w:val="24"/>
          <w:szCs w:val="24"/>
        </w:rPr>
        <w:t xml:space="preserve">   </w:t>
      </w:r>
      <w:r w:rsidRPr="00036CC1">
        <w:rPr>
          <w:sz w:val="24"/>
          <w:szCs w:val="24"/>
        </w:rPr>
        <w:t>Бухучет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w:t>
      </w:r>
    </w:p>
    <w:p w:rsidR="002A6AF1" w:rsidRPr="00036CC1" w:rsidRDefault="001200F0" w:rsidP="002A6AF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0120D5">
        <w:rPr>
          <w:i/>
          <w:sz w:val="24"/>
          <w:szCs w:val="24"/>
        </w:rPr>
        <w:t xml:space="preserve">    </w:t>
      </w:r>
      <w:r w:rsidR="004A7010" w:rsidRPr="000120D5">
        <w:rPr>
          <w:i/>
          <w:sz w:val="24"/>
          <w:szCs w:val="24"/>
        </w:rPr>
        <w:t>(</w:t>
      </w:r>
      <w:r w:rsidRPr="000120D5">
        <w:rPr>
          <w:i/>
          <w:sz w:val="24"/>
          <w:szCs w:val="24"/>
        </w:rPr>
        <w:t xml:space="preserve"> </w:t>
      </w:r>
      <w:r w:rsidR="002A6AF1" w:rsidRPr="000120D5">
        <w:rPr>
          <w:i/>
          <w:sz w:val="24"/>
          <w:szCs w:val="24"/>
        </w:rPr>
        <w:t>Основание: п</w:t>
      </w:r>
      <w:r w:rsidR="004A7010" w:rsidRPr="000120D5">
        <w:rPr>
          <w:i/>
          <w:sz w:val="24"/>
          <w:szCs w:val="24"/>
        </w:rPr>
        <w:t>.</w:t>
      </w:r>
      <w:r w:rsidR="002A6AF1" w:rsidRPr="000120D5">
        <w:rPr>
          <w:i/>
          <w:sz w:val="24"/>
          <w:szCs w:val="24"/>
        </w:rPr>
        <w:t xml:space="preserve"> 3 Инструкци</w:t>
      </w:r>
      <w:r w:rsidR="00535354" w:rsidRPr="000120D5">
        <w:rPr>
          <w:i/>
          <w:sz w:val="24"/>
          <w:szCs w:val="24"/>
        </w:rPr>
        <w:t>и</w:t>
      </w:r>
      <w:r w:rsidR="002A6AF1" w:rsidRPr="000120D5">
        <w:rPr>
          <w:i/>
          <w:sz w:val="24"/>
          <w:szCs w:val="24"/>
        </w:rPr>
        <w:t xml:space="preserve">  № 157н</w:t>
      </w:r>
      <w:r w:rsidR="004A7010" w:rsidRPr="000120D5">
        <w:rPr>
          <w:i/>
          <w:sz w:val="24"/>
          <w:szCs w:val="24"/>
        </w:rPr>
        <w:t>)</w:t>
      </w:r>
      <w:r w:rsidR="002A6AF1" w:rsidRPr="00036CC1">
        <w:rPr>
          <w:sz w:val="24"/>
          <w:szCs w:val="24"/>
        </w:rPr>
        <w:t>.</w:t>
      </w:r>
    </w:p>
    <w:p w:rsidR="001200F0" w:rsidRPr="00036CC1" w:rsidRDefault="001200F0" w:rsidP="00120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w:t>
      </w:r>
      <w:r w:rsidR="000120D5">
        <w:rPr>
          <w:sz w:val="24"/>
          <w:szCs w:val="24"/>
        </w:rPr>
        <w:t xml:space="preserve"> </w:t>
      </w:r>
      <w:r w:rsidRPr="00036CC1">
        <w:rPr>
          <w:sz w:val="24"/>
          <w:szCs w:val="24"/>
        </w:rPr>
        <w:t xml:space="preserve"> Бюджетный учет ведется по первичным документам, которые проверены сотрудниками бухгалтерии в соответствии с Положением о вну</w:t>
      </w:r>
      <w:r w:rsidR="000120D5">
        <w:rPr>
          <w:sz w:val="24"/>
          <w:szCs w:val="24"/>
        </w:rPr>
        <w:t>треннем финансовом    контроле</w:t>
      </w:r>
      <w:r w:rsidR="000120D5" w:rsidRPr="009B5CD1">
        <w:rPr>
          <w:sz w:val="24"/>
          <w:szCs w:val="24"/>
        </w:rPr>
        <w:t>(</w:t>
      </w:r>
      <w:r w:rsidR="000120D5" w:rsidRPr="009B5CD1">
        <w:rPr>
          <w:b/>
          <w:sz w:val="24"/>
          <w:szCs w:val="24"/>
        </w:rPr>
        <w:t>приложение</w:t>
      </w:r>
      <w:r w:rsidR="009B5CD1">
        <w:rPr>
          <w:b/>
          <w:sz w:val="24"/>
          <w:szCs w:val="24"/>
        </w:rPr>
        <w:t>7</w:t>
      </w:r>
      <w:r w:rsidR="000120D5" w:rsidRPr="009B5CD1">
        <w:rPr>
          <w:sz w:val="24"/>
          <w:szCs w:val="24"/>
        </w:rPr>
        <w:t>).</w:t>
      </w:r>
      <w:r w:rsidR="000120D5">
        <w:rPr>
          <w:sz w:val="24"/>
          <w:szCs w:val="24"/>
        </w:rPr>
        <w:t xml:space="preserve"> </w:t>
      </w:r>
      <w:r w:rsidRPr="00036CC1">
        <w:rPr>
          <w:sz w:val="24"/>
          <w:szCs w:val="24"/>
        </w:rPr>
        <w:br/>
      </w:r>
      <w:r w:rsidRPr="000120D5">
        <w:rPr>
          <w:i/>
          <w:sz w:val="24"/>
          <w:szCs w:val="24"/>
        </w:rPr>
        <w:t xml:space="preserve">Основание: </w:t>
      </w:r>
      <w:r w:rsidR="004A7010" w:rsidRPr="000120D5">
        <w:rPr>
          <w:i/>
          <w:sz w:val="24"/>
          <w:szCs w:val="24"/>
        </w:rPr>
        <w:t>(</w:t>
      </w:r>
      <w:r w:rsidRPr="000120D5">
        <w:rPr>
          <w:i/>
          <w:sz w:val="24"/>
          <w:szCs w:val="24"/>
        </w:rPr>
        <w:t>п</w:t>
      </w:r>
      <w:r w:rsidR="004A7010" w:rsidRPr="000120D5">
        <w:rPr>
          <w:i/>
          <w:sz w:val="24"/>
          <w:szCs w:val="24"/>
        </w:rPr>
        <w:t>.</w:t>
      </w:r>
      <w:r w:rsidRPr="000120D5">
        <w:rPr>
          <w:i/>
          <w:sz w:val="24"/>
          <w:szCs w:val="24"/>
        </w:rPr>
        <w:t xml:space="preserve"> 3 Инструкци</w:t>
      </w:r>
      <w:r w:rsidR="00535354" w:rsidRPr="000120D5">
        <w:rPr>
          <w:i/>
          <w:sz w:val="24"/>
          <w:szCs w:val="24"/>
        </w:rPr>
        <w:t>и</w:t>
      </w:r>
      <w:r w:rsidRPr="000120D5">
        <w:rPr>
          <w:i/>
          <w:sz w:val="24"/>
          <w:szCs w:val="24"/>
        </w:rPr>
        <w:t xml:space="preserve"> № 157н, п</w:t>
      </w:r>
      <w:r w:rsidR="004A7010" w:rsidRPr="000120D5">
        <w:rPr>
          <w:i/>
          <w:sz w:val="24"/>
          <w:szCs w:val="24"/>
        </w:rPr>
        <w:t>.</w:t>
      </w:r>
      <w:r w:rsidRPr="000120D5">
        <w:rPr>
          <w:i/>
          <w:sz w:val="24"/>
          <w:szCs w:val="24"/>
        </w:rPr>
        <w:t>23 С</w:t>
      </w:r>
      <w:r w:rsidR="004A7010" w:rsidRPr="000120D5">
        <w:rPr>
          <w:i/>
          <w:sz w:val="24"/>
          <w:szCs w:val="24"/>
        </w:rPr>
        <w:t>ГС</w:t>
      </w:r>
      <w:r w:rsidRPr="000120D5">
        <w:rPr>
          <w:i/>
          <w:sz w:val="24"/>
          <w:szCs w:val="24"/>
        </w:rPr>
        <w:t xml:space="preserve"> «Концептуальные основы»</w:t>
      </w:r>
      <w:r w:rsidR="004A7010" w:rsidRPr="00036CC1">
        <w:rPr>
          <w:sz w:val="24"/>
          <w:szCs w:val="24"/>
        </w:rPr>
        <w:t>)</w:t>
      </w:r>
      <w:r w:rsidRPr="00036CC1">
        <w:rPr>
          <w:sz w:val="24"/>
          <w:szCs w:val="24"/>
        </w:rPr>
        <w:t>.</w:t>
      </w:r>
    </w:p>
    <w:p w:rsidR="002A6AF1" w:rsidRPr="00036CC1" w:rsidRDefault="002A6AF1" w:rsidP="002A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36CC1">
        <w:rPr>
          <w:sz w:val="24"/>
          <w:szCs w:val="24"/>
        </w:rPr>
        <w:t xml:space="preserve">                        </w:t>
      </w:r>
    </w:p>
    <w:p w:rsidR="009B2558" w:rsidRPr="000120D5" w:rsidRDefault="002A6AF1" w:rsidP="002A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sidRPr="000120D5">
        <w:rPr>
          <w:b/>
          <w:szCs w:val="28"/>
        </w:rPr>
        <w:t xml:space="preserve">                                          </w:t>
      </w:r>
      <w:r w:rsidR="000F675C" w:rsidRPr="000120D5">
        <w:rPr>
          <w:b/>
          <w:szCs w:val="28"/>
        </w:rPr>
        <w:t>4.1</w:t>
      </w:r>
      <w:r w:rsidRPr="000120D5">
        <w:rPr>
          <w:b/>
          <w:szCs w:val="28"/>
        </w:rPr>
        <w:t xml:space="preserve">  Основные средства</w:t>
      </w:r>
    </w:p>
    <w:p w:rsidR="002A6AF1" w:rsidRPr="00036CC1" w:rsidRDefault="002A6AF1" w:rsidP="002A6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7B2FE7" w:rsidRPr="00036CC1" w:rsidRDefault="002A6AF1" w:rsidP="007B2FE7">
      <w:pPr>
        <w:pStyle w:val="a3"/>
        <w:spacing w:after="0"/>
        <w:jc w:val="both"/>
      </w:pPr>
      <w:r w:rsidRPr="00036CC1">
        <w:t xml:space="preserve">     </w:t>
      </w:r>
      <w:r w:rsidR="00535354" w:rsidRPr="00036CC1">
        <w:t>4.1.</w:t>
      </w:r>
      <w:r w:rsidR="00685AEE" w:rsidRPr="00036CC1">
        <w:t>1</w:t>
      </w:r>
      <w:r w:rsidRPr="00036CC1">
        <w:t>.</w:t>
      </w:r>
      <w:r w:rsidRPr="00036CC1">
        <w:rPr>
          <w:color w:val="000000"/>
        </w:rPr>
        <w:t xml:space="preserve">  </w:t>
      </w:r>
      <w:r w:rsidR="007B2FE7" w:rsidRPr="00036CC1">
        <w:t xml:space="preserve">В составе основных средств учитываются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объектов основных средств, со сроком полезного использования более 12 месяцев. Первоначальной стоимостью </w:t>
      </w:r>
      <w:r w:rsidR="007B2FE7" w:rsidRPr="00036CC1">
        <w:lastRenderedPageBreak/>
        <w:t>основных средств признается сумма фактических вложений учреждения в приобретение, сооружение и изготовление объектов основных средств.</w:t>
      </w:r>
    </w:p>
    <w:p w:rsidR="002711E2" w:rsidRPr="00036CC1" w:rsidRDefault="004A7010" w:rsidP="000120D5">
      <w:pPr>
        <w:spacing w:line="276" w:lineRule="auto"/>
        <w:jc w:val="both"/>
        <w:rPr>
          <w:sz w:val="24"/>
          <w:szCs w:val="24"/>
        </w:rPr>
      </w:pPr>
      <w:r w:rsidRPr="000120D5">
        <w:rPr>
          <w:i/>
          <w:sz w:val="24"/>
          <w:szCs w:val="24"/>
        </w:rPr>
        <w:t>(</w:t>
      </w:r>
      <w:r w:rsidR="007B2FE7" w:rsidRPr="000120D5">
        <w:rPr>
          <w:i/>
          <w:sz w:val="24"/>
          <w:szCs w:val="24"/>
        </w:rPr>
        <w:t>Основание: п</w:t>
      </w:r>
      <w:r w:rsidRPr="000120D5">
        <w:rPr>
          <w:i/>
          <w:sz w:val="24"/>
          <w:szCs w:val="24"/>
        </w:rPr>
        <w:t>.</w:t>
      </w:r>
      <w:r w:rsidR="007B2FE7" w:rsidRPr="000120D5">
        <w:rPr>
          <w:i/>
          <w:sz w:val="24"/>
          <w:szCs w:val="24"/>
        </w:rPr>
        <w:t xml:space="preserve"> 23, 38, 39, 47 Инструкци</w:t>
      </w:r>
      <w:r w:rsidR="00535354" w:rsidRPr="000120D5">
        <w:rPr>
          <w:i/>
          <w:sz w:val="24"/>
          <w:szCs w:val="24"/>
        </w:rPr>
        <w:t>и</w:t>
      </w:r>
      <w:r w:rsidR="007B2FE7" w:rsidRPr="000120D5">
        <w:rPr>
          <w:i/>
          <w:sz w:val="24"/>
          <w:szCs w:val="24"/>
        </w:rPr>
        <w:t xml:space="preserve"> № 157н</w:t>
      </w:r>
      <w:r w:rsidRPr="000120D5">
        <w:rPr>
          <w:i/>
          <w:sz w:val="24"/>
          <w:szCs w:val="24"/>
        </w:rPr>
        <w:t>)</w:t>
      </w:r>
      <w:r w:rsidR="007B2FE7" w:rsidRPr="00036CC1">
        <w:rPr>
          <w:sz w:val="24"/>
          <w:szCs w:val="24"/>
        </w:rPr>
        <w:t>.</w:t>
      </w:r>
      <w:r w:rsidR="00685AEE" w:rsidRPr="00036CC1">
        <w:rPr>
          <w:sz w:val="24"/>
          <w:szCs w:val="24"/>
        </w:rPr>
        <w:t xml:space="preserve"> </w:t>
      </w:r>
    </w:p>
    <w:p w:rsidR="002711E2" w:rsidRPr="00036CC1" w:rsidRDefault="002711E2" w:rsidP="002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4.1.2. Срок полезного использования объектов основных средств устанавливает комиссия по поступлению и выбытию в соответствии </w:t>
      </w:r>
      <w:r w:rsidRPr="000120D5">
        <w:rPr>
          <w:i/>
          <w:sz w:val="24"/>
          <w:szCs w:val="24"/>
        </w:rPr>
        <w:t>с п.35 СГС «Основные средства», п.44 Инструкции №157)</w:t>
      </w:r>
      <w:r w:rsidRPr="00036CC1">
        <w:rPr>
          <w:sz w:val="24"/>
          <w:szCs w:val="24"/>
        </w:rPr>
        <w:t>. Состав комиссии по поступлению и выбытию активов установлен в приложении 1 настоящей Учетной политики</w:t>
      </w:r>
    </w:p>
    <w:p w:rsidR="002711E2" w:rsidRPr="00036CC1" w:rsidRDefault="002711E2" w:rsidP="00064DFA">
      <w:pPr>
        <w:spacing w:line="276" w:lineRule="auto"/>
        <w:ind w:left="150"/>
        <w:jc w:val="both"/>
        <w:rPr>
          <w:sz w:val="24"/>
          <w:szCs w:val="24"/>
        </w:rPr>
      </w:pPr>
      <w:r w:rsidRPr="00036CC1">
        <w:rPr>
          <w:sz w:val="24"/>
          <w:szCs w:val="24"/>
        </w:rPr>
        <w:t xml:space="preserve">  4.1.3. </w:t>
      </w:r>
      <w:r w:rsidR="00064DFA">
        <w:rPr>
          <w:sz w:val="24"/>
          <w:szCs w:val="24"/>
        </w:rPr>
        <w:t xml:space="preserve">По объектам основных средств </w:t>
      </w:r>
      <w:r w:rsidR="00064DFA" w:rsidRPr="00064DFA">
        <w:rPr>
          <w:sz w:val="24"/>
          <w:szCs w:val="24"/>
        </w:rPr>
        <w:t>амортизация начисляется линейным способом</w:t>
      </w:r>
      <w:r w:rsidR="00064DFA">
        <w:rPr>
          <w:sz w:val="24"/>
          <w:szCs w:val="24"/>
        </w:rPr>
        <w:t xml:space="preserve"> в соответствии со сроками полезного использования</w:t>
      </w:r>
      <w:r w:rsidRPr="00036CC1">
        <w:rPr>
          <w:sz w:val="24"/>
          <w:szCs w:val="24"/>
        </w:rPr>
        <w:t>.</w:t>
      </w:r>
      <w:r w:rsidRPr="00036CC1">
        <w:rPr>
          <w:sz w:val="24"/>
          <w:szCs w:val="24"/>
        </w:rPr>
        <w:br/>
      </w:r>
      <w:r w:rsidRPr="000120D5">
        <w:rPr>
          <w:i/>
          <w:sz w:val="24"/>
          <w:szCs w:val="24"/>
        </w:rPr>
        <w:t>(Основание: п.85 Инструкции № 157н, п.36, 37 СГС «Основные средства»).</w:t>
      </w:r>
    </w:p>
    <w:p w:rsidR="002711E2" w:rsidRPr="000120D5" w:rsidRDefault="002711E2" w:rsidP="00012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4.1.4.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036CC1">
        <w:rPr>
          <w:sz w:val="24"/>
          <w:szCs w:val="24"/>
        </w:rPr>
        <w:br/>
      </w:r>
      <w:r w:rsidRPr="000120D5">
        <w:rPr>
          <w:i/>
          <w:sz w:val="24"/>
          <w:szCs w:val="24"/>
        </w:rPr>
        <w:t>(Основание: п. 41 СГС «Основные средства»</w:t>
      </w:r>
      <w:r w:rsidRPr="00036CC1">
        <w:rPr>
          <w:sz w:val="24"/>
          <w:szCs w:val="24"/>
        </w:rPr>
        <w:t>).</w:t>
      </w:r>
    </w:p>
    <w:p w:rsidR="00685AEE" w:rsidRPr="00036CC1" w:rsidRDefault="00685AEE" w:rsidP="007B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w:t>
      </w:r>
      <w:r w:rsidR="00535354" w:rsidRPr="00036CC1">
        <w:rPr>
          <w:sz w:val="24"/>
          <w:szCs w:val="24"/>
        </w:rPr>
        <w:t>4.1.</w:t>
      </w:r>
      <w:r w:rsidR="002711E2" w:rsidRPr="00036CC1">
        <w:rPr>
          <w:sz w:val="24"/>
          <w:szCs w:val="24"/>
        </w:rPr>
        <w:t>5</w:t>
      </w:r>
      <w:r w:rsidRPr="00036CC1">
        <w:rPr>
          <w:sz w:val="24"/>
          <w:szCs w:val="24"/>
        </w:rPr>
        <w:t>.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685AEE" w:rsidRPr="00036CC1" w:rsidRDefault="00685AEE" w:rsidP="007B2FE7">
      <w:pPr>
        <w:pStyle w:val="a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jc w:val="both"/>
        <w:rPr>
          <w:sz w:val="24"/>
          <w:szCs w:val="24"/>
        </w:rPr>
      </w:pPr>
      <w:r w:rsidRPr="00036CC1">
        <w:rPr>
          <w:sz w:val="24"/>
          <w:szCs w:val="24"/>
        </w:rPr>
        <w:t>мебель для обстановки одного помещения: столы, стулья, стеллажи, шкафы, полки;</w:t>
      </w:r>
    </w:p>
    <w:p w:rsidR="00685AEE" w:rsidRPr="00036CC1" w:rsidRDefault="00685AEE" w:rsidP="007B2FE7">
      <w:pPr>
        <w:pStyle w:val="a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jc w:val="both"/>
        <w:rPr>
          <w:sz w:val="24"/>
          <w:szCs w:val="24"/>
        </w:rPr>
      </w:pPr>
      <w:r w:rsidRPr="00036CC1">
        <w:rPr>
          <w:sz w:val="24"/>
          <w:szCs w:val="24"/>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685AEE" w:rsidRPr="00036CC1" w:rsidRDefault="00685AEE" w:rsidP="007B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85AEE" w:rsidRPr="00036CC1" w:rsidRDefault="00685AEE" w:rsidP="007B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Не считается существенной стоимость до 20 000 руб. за один имущественный объект.</w:t>
      </w:r>
    </w:p>
    <w:p w:rsidR="00685AEE" w:rsidRPr="00036CC1" w:rsidRDefault="00685AEE" w:rsidP="007B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Необходимость объединения и конкретный перечень объединяемых объектов определяет комиссия учреждения по поступлению и выбытию активов.</w:t>
      </w:r>
    </w:p>
    <w:p w:rsidR="00685AEE" w:rsidRPr="000120D5" w:rsidRDefault="00AD01AF" w:rsidP="007B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0120D5">
        <w:rPr>
          <w:i/>
          <w:sz w:val="24"/>
          <w:szCs w:val="24"/>
        </w:rPr>
        <w:t>(</w:t>
      </w:r>
      <w:r w:rsidR="00685AEE" w:rsidRPr="000120D5">
        <w:rPr>
          <w:i/>
          <w:sz w:val="24"/>
          <w:szCs w:val="24"/>
        </w:rPr>
        <w:t>Основание: п</w:t>
      </w:r>
      <w:r w:rsidRPr="000120D5">
        <w:rPr>
          <w:i/>
          <w:sz w:val="24"/>
          <w:szCs w:val="24"/>
        </w:rPr>
        <w:t>.</w:t>
      </w:r>
      <w:r w:rsidR="00685AEE" w:rsidRPr="000120D5">
        <w:rPr>
          <w:i/>
          <w:sz w:val="24"/>
          <w:szCs w:val="24"/>
        </w:rPr>
        <w:t>10 С</w:t>
      </w:r>
      <w:r w:rsidRPr="000120D5">
        <w:rPr>
          <w:i/>
          <w:sz w:val="24"/>
          <w:szCs w:val="24"/>
        </w:rPr>
        <w:t>ГС</w:t>
      </w:r>
      <w:r w:rsidR="00685AEE" w:rsidRPr="000120D5">
        <w:rPr>
          <w:i/>
          <w:sz w:val="24"/>
          <w:szCs w:val="24"/>
        </w:rPr>
        <w:t xml:space="preserve"> «Основные средства»</w:t>
      </w:r>
      <w:r w:rsidRPr="000120D5">
        <w:rPr>
          <w:i/>
          <w:sz w:val="24"/>
          <w:szCs w:val="24"/>
        </w:rPr>
        <w:t>)</w:t>
      </w:r>
      <w:r w:rsidR="00685AEE" w:rsidRPr="000120D5">
        <w:rPr>
          <w:i/>
          <w:sz w:val="24"/>
          <w:szCs w:val="24"/>
        </w:rPr>
        <w:t>.</w:t>
      </w:r>
    </w:p>
    <w:p w:rsidR="002711E2" w:rsidRPr="00036CC1" w:rsidRDefault="00685AEE" w:rsidP="007B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w:t>
      </w:r>
    </w:p>
    <w:p w:rsidR="002711E2" w:rsidRPr="00036CC1" w:rsidRDefault="002711E2" w:rsidP="002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4.1.6. Структурная часть объекта основных средств, которая имеет срок полезного использования, существенно отличающийся от сроков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2711E2" w:rsidRPr="00036CC1" w:rsidRDefault="008E1733" w:rsidP="002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w:t>
      </w:r>
      <w:r w:rsidR="002711E2" w:rsidRPr="00036CC1">
        <w:rPr>
          <w:sz w:val="24"/>
          <w:szCs w:val="24"/>
        </w:rPr>
        <w:t>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Постановлении Правительства РФ от 01.01.2002г. №1.</w:t>
      </w:r>
    </w:p>
    <w:p w:rsidR="002711E2" w:rsidRPr="00036CC1" w:rsidRDefault="008E1733" w:rsidP="0027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w:t>
      </w:r>
      <w:r w:rsidR="002711E2" w:rsidRPr="00036CC1">
        <w:rPr>
          <w:sz w:val="24"/>
          <w:szCs w:val="24"/>
        </w:rPr>
        <w:t xml:space="preserve">Для целей настоящего пункта стоимость структурной части </w:t>
      </w:r>
      <w:r w:rsidRPr="00036CC1">
        <w:rPr>
          <w:sz w:val="24"/>
          <w:szCs w:val="24"/>
        </w:rPr>
        <w:t>объекта</w:t>
      </w:r>
      <w:r w:rsidR="002711E2" w:rsidRPr="00036CC1">
        <w:rPr>
          <w:sz w:val="24"/>
          <w:szCs w:val="24"/>
        </w:rPr>
        <w:t xml:space="preserve"> основных средств с</w:t>
      </w:r>
      <w:r w:rsidRPr="00036CC1">
        <w:rPr>
          <w:sz w:val="24"/>
          <w:szCs w:val="24"/>
        </w:rPr>
        <w:t>читается значительной. Если она составляет не менее 10% его общей стоимости.</w:t>
      </w:r>
    </w:p>
    <w:p w:rsidR="002711E2" w:rsidRPr="000120D5" w:rsidRDefault="008E1733" w:rsidP="007B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0120D5">
        <w:rPr>
          <w:i/>
          <w:sz w:val="24"/>
          <w:szCs w:val="24"/>
        </w:rPr>
        <w:t>(Основание: п.10 СГС «Основные средства»).</w:t>
      </w:r>
    </w:p>
    <w:p w:rsidR="00685AEE" w:rsidRPr="00036CC1" w:rsidRDefault="008E1733" w:rsidP="007B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w:t>
      </w:r>
      <w:r w:rsidR="00535354" w:rsidRPr="00036CC1">
        <w:rPr>
          <w:sz w:val="24"/>
          <w:szCs w:val="24"/>
        </w:rPr>
        <w:t>4.1.</w:t>
      </w:r>
      <w:r w:rsidRPr="00036CC1">
        <w:rPr>
          <w:sz w:val="24"/>
          <w:szCs w:val="24"/>
        </w:rPr>
        <w:t>7</w:t>
      </w:r>
      <w:r w:rsidR="00685AEE" w:rsidRPr="00036CC1">
        <w:rPr>
          <w:sz w:val="24"/>
          <w:szCs w:val="24"/>
        </w:rPr>
        <w:t>. Каждому объекту недвижимого, а также движимого имущества стоимостью свыше 10 000 руб. присваивается уникальный инвентарный номер.</w:t>
      </w:r>
    </w:p>
    <w:p w:rsidR="00685AEE" w:rsidRPr="000120D5" w:rsidRDefault="00AD01AF" w:rsidP="007B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0120D5">
        <w:rPr>
          <w:i/>
          <w:sz w:val="24"/>
          <w:szCs w:val="24"/>
        </w:rPr>
        <w:t>(</w:t>
      </w:r>
      <w:r w:rsidR="00685AEE" w:rsidRPr="000120D5">
        <w:rPr>
          <w:i/>
          <w:sz w:val="24"/>
          <w:szCs w:val="24"/>
        </w:rPr>
        <w:t>Основание: п</w:t>
      </w:r>
      <w:r w:rsidRPr="000120D5">
        <w:rPr>
          <w:i/>
          <w:sz w:val="24"/>
          <w:szCs w:val="24"/>
        </w:rPr>
        <w:t>.</w:t>
      </w:r>
      <w:r w:rsidR="00685AEE" w:rsidRPr="000120D5">
        <w:rPr>
          <w:i/>
          <w:sz w:val="24"/>
          <w:szCs w:val="24"/>
        </w:rPr>
        <w:t xml:space="preserve"> 9 С</w:t>
      </w:r>
      <w:r w:rsidRPr="000120D5">
        <w:rPr>
          <w:i/>
          <w:sz w:val="24"/>
          <w:szCs w:val="24"/>
        </w:rPr>
        <w:t>ГС</w:t>
      </w:r>
      <w:r w:rsidR="00685AEE" w:rsidRPr="000120D5">
        <w:rPr>
          <w:i/>
          <w:sz w:val="24"/>
          <w:szCs w:val="24"/>
        </w:rPr>
        <w:t xml:space="preserve"> «Основные средства», п</w:t>
      </w:r>
      <w:r w:rsidRPr="000120D5">
        <w:rPr>
          <w:i/>
          <w:sz w:val="24"/>
          <w:szCs w:val="24"/>
        </w:rPr>
        <w:t>.</w:t>
      </w:r>
      <w:r w:rsidR="00685AEE" w:rsidRPr="000120D5">
        <w:rPr>
          <w:i/>
          <w:sz w:val="24"/>
          <w:szCs w:val="24"/>
        </w:rPr>
        <w:t>46 Инструкци</w:t>
      </w:r>
      <w:r w:rsidR="00535354" w:rsidRPr="000120D5">
        <w:rPr>
          <w:i/>
          <w:sz w:val="24"/>
          <w:szCs w:val="24"/>
        </w:rPr>
        <w:t>и</w:t>
      </w:r>
      <w:r w:rsidR="00685AEE" w:rsidRPr="000120D5">
        <w:rPr>
          <w:i/>
          <w:sz w:val="24"/>
          <w:szCs w:val="24"/>
        </w:rPr>
        <w:t xml:space="preserve">  № 157н</w:t>
      </w:r>
      <w:r w:rsidRPr="000120D5">
        <w:rPr>
          <w:i/>
          <w:sz w:val="24"/>
          <w:szCs w:val="24"/>
        </w:rPr>
        <w:t>)</w:t>
      </w:r>
      <w:r w:rsidR="00685AEE" w:rsidRPr="000120D5">
        <w:rPr>
          <w:i/>
          <w:sz w:val="24"/>
          <w:szCs w:val="24"/>
        </w:rPr>
        <w:t>.</w:t>
      </w:r>
    </w:p>
    <w:p w:rsidR="00685AEE" w:rsidRPr="00036CC1" w:rsidRDefault="00685AEE" w:rsidP="007B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4.</w:t>
      </w:r>
      <w:r w:rsidR="00535354" w:rsidRPr="00036CC1">
        <w:rPr>
          <w:sz w:val="24"/>
          <w:szCs w:val="24"/>
        </w:rPr>
        <w:t>1.</w:t>
      </w:r>
      <w:r w:rsidR="008E1733" w:rsidRPr="00036CC1">
        <w:rPr>
          <w:sz w:val="24"/>
          <w:szCs w:val="24"/>
        </w:rPr>
        <w:t>8</w:t>
      </w:r>
      <w:r w:rsidRPr="00036CC1">
        <w:rPr>
          <w:sz w:val="24"/>
          <w:szCs w:val="24"/>
        </w:rPr>
        <w:t xml:space="preserve">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w:t>
      </w:r>
      <w:r w:rsidRPr="00036CC1">
        <w:rPr>
          <w:sz w:val="24"/>
          <w:szCs w:val="24"/>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685AEE" w:rsidRPr="00036CC1" w:rsidRDefault="007B2FE7" w:rsidP="007B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w:t>
      </w:r>
      <w:r w:rsidR="002711E2" w:rsidRPr="00036CC1">
        <w:rPr>
          <w:sz w:val="24"/>
          <w:szCs w:val="24"/>
        </w:rPr>
        <w:t xml:space="preserve">  </w:t>
      </w:r>
      <w:r w:rsidRPr="00036CC1">
        <w:rPr>
          <w:sz w:val="24"/>
          <w:szCs w:val="24"/>
        </w:rPr>
        <w:t xml:space="preserve"> </w:t>
      </w:r>
      <w:r w:rsidR="002711E2" w:rsidRPr="00036CC1">
        <w:rPr>
          <w:sz w:val="24"/>
          <w:szCs w:val="24"/>
        </w:rPr>
        <w:t>4.1.</w:t>
      </w:r>
      <w:r w:rsidR="008E1733" w:rsidRPr="00036CC1">
        <w:rPr>
          <w:sz w:val="24"/>
          <w:szCs w:val="24"/>
        </w:rPr>
        <w:t>9</w:t>
      </w:r>
      <w:r w:rsidRPr="00036CC1">
        <w:rPr>
          <w:sz w:val="24"/>
          <w:szCs w:val="24"/>
        </w:rPr>
        <w:t xml:space="preserve">.   </w:t>
      </w:r>
      <w:r w:rsidR="00685AEE" w:rsidRPr="00036CC1">
        <w:rPr>
          <w:sz w:val="24"/>
          <w:szCs w:val="24"/>
        </w:rPr>
        <w:t>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00685AEE" w:rsidRPr="00036CC1">
        <w:rPr>
          <w:sz w:val="24"/>
          <w:szCs w:val="24"/>
        </w:rPr>
        <w:t>выбываемых</w:t>
      </w:r>
      <w:proofErr w:type="spellEnd"/>
      <w:r w:rsidR="00685AEE" w:rsidRPr="00036CC1">
        <w:rPr>
          <w:sz w:val="24"/>
          <w:szCs w:val="24"/>
        </w:rPr>
        <w:t>) составных частей. Данное правило применяется к следующим группам основных средств:</w:t>
      </w:r>
    </w:p>
    <w:p w:rsidR="00685AEE" w:rsidRPr="00036CC1" w:rsidRDefault="00685AEE" w:rsidP="00685AEE">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sz w:val="24"/>
          <w:szCs w:val="24"/>
        </w:rPr>
      </w:pPr>
      <w:r w:rsidRPr="00036CC1">
        <w:rPr>
          <w:sz w:val="24"/>
          <w:szCs w:val="24"/>
        </w:rPr>
        <w:lastRenderedPageBreak/>
        <w:t>машины и оборудование;</w:t>
      </w:r>
    </w:p>
    <w:p w:rsidR="00685AEE" w:rsidRPr="00036CC1" w:rsidRDefault="00685AEE" w:rsidP="00685AEE">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sz w:val="24"/>
          <w:szCs w:val="24"/>
        </w:rPr>
      </w:pPr>
      <w:r w:rsidRPr="00036CC1">
        <w:rPr>
          <w:sz w:val="24"/>
          <w:szCs w:val="24"/>
        </w:rPr>
        <w:t>транспортные средства;</w:t>
      </w:r>
    </w:p>
    <w:p w:rsidR="00685AEE" w:rsidRPr="00036CC1" w:rsidRDefault="00685AEE" w:rsidP="00685AEE">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sz w:val="24"/>
          <w:szCs w:val="24"/>
        </w:rPr>
      </w:pPr>
      <w:r w:rsidRPr="00036CC1">
        <w:rPr>
          <w:sz w:val="24"/>
          <w:szCs w:val="24"/>
        </w:rPr>
        <w:t>инвентарь производственный и хозяйственный;</w:t>
      </w:r>
    </w:p>
    <w:p w:rsidR="00685AEE" w:rsidRPr="00036CC1" w:rsidRDefault="00685AEE" w:rsidP="00685AEE">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rPr>
          <w:sz w:val="24"/>
          <w:szCs w:val="24"/>
        </w:rPr>
      </w:pPr>
      <w:r w:rsidRPr="00036CC1">
        <w:rPr>
          <w:sz w:val="24"/>
          <w:szCs w:val="24"/>
        </w:rPr>
        <w:t>многолетние насаждения.</w:t>
      </w:r>
    </w:p>
    <w:p w:rsidR="00685AEE" w:rsidRPr="000120D5" w:rsidRDefault="00AD01AF" w:rsidP="0068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rPr>
      </w:pPr>
      <w:r w:rsidRPr="000120D5">
        <w:rPr>
          <w:i/>
          <w:sz w:val="24"/>
          <w:szCs w:val="24"/>
        </w:rPr>
        <w:t>(</w:t>
      </w:r>
      <w:r w:rsidR="00685AEE" w:rsidRPr="000120D5">
        <w:rPr>
          <w:i/>
          <w:sz w:val="24"/>
          <w:szCs w:val="24"/>
        </w:rPr>
        <w:t>Основание: п</w:t>
      </w:r>
      <w:r w:rsidRPr="000120D5">
        <w:rPr>
          <w:i/>
          <w:sz w:val="24"/>
          <w:szCs w:val="24"/>
        </w:rPr>
        <w:t>.</w:t>
      </w:r>
      <w:r w:rsidR="00685AEE" w:rsidRPr="000120D5">
        <w:rPr>
          <w:i/>
          <w:sz w:val="24"/>
          <w:szCs w:val="24"/>
        </w:rPr>
        <w:t>27 С</w:t>
      </w:r>
      <w:r w:rsidRPr="000120D5">
        <w:rPr>
          <w:i/>
          <w:sz w:val="24"/>
          <w:szCs w:val="24"/>
        </w:rPr>
        <w:t>ГС</w:t>
      </w:r>
      <w:r w:rsidR="00685AEE" w:rsidRPr="000120D5">
        <w:rPr>
          <w:i/>
          <w:sz w:val="24"/>
          <w:szCs w:val="24"/>
        </w:rPr>
        <w:t xml:space="preserve"> «Основные средства»</w:t>
      </w:r>
      <w:r w:rsidRPr="000120D5">
        <w:rPr>
          <w:i/>
          <w:sz w:val="24"/>
          <w:szCs w:val="24"/>
        </w:rPr>
        <w:t>)</w:t>
      </w:r>
      <w:r w:rsidR="00685AEE" w:rsidRPr="000120D5">
        <w:rPr>
          <w:i/>
          <w:sz w:val="24"/>
          <w:szCs w:val="24"/>
        </w:rPr>
        <w:t>.</w:t>
      </w:r>
    </w:p>
    <w:p w:rsidR="00685AEE" w:rsidRPr="00036CC1" w:rsidRDefault="007B2FE7" w:rsidP="007B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w:t>
      </w:r>
      <w:r w:rsidR="002711E2" w:rsidRPr="00036CC1">
        <w:rPr>
          <w:sz w:val="24"/>
          <w:szCs w:val="24"/>
        </w:rPr>
        <w:t>4.1.</w:t>
      </w:r>
      <w:r w:rsidR="008E1733" w:rsidRPr="00036CC1">
        <w:rPr>
          <w:sz w:val="24"/>
          <w:szCs w:val="24"/>
        </w:rPr>
        <w:t>10</w:t>
      </w:r>
      <w:r w:rsidRPr="00036CC1">
        <w:rPr>
          <w:sz w:val="24"/>
          <w:szCs w:val="24"/>
        </w:rPr>
        <w:t>.</w:t>
      </w:r>
      <w:r w:rsidR="00685AEE" w:rsidRPr="00036CC1">
        <w:rPr>
          <w:sz w:val="24"/>
          <w:szCs w:val="24"/>
        </w:rPr>
        <w:t xml:space="preserve">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685AEE" w:rsidRPr="00036CC1" w:rsidRDefault="00685AEE" w:rsidP="007B2FE7">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jc w:val="both"/>
        <w:rPr>
          <w:sz w:val="24"/>
          <w:szCs w:val="24"/>
        </w:rPr>
      </w:pPr>
      <w:r w:rsidRPr="00036CC1">
        <w:rPr>
          <w:sz w:val="24"/>
          <w:szCs w:val="24"/>
        </w:rPr>
        <w:t>машины и оборудование;</w:t>
      </w:r>
    </w:p>
    <w:p w:rsidR="00685AEE" w:rsidRPr="00036CC1" w:rsidRDefault="00685AEE" w:rsidP="007B2FE7">
      <w:pPr>
        <w:pStyle w:val="a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0"/>
        <w:jc w:val="both"/>
        <w:rPr>
          <w:sz w:val="24"/>
          <w:szCs w:val="24"/>
        </w:rPr>
      </w:pPr>
      <w:r w:rsidRPr="00036CC1">
        <w:rPr>
          <w:sz w:val="24"/>
          <w:szCs w:val="24"/>
        </w:rPr>
        <w:t>транспортные средства;</w:t>
      </w:r>
    </w:p>
    <w:p w:rsidR="00685AEE" w:rsidRPr="00036CC1" w:rsidRDefault="00AD01AF" w:rsidP="008E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120D5">
        <w:rPr>
          <w:i/>
          <w:sz w:val="24"/>
          <w:szCs w:val="24"/>
        </w:rPr>
        <w:t>(</w:t>
      </w:r>
      <w:r w:rsidR="00685AEE" w:rsidRPr="000120D5">
        <w:rPr>
          <w:i/>
          <w:sz w:val="24"/>
          <w:szCs w:val="24"/>
        </w:rPr>
        <w:t>Основание: п</w:t>
      </w:r>
      <w:r w:rsidRPr="000120D5">
        <w:rPr>
          <w:i/>
          <w:sz w:val="24"/>
          <w:szCs w:val="24"/>
        </w:rPr>
        <w:t>.</w:t>
      </w:r>
      <w:r w:rsidR="00685AEE" w:rsidRPr="000120D5">
        <w:rPr>
          <w:i/>
          <w:sz w:val="24"/>
          <w:szCs w:val="24"/>
        </w:rPr>
        <w:t xml:space="preserve"> 28 С</w:t>
      </w:r>
      <w:r w:rsidRPr="000120D5">
        <w:rPr>
          <w:i/>
          <w:sz w:val="24"/>
          <w:szCs w:val="24"/>
        </w:rPr>
        <w:t>ГС</w:t>
      </w:r>
      <w:r w:rsidR="00685AEE" w:rsidRPr="000120D5">
        <w:rPr>
          <w:i/>
          <w:sz w:val="24"/>
          <w:szCs w:val="24"/>
        </w:rPr>
        <w:t xml:space="preserve"> «Основные средства»</w:t>
      </w:r>
      <w:r w:rsidRPr="000120D5">
        <w:rPr>
          <w:i/>
          <w:sz w:val="24"/>
          <w:szCs w:val="24"/>
        </w:rPr>
        <w:t>)</w:t>
      </w:r>
      <w:r w:rsidR="00685AEE" w:rsidRPr="00036CC1">
        <w:rPr>
          <w:sz w:val="24"/>
          <w:szCs w:val="24"/>
        </w:rPr>
        <w:t>.</w:t>
      </w:r>
    </w:p>
    <w:p w:rsidR="00685AEE" w:rsidRDefault="007B2FE7" w:rsidP="00A02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w:t>
      </w:r>
      <w:r w:rsidR="002711E2" w:rsidRPr="00036CC1">
        <w:rPr>
          <w:sz w:val="24"/>
          <w:szCs w:val="24"/>
        </w:rPr>
        <w:t>4.1.</w:t>
      </w:r>
      <w:r w:rsidR="00685AEE" w:rsidRPr="00036CC1">
        <w:rPr>
          <w:sz w:val="24"/>
          <w:szCs w:val="24"/>
        </w:rPr>
        <w:t>1</w:t>
      </w:r>
      <w:r w:rsidR="008E1733" w:rsidRPr="00036CC1">
        <w:rPr>
          <w:sz w:val="24"/>
          <w:szCs w:val="24"/>
        </w:rPr>
        <w:t>1</w:t>
      </w:r>
      <w:r w:rsidR="00685AEE" w:rsidRPr="00036CC1">
        <w:rPr>
          <w:sz w:val="24"/>
          <w:szCs w:val="24"/>
        </w:rPr>
        <w:t>. Основные средства стоимостью до 10 000 ру</w:t>
      </w:r>
      <w:r w:rsidR="001200F0" w:rsidRPr="00036CC1">
        <w:rPr>
          <w:sz w:val="24"/>
          <w:szCs w:val="24"/>
        </w:rPr>
        <w:t xml:space="preserve">б. включительно, находящиеся в </w:t>
      </w:r>
      <w:r w:rsidR="00685AEE" w:rsidRPr="00036CC1">
        <w:rPr>
          <w:sz w:val="24"/>
          <w:szCs w:val="24"/>
        </w:rPr>
        <w:t xml:space="preserve">эксплуатации, учитываются на одноименном забалансовом счете 21 по </w:t>
      </w:r>
      <w:r w:rsidR="001200F0" w:rsidRPr="00036CC1">
        <w:rPr>
          <w:sz w:val="24"/>
          <w:szCs w:val="24"/>
        </w:rPr>
        <w:t xml:space="preserve">балансовой </w:t>
      </w:r>
      <w:r w:rsidR="00685AEE" w:rsidRPr="00036CC1">
        <w:rPr>
          <w:sz w:val="24"/>
          <w:szCs w:val="24"/>
        </w:rPr>
        <w:t>стоимости.</w:t>
      </w:r>
      <w:r w:rsidR="00685AEE" w:rsidRPr="00036CC1">
        <w:rPr>
          <w:sz w:val="24"/>
          <w:szCs w:val="24"/>
        </w:rPr>
        <w:br/>
      </w:r>
      <w:r w:rsidR="00535354" w:rsidRPr="000120D5">
        <w:rPr>
          <w:i/>
          <w:sz w:val="24"/>
          <w:szCs w:val="24"/>
        </w:rPr>
        <w:t>(</w:t>
      </w:r>
      <w:r w:rsidR="00685AEE" w:rsidRPr="000120D5">
        <w:rPr>
          <w:i/>
          <w:sz w:val="24"/>
          <w:szCs w:val="24"/>
        </w:rPr>
        <w:t>Основание: п</w:t>
      </w:r>
      <w:r w:rsidR="00535354" w:rsidRPr="000120D5">
        <w:rPr>
          <w:i/>
          <w:sz w:val="24"/>
          <w:szCs w:val="24"/>
        </w:rPr>
        <w:t>.</w:t>
      </w:r>
      <w:r w:rsidR="00685AEE" w:rsidRPr="000120D5">
        <w:rPr>
          <w:i/>
          <w:sz w:val="24"/>
          <w:szCs w:val="24"/>
        </w:rPr>
        <w:t>39 С</w:t>
      </w:r>
      <w:r w:rsidR="00535354" w:rsidRPr="000120D5">
        <w:rPr>
          <w:i/>
          <w:sz w:val="24"/>
          <w:szCs w:val="24"/>
        </w:rPr>
        <w:t>ГС</w:t>
      </w:r>
      <w:r w:rsidR="00685AEE" w:rsidRPr="000120D5">
        <w:rPr>
          <w:i/>
          <w:sz w:val="24"/>
          <w:szCs w:val="24"/>
        </w:rPr>
        <w:t xml:space="preserve"> «Основные средства», п</w:t>
      </w:r>
      <w:r w:rsidR="00535354" w:rsidRPr="000120D5">
        <w:rPr>
          <w:i/>
          <w:sz w:val="24"/>
          <w:szCs w:val="24"/>
        </w:rPr>
        <w:t>.</w:t>
      </w:r>
      <w:r w:rsidR="00685AEE" w:rsidRPr="000120D5">
        <w:rPr>
          <w:i/>
          <w:sz w:val="24"/>
          <w:szCs w:val="24"/>
        </w:rPr>
        <w:t>373 Инструкции № 157н</w:t>
      </w:r>
      <w:r w:rsidR="00535354" w:rsidRPr="00036CC1">
        <w:rPr>
          <w:sz w:val="24"/>
          <w:szCs w:val="24"/>
        </w:rPr>
        <w:t>)</w:t>
      </w:r>
      <w:r w:rsidR="00685AEE" w:rsidRPr="00036CC1">
        <w:rPr>
          <w:sz w:val="24"/>
          <w:szCs w:val="24"/>
        </w:rPr>
        <w:t>.</w:t>
      </w:r>
    </w:p>
    <w:p w:rsidR="00A026D3" w:rsidRDefault="00A026D3" w:rsidP="00A026D3">
      <w:pPr>
        <w:pStyle w:val="33"/>
        <w:jc w:val="both"/>
        <w:rPr>
          <w:sz w:val="24"/>
          <w:szCs w:val="24"/>
        </w:rPr>
      </w:pPr>
      <w:r w:rsidRPr="00A026D3">
        <w:rPr>
          <w:sz w:val="24"/>
          <w:szCs w:val="24"/>
        </w:rPr>
        <w:t xml:space="preserve">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A026D3">
        <w:rPr>
          <w:sz w:val="24"/>
          <w:szCs w:val="24"/>
        </w:rPr>
        <w:t>забалансовом</w:t>
      </w:r>
      <w:proofErr w:type="spellEnd"/>
      <w:r w:rsidRPr="00A026D3">
        <w:rPr>
          <w:sz w:val="24"/>
          <w:szCs w:val="24"/>
        </w:rPr>
        <w:t xml:space="preserve"> счете 02 "Материальные ценности на хранении"</w:t>
      </w:r>
      <w:r>
        <w:rPr>
          <w:sz w:val="24"/>
          <w:szCs w:val="24"/>
        </w:rPr>
        <w:t>.</w:t>
      </w:r>
    </w:p>
    <w:p w:rsidR="00A026D3" w:rsidRPr="00DC259C" w:rsidRDefault="00A026D3" w:rsidP="00A026D3">
      <w:pPr>
        <w:pStyle w:val="33"/>
        <w:jc w:val="both"/>
        <w:rPr>
          <w:i/>
        </w:rPr>
      </w:pPr>
      <w:r w:rsidRPr="00A026D3">
        <w:rPr>
          <w:i/>
          <w:sz w:val="24"/>
          <w:szCs w:val="24"/>
        </w:rPr>
        <w:t>(Основание:</w:t>
      </w:r>
      <w:r>
        <w:rPr>
          <w:sz w:val="24"/>
          <w:szCs w:val="24"/>
        </w:rPr>
        <w:t xml:space="preserve"> </w:t>
      </w:r>
      <w:r w:rsidRPr="00A026D3">
        <w:rPr>
          <w:sz w:val="24"/>
          <w:szCs w:val="24"/>
        </w:rPr>
        <w:t xml:space="preserve"> </w:t>
      </w:r>
      <w:r>
        <w:rPr>
          <w:i/>
          <w:sz w:val="24"/>
          <w:szCs w:val="24"/>
        </w:rPr>
        <w:t>п.8 СГС</w:t>
      </w:r>
      <w:r w:rsidRPr="00A026D3">
        <w:rPr>
          <w:i/>
          <w:sz w:val="24"/>
          <w:szCs w:val="24"/>
        </w:rPr>
        <w:t xml:space="preserve"> "Основные средства</w:t>
      </w:r>
      <w:r w:rsidRPr="00DC259C">
        <w:rPr>
          <w:i/>
        </w:rPr>
        <w:t>".</w:t>
      </w:r>
    </w:p>
    <w:p w:rsidR="00A026D3" w:rsidRPr="00036CC1" w:rsidRDefault="00A026D3" w:rsidP="00012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026D3" w:rsidRPr="00A026D3" w:rsidRDefault="00A026D3" w:rsidP="00A026D3">
      <w:pPr>
        <w:pStyle w:val="33"/>
        <w:jc w:val="both"/>
        <w:rPr>
          <w:sz w:val="24"/>
          <w:szCs w:val="24"/>
        </w:rPr>
      </w:pPr>
      <w:r>
        <w:rPr>
          <w:sz w:val="24"/>
          <w:szCs w:val="24"/>
        </w:rPr>
        <w:t xml:space="preserve">       4.1.12.</w:t>
      </w:r>
      <w:r w:rsidR="007B2FE7" w:rsidRPr="00A026D3">
        <w:rPr>
          <w:sz w:val="24"/>
          <w:szCs w:val="24"/>
        </w:rPr>
        <w:t xml:space="preserve">  </w:t>
      </w:r>
      <w:r w:rsidRPr="00A026D3">
        <w:rPr>
          <w:sz w:val="24"/>
          <w:szCs w:val="24"/>
        </w:rPr>
        <w:t>Основное средство по сформированной первоначальной стоимости отражается в бюджетном учете на по дебету счета 1 101 00 000 «Основные средства» в момент ввода его в эксплуатацию  на основании акта (ф.ОС-1). До окончания процесса формирования первоначальной стоимости основного средства затраты, непосредственно связанные с его приобретением, сооружением и изготовлением учитываются на счете 1 106 01 000 «Капитальные вложения в основные средства».</w:t>
      </w:r>
    </w:p>
    <w:p w:rsidR="00A026D3" w:rsidRPr="00A40C0C" w:rsidRDefault="00A026D3" w:rsidP="00A026D3">
      <w:pPr>
        <w:autoSpaceDE w:val="0"/>
        <w:autoSpaceDN w:val="0"/>
        <w:adjustRightInd w:val="0"/>
        <w:jc w:val="both"/>
        <w:rPr>
          <w:rFonts w:eastAsiaTheme="minorHAnsi"/>
          <w:sz w:val="24"/>
          <w:szCs w:val="24"/>
          <w:lang w:eastAsia="en-US"/>
        </w:rPr>
      </w:pPr>
      <w:r>
        <w:rPr>
          <w:rFonts w:ascii="Tahoma" w:eastAsiaTheme="minorHAnsi" w:hAnsi="Tahoma" w:cs="Tahoma"/>
          <w:sz w:val="20"/>
          <w:lang w:eastAsia="en-US"/>
        </w:rPr>
        <w:tab/>
      </w:r>
      <w:r w:rsidRPr="00A40C0C">
        <w:rPr>
          <w:rFonts w:eastAsiaTheme="minorHAnsi"/>
          <w:sz w:val="24"/>
          <w:szCs w:val="24"/>
          <w:lang w:eastAsia="en-US"/>
        </w:rPr>
        <w:t>Отражение в бухгалтерском учете выбытия объекта основных средств отражается по кредиту соответствующего счета аналитического учета счета 10100 "Основные средства" в случаях:</w:t>
      </w:r>
    </w:p>
    <w:p w:rsidR="00A026D3" w:rsidRPr="00A40C0C" w:rsidRDefault="00A026D3" w:rsidP="00A026D3">
      <w:pPr>
        <w:autoSpaceDE w:val="0"/>
        <w:autoSpaceDN w:val="0"/>
        <w:adjustRightInd w:val="0"/>
        <w:ind w:firstLine="540"/>
        <w:jc w:val="both"/>
        <w:rPr>
          <w:rFonts w:eastAsiaTheme="minorHAnsi"/>
          <w:sz w:val="24"/>
          <w:szCs w:val="24"/>
          <w:lang w:eastAsia="en-US"/>
        </w:rPr>
      </w:pPr>
      <w:r w:rsidRPr="00A40C0C">
        <w:rPr>
          <w:rFonts w:eastAsiaTheme="minorHAnsi"/>
          <w:sz w:val="24"/>
          <w:szCs w:val="24"/>
          <w:lang w:eastAsia="en-US"/>
        </w:rPr>
        <w:t>прекращения признания объекта в составе активов субъекта учета, в частности при условии не соответствия его критериям активов;</w:t>
      </w:r>
    </w:p>
    <w:p w:rsidR="00A026D3" w:rsidRPr="00A40C0C" w:rsidRDefault="00A026D3" w:rsidP="00A026D3">
      <w:pPr>
        <w:autoSpaceDE w:val="0"/>
        <w:autoSpaceDN w:val="0"/>
        <w:adjustRightInd w:val="0"/>
        <w:ind w:firstLine="540"/>
        <w:jc w:val="both"/>
        <w:rPr>
          <w:rFonts w:eastAsiaTheme="minorHAnsi"/>
          <w:sz w:val="24"/>
          <w:szCs w:val="24"/>
          <w:lang w:eastAsia="en-US"/>
        </w:rPr>
      </w:pPr>
      <w:r w:rsidRPr="00A40C0C">
        <w:rPr>
          <w:rFonts w:eastAsiaTheme="minorHAnsi"/>
          <w:sz w:val="24"/>
          <w:szCs w:val="24"/>
          <w:lang w:eastAsia="en-US"/>
        </w:rPr>
        <w:t>передачи в порядке, предусмотренном законодательством Российской Федерации, объекта имущества другому государственному (муниципальному) учреждению, органу государственной власти (государственному органу), органу местного самоуправления (муниципальному органу), государственному (муниципальному) предприятию;</w:t>
      </w:r>
    </w:p>
    <w:p w:rsidR="00A026D3" w:rsidRPr="00A40C0C" w:rsidRDefault="00A026D3" w:rsidP="00A026D3">
      <w:pPr>
        <w:autoSpaceDE w:val="0"/>
        <w:autoSpaceDN w:val="0"/>
        <w:adjustRightInd w:val="0"/>
        <w:ind w:firstLine="540"/>
        <w:jc w:val="both"/>
        <w:rPr>
          <w:rFonts w:eastAsiaTheme="minorHAnsi"/>
          <w:sz w:val="24"/>
          <w:szCs w:val="24"/>
          <w:lang w:eastAsia="en-US"/>
        </w:rPr>
      </w:pPr>
      <w:r w:rsidRPr="00A40C0C">
        <w:rPr>
          <w:rFonts w:eastAsiaTheme="minorHAnsi"/>
          <w:sz w:val="24"/>
          <w:szCs w:val="24"/>
          <w:lang w:eastAsia="en-US"/>
        </w:rPr>
        <w:t>возврата объекта учета финансовой аренды при прекращении права пользования и (или) владения без выкупа объекта;</w:t>
      </w:r>
    </w:p>
    <w:p w:rsidR="00A026D3" w:rsidRPr="00A40C0C" w:rsidRDefault="00A026D3" w:rsidP="00A026D3">
      <w:pPr>
        <w:autoSpaceDE w:val="0"/>
        <w:autoSpaceDN w:val="0"/>
        <w:adjustRightInd w:val="0"/>
        <w:spacing w:line="276" w:lineRule="auto"/>
        <w:ind w:firstLine="540"/>
        <w:jc w:val="both"/>
        <w:rPr>
          <w:rFonts w:eastAsiaTheme="minorHAnsi"/>
          <w:sz w:val="24"/>
          <w:szCs w:val="24"/>
          <w:lang w:eastAsia="en-US"/>
        </w:rPr>
      </w:pPr>
      <w:r w:rsidRPr="00A40C0C">
        <w:rPr>
          <w:rFonts w:eastAsiaTheme="minorHAnsi"/>
          <w:sz w:val="24"/>
          <w:szCs w:val="24"/>
          <w:lang w:eastAsia="en-US"/>
        </w:rPr>
        <w:t>в иных случаях прекращения признания объекта основных средств в бухгалтерском учете.</w:t>
      </w:r>
    </w:p>
    <w:p w:rsidR="00A026D3" w:rsidRDefault="00A026D3" w:rsidP="00A026D3">
      <w:pPr>
        <w:autoSpaceDE w:val="0"/>
        <w:autoSpaceDN w:val="0"/>
        <w:adjustRightInd w:val="0"/>
        <w:ind w:firstLine="540"/>
        <w:jc w:val="both"/>
        <w:rPr>
          <w:rFonts w:eastAsiaTheme="minorHAnsi"/>
          <w:sz w:val="24"/>
          <w:szCs w:val="24"/>
          <w:lang w:eastAsia="en-US"/>
        </w:rPr>
      </w:pPr>
      <w:r w:rsidRPr="00A40C0C">
        <w:rPr>
          <w:rFonts w:eastAsiaTheme="minorHAnsi"/>
          <w:sz w:val="24"/>
          <w:szCs w:val="24"/>
          <w:lang w:eastAsia="en-US"/>
        </w:rPr>
        <w:t>Одновременно со списанием с балансового учета стоимости объектов основных средств вследствие их выбытия по дебету соответствующего счета аналитического учета счета 10400 "Амортизация" подлежит списанию с балансового учета сумма накопленных амортизационных отчислений по этим объектам.</w:t>
      </w:r>
    </w:p>
    <w:p w:rsidR="00A026D3" w:rsidRDefault="00A026D3" w:rsidP="00A02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24"/>
          <w:szCs w:val="24"/>
          <w:lang w:eastAsia="en-US"/>
        </w:rPr>
      </w:pPr>
      <w:r>
        <w:rPr>
          <w:rFonts w:eastAsiaTheme="minorHAnsi"/>
          <w:sz w:val="24"/>
          <w:szCs w:val="24"/>
          <w:lang w:eastAsia="en-US"/>
        </w:rPr>
        <w:t xml:space="preserve">   </w:t>
      </w:r>
      <w:r w:rsidRPr="00A40C0C">
        <w:rPr>
          <w:rFonts w:eastAsiaTheme="minorHAnsi"/>
          <w:sz w:val="24"/>
          <w:szCs w:val="24"/>
          <w:lang w:eastAsia="en-US"/>
        </w:rPr>
        <w:t xml:space="preserve">Выбытие инвентарных объектов основных средств, в том числе объектов движимого имущества стоимостью до 10000 рублей включительно, учитываемых на </w:t>
      </w:r>
      <w:proofErr w:type="spellStart"/>
      <w:r w:rsidRPr="00A40C0C">
        <w:rPr>
          <w:rFonts w:eastAsiaTheme="minorHAnsi"/>
          <w:sz w:val="24"/>
          <w:szCs w:val="24"/>
          <w:lang w:eastAsia="en-US"/>
        </w:rPr>
        <w:t>забалансовом</w:t>
      </w:r>
      <w:proofErr w:type="spellEnd"/>
      <w:r w:rsidRPr="00A40C0C">
        <w:rPr>
          <w:rFonts w:eastAsiaTheme="minorHAnsi"/>
          <w:sz w:val="24"/>
          <w:szCs w:val="24"/>
          <w:lang w:eastAsia="en-US"/>
        </w:rPr>
        <w:t xml:space="preserve"> учете, отражается на основании решения комиссии по поступлению и выбытию активов, оформленного в установленном порядке соответствующим перви</w:t>
      </w:r>
      <w:r>
        <w:rPr>
          <w:rFonts w:eastAsiaTheme="minorHAnsi"/>
          <w:sz w:val="24"/>
          <w:szCs w:val="24"/>
          <w:lang w:eastAsia="en-US"/>
        </w:rPr>
        <w:t>чным учетным документом (Актом)</w:t>
      </w:r>
    </w:p>
    <w:p w:rsidR="00A026D3" w:rsidRDefault="00A026D3" w:rsidP="00A02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40C0C">
        <w:rPr>
          <w:rFonts w:eastAsiaTheme="minorHAnsi"/>
          <w:sz w:val="24"/>
          <w:szCs w:val="24"/>
          <w:lang w:eastAsia="en-US"/>
        </w:rPr>
        <w:t xml:space="preserve"> </w:t>
      </w:r>
      <w:r>
        <w:rPr>
          <w:rFonts w:eastAsiaTheme="minorHAnsi"/>
          <w:i/>
          <w:sz w:val="24"/>
          <w:szCs w:val="24"/>
          <w:lang w:eastAsia="en-US"/>
        </w:rPr>
        <w:t>(Основание:</w:t>
      </w:r>
      <w:r w:rsidRPr="00A40C0C">
        <w:rPr>
          <w:rFonts w:eastAsiaTheme="minorHAnsi"/>
          <w:sz w:val="24"/>
          <w:szCs w:val="24"/>
          <w:lang w:eastAsia="en-US"/>
        </w:rPr>
        <w:t xml:space="preserve"> </w:t>
      </w:r>
      <w:r w:rsidRPr="0076630D">
        <w:rPr>
          <w:rFonts w:eastAsiaTheme="minorHAnsi"/>
          <w:i/>
          <w:sz w:val="24"/>
          <w:szCs w:val="24"/>
          <w:lang w:eastAsia="en-US"/>
        </w:rPr>
        <w:t>п.51 Инструкции № 157н</w:t>
      </w:r>
      <w:r w:rsidR="007B2FE7" w:rsidRPr="00036CC1">
        <w:rPr>
          <w:sz w:val="24"/>
          <w:szCs w:val="24"/>
        </w:rPr>
        <w:t xml:space="preserve"> </w:t>
      </w:r>
      <w:r>
        <w:rPr>
          <w:sz w:val="24"/>
          <w:szCs w:val="24"/>
        </w:rPr>
        <w:t>)</w:t>
      </w:r>
    </w:p>
    <w:p w:rsidR="00685AEE" w:rsidRPr="00036CC1" w:rsidRDefault="007B2FE7" w:rsidP="00A02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w:t>
      </w:r>
      <w:r w:rsidR="002711E2" w:rsidRPr="00036CC1">
        <w:rPr>
          <w:sz w:val="24"/>
          <w:szCs w:val="24"/>
        </w:rPr>
        <w:t>4.1.</w:t>
      </w:r>
      <w:r w:rsidR="00685AEE" w:rsidRPr="00036CC1">
        <w:rPr>
          <w:sz w:val="24"/>
          <w:szCs w:val="24"/>
        </w:rPr>
        <w:t>1</w:t>
      </w:r>
      <w:r w:rsidR="00A026D3">
        <w:rPr>
          <w:sz w:val="24"/>
          <w:szCs w:val="24"/>
        </w:rPr>
        <w:t>3</w:t>
      </w:r>
      <w:r w:rsidR="00685AEE" w:rsidRPr="00036CC1">
        <w:rPr>
          <w:sz w:val="24"/>
          <w:szCs w:val="24"/>
        </w:rPr>
        <w:t xml:space="preserve">. </w:t>
      </w:r>
      <w:r w:rsidR="008E1733" w:rsidRPr="00036CC1">
        <w:rPr>
          <w:sz w:val="24"/>
          <w:szCs w:val="24"/>
        </w:rPr>
        <w:t>Отдельными инвентарными объектами являются:</w:t>
      </w:r>
    </w:p>
    <w:p w:rsidR="008E1733" w:rsidRPr="00036CC1" w:rsidRDefault="008E1733" w:rsidP="008E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 Локально вычислительная сеть;</w:t>
      </w:r>
    </w:p>
    <w:p w:rsidR="008E1733" w:rsidRPr="00036CC1" w:rsidRDefault="008E1733" w:rsidP="008E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lastRenderedPageBreak/>
        <w:t xml:space="preserve">  - принтеры;</w:t>
      </w:r>
    </w:p>
    <w:p w:rsidR="008E1733" w:rsidRPr="00036CC1" w:rsidRDefault="008E1733" w:rsidP="008E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 сканеры.</w:t>
      </w:r>
    </w:p>
    <w:p w:rsidR="008E1733" w:rsidRPr="00A026D3" w:rsidRDefault="008E1733" w:rsidP="008E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0120D5">
        <w:rPr>
          <w:i/>
          <w:sz w:val="24"/>
          <w:szCs w:val="24"/>
        </w:rPr>
        <w:t>(Основание п.10 СГС «Основные средства», п.9 СГС «Учетная политика», п.6, п.45 Инструкции №157н).</w:t>
      </w:r>
    </w:p>
    <w:p w:rsidR="008E1733" w:rsidRPr="00036CC1" w:rsidRDefault="00A026D3" w:rsidP="008E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4.1.14</w:t>
      </w:r>
      <w:r w:rsidR="008E1733" w:rsidRPr="00036CC1">
        <w:rPr>
          <w:sz w:val="24"/>
          <w:szCs w:val="24"/>
        </w:rPr>
        <w:t>. Обстановка дороги (технические средства организации дорожного движения, в том числе дорожные знаки, ограждение, разметка, сети освещения, озеленение и прочее) объединяются в один инвентарный объект, признаваемый комплексом объектов основных средств (учитывается в составе дороги)</w:t>
      </w:r>
    </w:p>
    <w:p w:rsidR="008E1733" w:rsidRPr="00036CC1" w:rsidRDefault="008E1733" w:rsidP="008E1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120D5">
        <w:rPr>
          <w:i/>
          <w:sz w:val="24"/>
          <w:szCs w:val="24"/>
        </w:rPr>
        <w:t>(Основание: п.45 Инструкции 157н)</w:t>
      </w:r>
      <w:r w:rsidRPr="00036CC1">
        <w:rPr>
          <w:sz w:val="24"/>
          <w:szCs w:val="24"/>
        </w:rPr>
        <w:t>.</w:t>
      </w:r>
    </w:p>
    <w:p w:rsidR="00A026D3" w:rsidRDefault="007B2FE7" w:rsidP="00A02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w:t>
      </w:r>
      <w:r w:rsidR="002711E2" w:rsidRPr="00036CC1">
        <w:rPr>
          <w:sz w:val="24"/>
          <w:szCs w:val="24"/>
        </w:rPr>
        <w:t>4.1.</w:t>
      </w:r>
      <w:r w:rsidR="00685AEE" w:rsidRPr="00036CC1">
        <w:rPr>
          <w:sz w:val="24"/>
          <w:szCs w:val="24"/>
        </w:rPr>
        <w:t>1</w:t>
      </w:r>
      <w:r w:rsidR="00A026D3">
        <w:rPr>
          <w:sz w:val="24"/>
          <w:szCs w:val="24"/>
        </w:rPr>
        <w:t>5</w:t>
      </w:r>
      <w:r w:rsidR="00685AEE" w:rsidRPr="00036CC1">
        <w:rPr>
          <w:sz w:val="24"/>
          <w:szCs w:val="24"/>
        </w:rPr>
        <w:t>.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bookmarkStart w:id="0" w:name="_ref_321669"/>
    </w:p>
    <w:p w:rsidR="00E36A39" w:rsidRPr="00A026D3" w:rsidRDefault="00A026D3" w:rsidP="00A02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   </w:t>
      </w:r>
      <w:r w:rsidR="00E36A39" w:rsidRPr="00036CC1">
        <w:rPr>
          <w:sz w:val="24"/>
          <w:szCs w:val="24"/>
        </w:rPr>
        <w:t xml:space="preserve"> </w:t>
      </w:r>
      <w:r>
        <w:rPr>
          <w:sz w:val="24"/>
          <w:szCs w:val="24"/>
        </w:rPr>
        <w:t>4.1.16</w:t>
      </w:r>
      <w:r w:rsidR="00E36A39" w:rsidRPr="00036CC1">
        <w:rPr>
          <w:sz w:val="24"/>
          <w:szCs w:val="24"/>
        </w:rPr>
        <w:t xml:space="preserve">. </w:t>
      </w:r>
      <w:r w:rsidR="00E36A39" w:rsidRPr="00036CC1">
        <w:rPr>
          <w:bCs/>
          <w:sz w:val="24"/>
          <w:szCs w:val="24"/>
          <w:lang w:eastAsia="ru-RU"/>
        </w:rPr>
        <w:t>В целях получения дополнительных данных для раскрытия показателей отчетности устанавливаются следующие объекты аналитического учета:</w:t>
      </w:r>
      <w:bookmarkEnd w:id="0"/>
    </w:p>
    <w:p w:rsidR="00E36A39" w:rsidRPr="00036CC1" w:rsidRDefault="00E36A39" w:rsidP="000120D5">
      <w:pPr>
        <w:numPr>
          <w:ilvl w:val="0"/>
          <w:numId w:val="16"/>
        </w:numPr>
        <w:suppressAutoHyphens w:val="0"/>
        <w:spacing w:before="120" w:after="120"/>
        <w:ind w:left="482"/>
        <w:contextualSpacing/>
        <w:jc w:val="both"/>
        <w:rPr>
          <w:sz w:val="24"/>
          <w:szCs w:val="24"/>
          <w:lang w:eastAsia="ru-RU"/>
        </w:rPr>
      </w:pPr>
      <w:r w:rsidRPr="00036CC1">
        <w:rPr>
          <w:sz w:val="24"/>
          <w:szCs w:val="24"/>
          <w:lang w:eastAsia="ru-RU"/>
        </w:rPr>
        <w:t>в эксплуатации;</w:t>
      </w:r>
    </w:p>
    <w:p w:rsidR="00E36A39" w:rsidRPr="00036CC1" w:rsidRDefault="00E36A39" w:rsidP="000120D5">
      <w:pPr>
        <w:numPr>
          <w:ilvl w:val="0"/>
          <w:numId w:val="16"/>
        </w:numPr>
        <w:suppressAutoHyphens w:val="0"/>
        <w:spacing w:before="120" w:after="120"/>
        <w:ind w:left="482"/>
        <w:contextualSpacing/>
        <w:jc w:val="both"/>
        <w:rPr>
          <w:sz w:val="24"/>
          <w:szCs w:val="24"/>
          <w:lang w:eastAsia="ru-RU"/>
        </w:rPr>
      </w:pPr>
      <w:r w:rsidRPr="00036CC1">
        <w:rPr>
          <w:sz w:val="24"/>
          <w:szCs w:val="24"/>
          <w:lang w:eastAsia="ru-RU"/>
        </w:rPr>
        <w:t>в запасе;</w:t>
      </w:r>
    </w:p>
    <w:p w:rsidR="00E36A39" w:rsidRPr="00036CC1" w:rsidRDefault="00E36A39" w:rsidP="000120D5">
      <w:pPr>
        <w:numPr>
          <w:ilvl w:val="0"/>
          <w:numId w:val="16"/>
        </w:numPr>
        <w:suppressAutoHyphens w:val="0"/>
        <w:spacing w:before="120" w:after="120"/>
        <w:ind w:left="482"/>
        <w:contextualSpacing/>
        <w:jc w:val="both"/>
        <w:rPr>
          <w:sz w:val="24"/>
          <w:szCs w:val="24"/>
          <w:lang w:eastAsia="ru-RU"/>
        </w:rPr>
      </w:pPr>
      <w:r w:rsidRPr="00036CC1">
        <w:rPr>
          <w:sz w:val="24"/>
          <w:szCs w:val="24"/>
          <w:lang w:eastAsia="ru-RU"/>
        </w:rPr>
        <w:t>на консервации;</w:t>
      </w:r>
    </w:p>
    <w:p w:rsidR="00E36A39" w:rsidRPr="00036CC1" w:rsidRDefault="00E36A39" w:rsidP="000120D5">
      <w:pPr>
        <w:numPr>
          <w:ilvl w:val="0"/>
          <w:numId w:val="16"/>
        </w:numPr>
        <w:suppressAutoHyphens w:val="0"/>
        <w:spacing w:before="120" w:after="120"/>
        <w:ind w:left="482"/>
        <w:contextualSpacing/>
        <w:jc w:val="both"/>
        <w:rPr>
          <w:sz w:val="24"/>
          <w:szCs w:val="24"/>
          <w:lang w:eastAsia="ru-RU"/>
        </w:rPr>
      </w:pPr>
      <w:r w:rsidRPr="00036CC1">
        <w:rPr>
          <w:sz w:val="24"/>
          <w:szCs w:val="24"/>
          <w:lang w:eastAsia="ru-RU"/>
        </w:rPr>
        <w:t>получено в безвозмездное пользование (объекты учета финансовой (</w:t>
      </w:r>
      <w:proofErr w:type="spellStart"/>
      <w:r w:rsidRPr="00036CC1">
        <w:rPr>
          <w:sz w:val="24"/>
          <w:szCs w:val="24"/>
          <w:lang w:eastAsia="ru-RU"/>
        </w:rPr>
        <w:t>неоперационной</w:t>
      </w:r>
      <w:proofErr w:type="spellEnd"/>
      <w:r w:rsidRPr="00036CC1">
        <w:rPr>
          <w:sz w:val="24"/>
          <w:szCs w:val="24"/>
          <w:lang w:eastAsia="ru-RU"/>
        </w:rPr>
        <w:t>) аренды).</w:t>
      </w:r>
    </w:p>
    <w:p w:rsidR="00E36A39" w:rsidRPr="000120D5" w:rsidRDefault="00E36A39" w:rsidP="000120D5">
      <w:pPr>
        <w:suppressAutoHyphens w:val="0"/>
        <w:spacing w:before="120" w:after="120"/>
        <w:ind w:firstLine="482"/>
        <w:jc w:val="both"/>
        <w:rPr>
          <w:i/>
          <w:sz w:val="24"/>
          <w:szCs w:val="24"/>
          <w:lang w:eastAsia="ru-RU"/>
        </w:rPr>
      </w:pPr>
      <w:r w:rsidRPr="000120D5">
        <w:rPr>
          <w:i/>
          <w:sz w:val="24"/>
          <w:szCs w:val="24"/>
          <w:lang w:eastAsia="ru-RU"/>
        </w:rPr>
        <w:t xml:space="preserve">(Основание: </w:t>
      </w:r>
      <w:hyperlink r:id="rId9" w:history="1">
        <w:r w:rsidRPr="000120D5">
          <w:rPr>
            <w:i/>
            <w:sz w:val="24"/>
            <w:szCs w:val="24"/>
            <w:lang w:eastAsia="ru-RU"/>
          </w:rPr>
          <w:t>п. 7</w:t>
        </w:r>
      </w:hyperlink>
      <w:r w:rsidRPr="000120D5">
        <w:rPr>
          <w:i/>
          <w:sz w:val="24"/>
          <w:szCs w:val="24"/>
          <w:lang w:eastAsia="ru-RU"/>
        </w:rPr>
        <w:t xml:space="preserve"> СГС "Основные средства")</w:t>
      </w:r>
      <w:r w:rsidR="00266742" w:rsidRPr="000120D5">
        <w:rPr>
          <w:i/>
          <w:sz w:val="24"/>
          <w:szCs w:val="24"/>
          <w:lang w:eastAsia="ru-RU"/>
        </w:rPr>
        <w:t>.</w:t>
      </w:r>
    </w:p>
    <w:p w:rsidR="000120D5" w:rsidRDefault="00A026D3" w:rsidP="000120D5">
      <w:pPr>
        <w:numPr>
          <w:ilvl w:val="1"/>
          <w:numId w:val="0"/>
        </w:numPr>
        <w:suppressAutoHyphens w:val="0"/>
        <w:spacing w:before="120" w:after="120"/>
        <w:ind w:firstLine="482"/>
        <w:jc w:val="both"/>
        <w:outlineLvl w:val="1"/>
        <w:rPr>
          <w:bCs/>
          <w:sz w:val="24"/>
          <w:szCs w:val="24"/>
          <w:lang w:eastAsia="ru-RU"/>
        </w:rPr>
      </w:pPr>
      <w:bookmarkStart w:id="1" w:name="_ref_321672"/>
      <w:r>
        <w:rPr>
          <w:bCs/>
          <w:sz w:val="24"/>
          <w:szCs w:val="24"/>
          <w:lang w:eastAsia="ru-RU"/>
        </w:rPr>
        <w:t>4.1.17</w:t>
      </w:r>
      <w:r w:rsidR="00266742" w:rsidRPr="00036CC1">
        <w:rPr>
          <w:bCs/>
          <w:sz w:val="24"/>
          <w:szCs w:val="24"/>
          <w:lang w:eastAsia="ru-RU"/>
        </w:rPr>
        <w:t>. 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1"/>
    </w:p>
    <w:p w:rsidR="00266742" w:rsidRPr="000120D5" w:rsidRDefault="00266742" w:rsidP="000120D5">
      <w:pPr>
        <w:numPr>
          <w:ilvl w:val="1"/>
          <w:numId w:val="0"/>
        </w:numPr>
        <w:suppressAutoHyphens w:val="0"/>
        <w:spacing w:before="120" w:after="120"/>
        <w:ind w:firstLine="482"/>
        <w:jc w:val="both"/>
        <w:outlineLvl w:val="1"/>
        <w:rPr>
          <w:bCs/>
          <w:sz w:val="24"/>
          <w:szCs w:val="24"/>
          <w:lang w:eastAsia="ru-RU"/>
        </w:rPr>
      </w:pPr>
      <w:r w:rsidRPr="00036CC1">
        <w:rPr>
          <w:sz w:val="24"/>
          <w:szCs w:val="24"/>
          <w:lang w:eastAsia="ru-RU"/>
        </w:rPr>
        <w:t>(</w:t>
      </w:r>
      <w:r w:rsidRPr="000120D5">
        <w:rPr>
          <w:i/>
          <w:sz w:val="24"/>
          <w:szCs w:val="24"/>
          <w:lang w:eastAsia="ru-RU"/>
        </w:rPr>
        <w:t xml:space="preserve">Основание: </w:t>
      </w:r>
      <w:hyperlink r:id="rId10" w:history="1">
        <w:r w:rsidRPr="000120D5">
          <w:rPr>
            <w:i/>
            <w:sz w:val="24"/>
            <w:szCs w:val="24"/>
            <w:lang w:eastAsia="ru-RU"/>
          </w:rPr>
          <w:t>п. 46</w:t>
        </w:r>
      </w:hyperlink>
      <w:r w:rsidRPr="000120D5">
        <w:rPr>
          <w:i/>
          <w:sz w:val="24"/>
          <w:szCs w:val="24"/>
          <w:lang w:eastAsia="ru-RU"/>
        </w:rPr>
        <w:t xml:space="preserve"> Инструкции № 157н).</w:t>
      </w:r>
    </w:p>
    <w:p w:rsidR="000120D5" w:rsidRDefault="00A026D3" w:rsidP="000120D5">
      <w:pPr>
        <w:numPr>
          <w:ilvl w:val="1"/>
          <w:numId w:val="0"/>
        </w:numPr>
        <w:suppressAutoHyphens w:val="0"/>
        <w:spacing w:before="120" w:after="120"/>
        <w:ind w:firstLine="482"/>
        <w:jc w:val="both"/>
        <w:outlineLvl w:val="1"/>
        <w:rPr>
          <w:bCs/>
          <w:sz w:val="24"/>
          <w:szCs w:val="24"/>
          <w:lang w:eastAsia="ru-RU"/>
        </w:rPr>
      </w:pPr>
      <w:bookmarkStart w:id="2" w:name="_ref_321673"/>
      <w:r>
        <w:rPr>
          <w:bCs/>
          <w:sz w:val="24"/>
          <w:szCs w:val="24"/>
          <w:lang w:eastAsia="ru-RU"/>
        </w:rPr>
        <w:t>4.1.18</w:t>
      </w:r>
      <w:r w:rsidR="00266742" w:rsidRPr="00036CC1">
        <w:rPr>
          <w:bCs/>
          <w:sz w:val="24"/>
          <w:szCs w:val="24"/>
          <w:lang w:eastAsia="ru-RU"/>
        </w:rPr>
        <w:t>. 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2"/>
    </w:p>
    <w:p w:rsidR="00266742" w:rsidRPr="000120D5" w:rsidRDefault="00266742" w:rsidP="000120D5">
      <w:pPr>
        <w:numPr>
          <w:ilvl w:val="1"/>
          <w:numId w:val="0"/>
        </w:numPr>
        <w:suppressAutoHyphens w:val="0"/>
        <w:spacing w:before="120" w:after="120"/>
        <w:ind w:firstLine="482"/>
        <w:jc w:val="both"/>
        <w:outlineLvl w:val="1"/>
        <w:rPr>
          <w:bCs/>
          <w:sz w:val="24"/>
          <w:szCs w:val="24"/>
          <w:lang w:eastAsia="ru-RU"/>
        </w:rPr>
      </w:pPr>
      <w:r w:rsidRPr="000120D5">
        <w:rPr>
          <w:i/>
          <w:sz w:val="24"/>
          <w:szCs w:val="24"/>
          <w:lang w:eastAsia="ru-RU"/>
        </w:rPr>
        <w:t xml:space="preserve">(Основание: п.52, п.54 СГС "Концептуальные основы", </w:t>
      </w:r>
      <w:hyperlink r:id="rId11" w:history="1">
        <w:r w:rsidRPr="000120D5">
          <w:rPr>
            <w:i/>
            <w:sz w:val="24"/>
            <w:szCs w:val="24"/>
            <w:lang w:eastAsia="ru-RU"/>
          </w:rPr>
          <w:t>п.31</w:t>
        </w:r>
      </w:hyperlink>
      <w:r w:rsidRPr="000120D5">
        <w:rPr>
          <w:i/>
          <w:sz w:val="24"/>
          <w:szCs w:val="24"/>
          <w:lang w:eastAsia="ru-RU"/>
        </w:rPr>
        <w:t xml:space="preserve"> Инструкции № 157н)</w:t>
      </w:r>
      <w:r w:rsidRPr="00036CC1">
        <w:rPr>
          <w:sz w:val="24"/>
          <w:szCs w:val="24"/>
          <w:lang w:eastAsia="ru-RU"/>
        </w:rPr>
        <w:t>.</w:t>
      </w:r>
    </w:p>
    <w:p w:rsidR="00266742" w:rsidRPr="00036CC1" w:rsidRDefault="00A026D3" w:rsidP="000120D5">
      <w:pPr>
        <w:numPr>
          <w:ilvl w:val="1"/>
          <w:numId w:val="0"/>
        </w:numPr>
        <w:suppressAutoHyphens w:val="0"/>
        <w:spacing w:before="120" w:after="120"/>
        <w:ind w:firstLine="482"/>
        <w:jc w:val="both"/>
        <w:outlineLvl w:val="1"/>
        <w:rPr>
          <w:bCs/>
          <w:sz w:val="24"/>
          <w:szCs w:val="24"/>
          <w:lang w:eastAsia="ru-RU"/>
        </w:rPr>
      </w:pPr>
      <w:bookmarkStart w:id="3" w:name="_ref_321674"/>
      <w:r>
        <w:rPr>
          <w:bCs/>
          <w:sz w:val="24"/>
          <w:szCs w:val="24"/>
          <w:lang w:eastAsia="ru-RU"/>
        </w:rPr>
        <w:t>4.1.19.</w:t>
      </w:r>
      <w:r w:rsidR="00266742" w:rsidRPr="00036CC1">
        <w:rPr>
          <w:bCs/>
          <w:sz w:val="24"/>
          <w:szCs w:val="24"/>
          <w:lang w:eastAsia="ru-RU"/>
        </w:rPr>
        <w:t xml:space="preserve"> В Инвентарных карточках учета нефинансовых активов (</w:t>
      </w:r>
      <w:hyperlink r:id="rId12" w:history="1">
        <w:r w:rsidR="00266742" w:rsidRPr="00036CC1">
          <w:rPr>
            <w:bCs/>
            <w:sz w:val="24"/>
            <w:szCs w:val="24"/>
            <w:u w:val="single"/>
            <w:lang w:eastAsia="ru-RU"/>
          </w:rPr>
          <w:t>ф. 0504031</w:t>
        </w:r>
      </w:hyperlink>
      <w:r w:rsidR="00266742" w:rsidRPr="00036CC1">
        <w:rPr>
          <w:bCs/>
          <w:sz w:val="24"/>
          <w:szCs w:val="24"/>
          <w:lang w:eastAsia="ru-RU"/>
        </w:rP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3"/>
    </w:p>
    <w:p w:rsidR="00266742" w:rsidRPr="000120D5" w:rsidRDefault="00266742" w:rsidP="000120D5">
      <w:pPr>
        <w:suppressAutoHyphens w:val="0"/>
        <w:spacing w:before="120" w:after="120"/>
        <w:ind w:firstLine="482"/>
        <w:jc w:val="both"/>
        <w:rPr>
          <w:i/>
          <w:sz w:val="24"/>
          <w:szCs w:val="24"/>
          <w:lang w:eastAsia="ru-RU"/>
        </w:rPr>
      </w:pPr>
      <w:r w:rsidRPr="000120D5">
        <w:rPr>
          <w:i/>
          <w:sz w:val="24"/>
          <w:szCs w:val="24"/>
          <w:lang w:eastAsia="ru-RU"/>
        </w:rPr>
        <w:t xml:space="preserve">(Основание: </w:t>
      </w:r>
      <w:hyperlink r:id="rId13" w:history="1">
        <w:r w:rsidRPr="000120D5">
          <w:rPr>
            <w:i/>
            <w:sz w:val="24"/>
            <w:szCs w:val="24"/>
            <w:lang w:eastAsia="ru-RU"/>
          </w:rPr>
          <w:t>п. 9</w:t>
        </w:r>
      </w:hyperlink>
      <w:r w:rsidRPr="000120D5">
        <w:rPr>
          <w:i/>
          <w:sz w:val="24"/>
          <w:szCs w:val="24"/>
          <w:lang w:eastAsia="ru-RU"/>
        </w:rPr>
        <w:t xml:space="preserve"> СГС "Учетная политика").</w:t>
      </w:r>
    </w:p>
    <w:p w:rsidR="00266742" w:rsidRPr="00036CC1" w:rsidRDefault="00A026D3" w:rsidP="000120D5">
      <w:pPr>
        <w:numPr>
          <w:ilvl w:val="1"/>
          <w:numId w:val="0"/>
        </w:numPr>
        <w:suppressAutoHyphens w:val="0"/>
        <w:spacing w:before="120" w:after="120"/>
        <w:ind w:firstLine="482"/>
        <w:jc w:val="both"/>
        <w:outlineLvl w:val="1"/>
        <w:rPr>
          <w:bCs/>
          <w:sz w:val="24"/>
          <w:szCs w:val="24"/>
          <w:lang w:eastAsia="ru-RU"/>
        </w:rPr>
      </w:pPr>
      <w:bookmarkStart w:id="4" w:name="_ref_321675"/>
      <w:r>
        <w:rPr>
          <w:bCs/>
          <w:sz w:val="24"/>
          <w:szCs w:val="24"/>
          <w:lang w:eastAsia="ru-RU"/>
        </w:rPr>
        <w:t>4.1.20</w:t>
      </w:r>
      <w:r w:rsidR="00266742" w:rsidRPr="00036CC1">
        <w:rPr>
          <w:bCs/>
          <w:sz w:val="24"/>
          <w:szCs w:val="24"/>
          <w:lang w:eastAsia="ru-RU"/>
        </w:rPr>
        <w:t>. 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4"/>
    </w:p>
    <w:p w:rsidR="00266742" w:rsidRPr="00036CC1" w:rsidRDefault="00266742" w:rsidP="000120D5">
      <w:pPr>
        <w:suppressAutoHyphens w:val="0"/>
        <w:spacing w:before="120" w:after="120"/>
        <w:ind w:firstLine="482"/>
        <w:jc w:val="both"/>
        <w:rPr>
          <w:sz w:val="24"/>
          <w:szCs w:val="24"/>
          <w:lang w:eastAsia="ru-RU"/>
        </w:rPr>
      </w:pPr>
      <w:r w:rsidRPr="00036CC1">
        <w:rPr>
          <w:sz w:val="24"/>
          <w:szCs w:val="24"/>
          <w:lang w:eastAsia="ru-RU"/>
        </w:rPr>
        <w:t>Одновременно балансовая стоимость этого объекта уменьшается на стоимость выбывающих (заменяемых) частей.</w:t>
      </w:r>
    </w:p>
    <w:p w:rsidR="00266742" w:rsidRPr="00036CC1" w:rsidRDefault="00266742" w:rsidP="000120D5">
      <w:pPr>
        <w:suppressAutoHyphens w:val="0"/>
        <w:spacing w:before="120" w:after="120"/>
        <w:ind w:firstLine="482"/>
        <w:jc w:val="both"/>
        <w:rPr>
          <w:sz w:val="24"/>
          <w:szCs w:val="24"/>
          <w:lang w:eastAsia="ru-RU"/>
        </w:rPr>
      </w:pPr>
      <w:r w:rsidRPr="000120D5">
        <w:rPr>
          <w:i/>
          <w:sz w:val="24"/>
          <w:szCs w:val="24"/>
          <w:lang w:eastAsia="ru-RU"/>
        </w:rPr>
        <w:t>(Основание: п.19, п.27 СГС "Основные средства")</w:t>
      </w:r>
      <w:r w:rsidRPr="00036CC1">
        <w:rPr>
          <w:sz w:val="24"/>
          <w:szCs w:val="24"/>
          <w:lang w:eastAsia="ru-RU"/>
        </w:rPr>
        <w:t>.</w:t>
      </w:r>
    </w:p>
    <w:p w:rsidR="00266742" w:rsidRPr="00036CC1" w:rsidRDefault="00266742" w:rsidP="000120D5">
      <w:pPr>
        <w:numPr>
          <w:ilvl w:val="1"/>
          <w:numId w:val="0"/>
        </w:numPr>
        <w:suppressAutoHyphens w:val="0"/>
        <w:spacing w:before="120" w:after="120"/>
        <w:ind w:firstLine="482"/>
        <w:jc w:val="both"/>
        <w:outlineLvl w:val="1"/>
        <w:rPr>
          <w:bCs/>
          <w:sz w:val="24"/>
          <w:szCs w:val="24"/>
          <w:lang w:eastAsia="ru-RU"/>
        </w:rPr>
      </w:pPr>
      <w:bookmarkStart w:id="5" w:name="_ref_321676"/>
      <w:r w:rsidRPr="00036CC1">
        <w:rPr>
          <w:bCs/>
          <w:sz w:val="24"/>
          <w:szCs w:val="24"/>
          <w:lang w:eastAsia="ru-RU"/>
        </w:rPr>
        <w:t>4.1.2</w:t>
      </w:r>
      <w:r w:rsidR="00A026D3">
        <w:rPr>
          <w:bCs/>
          <w:sz w:val="24"/>
          <w:szCs w:val="24"/>
          <w:lang w:eastAsia="ru-RU"/>
        </w:rPr>
        <w:t>1</w:t>
      </w:r>
      <w:r w:rsidRPr="00036CC1">
        <w:rPr>
          <w:bCs/>
          <w:sz w:val="24"/>
          <w:szCs w:val="24"/>
          <w:lang w:eastAsia="ru-RU"/>
        </w:rPr>
        <w:t>. 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036CC1">
        <w:rPr>
          <w:bCs/>
          <w:sz w:val="24"/>
          <w:szCs w:val="24"/>
          <w:lang w:eastAsia="ru-RU"/>
        </w:rPr>
        <w:t>разукомплектации</w:t>
      </w:r>
      <w:proofErr w:type="spellEnd"/>
      <w:r w:rsidRPr="00036CC1">
        <w:rPr>
          <w:bCs/>
          <w:sz w:val="24"/>
          <w:szCs w:val="24"/>
          <w:lang w:eastAsia="ru-RU"/>
        </w:rPr>
        <w:t>) увеличивается на сумму сформированных капитальных вложений в этот объект.</w:t>
      </w:r>
      <w:bookmarkEnd w:id="5"/>
    </w:p>
    <w:p w:rsidR="00266742" w:rsidRPr="000120D5" w:rsidRDefault="00266742" w:rsidP="00266742">
      <w:pPr>
        <w:suppressAutoHyphens w:val="0"/>
        <w:spacing w:before="120" w:after="120" w:line="276" w:lineRule="auto"/>
        <w:ind w:firstLine="482"/>
        <w:jc w:val="both"/>
        <w:rPr>
          <w:i/>
          <w:sz w:val="24"/>
          <w:szCs w:val="24"/>
          <w:lang w:eastAsia="ru-RU"/>
        </w:rPr>
      </w:pPr>
      <w:r w:rsidRPr="000120D5">
        <w:rPr>
          <w:i/>
          <w:sz w:val="24"/>
          <w:szCs w:val="24"/>
          <w:lang w:eastAsia="ru-RU"/>
        </w:rPr>
        <w:t xml:space="preserve">(Основание: </w:t>
      </w:r>
      <w:hyperlink r:id="rId14" w:history="1">
        <w:r w:rsidRPr="000120D5">
          <w:rPr>
            <w:i/>
            <w:sz w:val="24"/>
            <w:szCs w:val="24"/>
            <w:lang w:eastAsia="ru-RU"/>
          </w:rPr>
          <w:t>п. 19</w:t>
        </w:r>
      </w:hyperlink>
      <w:r w:rsidRPr="000120D5">
        <w:rPr>
          <w:i/>
          <w:sz w:val="24"/>
          <w:szCs w:val="24"/>
          <w:lang w:eastAsia="ru-RU"/>
        </w:rPr>
        <w:t xml:space="preserve"> СГС "Основные средства").</w:t>
      </w:r>
    </w:p>
    <w:p w:rsidR="00266742" w:rsidRPr="00036CC1" w:rsidRDefault="00A026D3" w:rsidP="000120D5">
      <w:pPr>
        <w:numPr>
          <w:ilvl w:val="1"/>
          <w:numId w:val="0"/>
        </w:numPr>
        <w:suppressAutoHyphens w:val="0"/>
        <w:spacing w:before="120" w:after="120"/>
        <w:ind w:firstLine="482"/>
        <w:jc w:val="both"/>
        <w:outlineLvl w:val="1"/>
        <w:rPr>
          <w:bCs/>
          <w:sz w:val="24"/>
          <w:szCs w:val="24"/>
          <w:lang w:eastAsia="ru-RU"/>
        </w:rPr>
      </w:pPr>
      <w:bookmarkStart w:id="6" w:name="_ref_321677"/>
      <w:r>
        <w:rPr>
          <w:bCs/>
          <w:sz w:val="24"/>
          <w:szCs w:val="24"/>
          <w:lang w:eastAsia="ru-RU"/>
        </w:rPr>
        <w:t>4.1.22</w:t>
      </w:r>
      <w:r w:rsidR="00266742" w:rsidRPr="00036CC1">
        <w:rPr>
          <w:bCs/>
          <w:sz w:val="24"/>
          <w:szCs w:val="24"/>
          <w:lang w:eastAsia="ru-RU"/>
        </w:rPr>
        <w:t>.Стоимость основного средства изменяется в случае проведения переоценки этого основного средства и отражения ее результатов в учете.</w:t>
      </w:r>
      <w:bookmarkEnd w:id="6"/>
    </w:p>
    <w:p w:rsidR="00266742" w:rsidRPr="000120D5" w:rsidRDefault="00266742" w:rsidP="000120D5">
      <w:pPr>
        <w:suppressAutoHyphens w:val="0"/>
        <w:spacing w:before="120" w:after="120"/>
        <w:ind w:firstLine="482"/>
        <w:jc w:val="both"/>
        <w:rPr>
          <w:i/>
          <w:sz w:val="24"/>
          <w:szCs w:val="24"/>
          <w:lang w:eastAsia="ru-RU"/>
        </w:rPr>
      </w:pPr>
      <w:r w:rsidRPr="000120D5">
        <w:rPr>
          <w:i/>
          <w:sz w:val="24"/>
          <w:szCs w:val="24"/>
          <w:lang w:eastAsia="ru-RU"/>
        </w:rPr>
        <w:t xml:space="preserve">(Основание: </w:t>
      </w:r>
      <w:hyperlink r:id="rId15" w:history="1">
        <w:r w:rsidRPr="000120D5">
          <w:rPr>
            <w:i/>
            <w:sz w:val="24"/>
            <w:szCs w:val="24"/>
            <w:lang w:eastAsia="ru-RU"/>
          </w:rPr>
          <w:t>п. 19</w:t>
        </w:r>
      </w:hyperlink>
      <w:r w:rsidRPr="000120D5">
        <w:rPr>
          <w:i/>
          <w:sz w:val="24"/>
          <w:szCs w:val="24"/>
          <w:lang w:eastAsia="ru-RU"/>
        </w:rPr>
        <w:t xml:space="preserve"> СГС "Основные средства").</w:t>
      </w:r>
    </w:p>
    <w:p w:rsidR="00266742" w:rsidRPr="00036CC1" w:rsidRDefault="00A026D3" w:rsidP="000120D5">
      <w:pPr>
        <w:numPr>
          <w:ilvl w:val="1"/>
          <w:numId w:val="0"/>
        </w:numPr>
        <w:suppressAutoHyphens w:val="0"/>
        <w:spacing w:before="120" w:after="120"/>
        <w:ind w:firstLine="482"/>
        <w:jc w:val="both"/>
        <w:outlineLvl w:val="1"/>
        <w:rPr>
          <w:bCs/>
          <w:sz w:val="24"/>
          <w:szCs w:val="24"/>
          <w:lang w:eastAsia="ru-RU"/>
        </w:rPr>
      </w:pPr>
      <w:bookmarkStart w:id="7" w:name="_ref_321680"/>
      <w:r>
        <w:rPr>
          <w:bCs/>
          <w:sz w:val="24"/>
          <w:szCs w:val="24"/>
          <w:lang w:eastAsia="ru-RU"/>
        </w:rPr>
        <w:lastRenderedPageBreak/>
        <w:t>4.1.23</w:t>
      </w:r>
      <w:r w:rsidR="00266742" w:rsidRPr="00036CC1">
        <w:rPr>
          <w:bCs/>
          <w:sz w:val="24"/>
          <w:szCs w:val="24"/>
          <w:lang w:eastAsia="ru-RU"/>
        </w:rPr>
        <w:t>. Стоимость ликвидируемых (разукомплектованных) частей, если она не была выделена в документах поставщика, при частичной ликвидации (</w:t>
      </w:r>
      <w:proofErr w:type="spellStart"/>
      <w:r w:rsidR="00266742" w:rsidRPr="00036CC1">
        <w:rPr>
          <w:bCs/>
          <w:sz w:val="24"/>
          <w:szCs w:val="24"/>
          <w:lang w:eastAsia="ru-RU"/>
        </w:rPr>
        <w:t>разукомплектации</w:t>
      </w:r>
      <w:proofErr w:type="spellEnd"/>
      <w:r w:rsidR="00266742" w:rsidRPr="00036CC1">
        <w:rPr>
          <w:bCs/>
          <w:sz w:val="24"/>
          <w:szCs w:val="24"/>
          <w:lang w:eastAsia="ru-RU"/>
        </w:rPr>
        <w:t>)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7"/>
    </w:p>
    <w:p w:rsidR="00266742" w:rsidRPr="000120D5" w:rsidRDefault="00266742" w:rsidP="000120D5">
      <w:pPr>
        <w:suppressAutoHyphens w:val="0"/>
        <w:spacing w:before="120" w:after="120"/>
        <w:ind w:firstLine="482"/>
        <w:jc w:val="both"/>
        <w:rPr>
          <w:i/>
          <w:sz w:val="24"/>
          <w:szCs w:val="24"/>
          <w:lang w:eastAsia="ru-RU"/>
        </w:rPr>
      </w:pPr>
      <w:r w:rsidRPr="000120D5">
        <w:rPr>
          <w:i/>
          <w:sz w:val="24"/>
          <w:szCs w:val="24"/>
          <w:lang w:eastAsia="ru-RU"/>
        </w:rPr>
        <w:t xml:space="preserve">(Основание: </w:t>
      </w:r>
      <w:hyperlink r:id="rId16" w:history="1">
        <w:r w:rsidRPr="000120D5">
          <w:rPr>
            <w:i/>
            <w:sz w:val="24"/>
            <w:szCs w:val="24"/>
            <w:lang w:eastAsia="ru-RU"/>
          </w:rPr>
          <w:t>п. 9</w:t>
        </w:r>
      </w:hyperlink>
      <w:r w:rsidRPr="000120D5">
        <w:rPr>
          <w:i/>
          <w:sz w:val="24"/>
          <w:szCs w:val="24"/>
          <w:lang w:eastAsia="ru-RU"/>
        </w:rPr>
        <w:t xml:space="preserve"> СГС "Учетная политика")</w:t>
      </w:r>
    </w:p>
    <w:p w:rsidR="00266742" w:rsidRPr="00036CC1" w:rsidRDefault="00A026D3" w:rsidP="000120D5">
      <w:pPr>
        <w:numPr>
          <w:ilvl w:val="1"/>
          <w:numId w:val="0"/>
        </w:numPr>
        <w:suppressAutoHyphens w:val="0"/>
        <w:spacing w:before="120" w:after="120"/>
        <w:ind w:firstLine="482"/>
        <w:jc w:val="both"/>
        <w:outlineLvl w:val="1"/>
        <w:rPr>
          <w:bCs/>
          <w:sz w:val="24"/>
          <w:szCs w:val="24"/>
          <w:lang w:eastAsia="ru-RU"/>
        </w:rPr>
      </w:pPr>
      <w:bookmarkStart w:id="8" w:name="_ref_321681"/>
      <w:r>
        <w:rPr>
          <w:bCs/>
          <w:sz w:val="24"/>
          <w:szCs w:val="24"/>
          <w:lang w:eastAsia="ru-RU"/>
        </w:rPr>
        <w:t>4.1.24</w:t>
      </w:r>
      <w:r w:rsidR="00266742" w:rsidRPr="00036CC1">
        <w:rPr>
          <w:bCs/>
          <w:sz w:val="24"/>
          <w:szCs w:val="24"/>
          <w:lang w:eastAsia="ru-RU"/>
        </w:rPr>
        <w:t>. 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8"/>
    </w:p>
    <w:p w:rsidR="00266742" w:rsidRPr="000120D5" w:rsidRDefault="00266742" w:rsidP="000120D5">
      <w:pPr>
        <w:suppressAutoHyphens w:val="0"/>
        <w:spacing w:before="120" w:after="120"/>
        <w:ind w:firstLine="482"/>
        <w:jc w:val="both"/>
        <w:rPr>
          <w:i/>
          <w:sz w:val="24"/>
          <w:szCs w:val="24"/>
          <w:lang w:eastAsia="ru-RU"/>
        </w:rPr>
      </w:pPr>
      <w:r w:rsidRPr="000120D5">
        <w:rPr>
          <w:i/>
          <w:sz w:val="24"/>
          <w:szCs w:val="24"/>
          <w:lang w:eastAsia="ru-RU"/>
        </w:rPr>
        <w:t xml:space="preserve">(Основание: </w:t>
      </w:r>
      <w:hyperlink r:id="rId17" w:history="1">
        <w:r w:rsidRPr="000120D5">
          <w:rPr>
            <w:i/>
            <w:sz w:val="24"/>
            <w:szCs w:val="24"/>
            <w:lang w:eastAsia="ru-RU"/>
          </w:rPr>
          <w:t>п. 9</w:t>
        </w:r>
      </w:hyperlink>
      <w:r w:rsidRPr="000120D5">
        <w:rPr>
          <w:i/>
          <w:sz w:val="24"/>
          <w:szCs w:val="24"/>
          <w:lang w:eastAsia="ru-RU"/>
        </w:rPr>
        <w:t xml:space="preserve"> СГС "Учетная политика")</w:t>
      </w:r>
    </w:p>
    <w:p w:rsidR="00266742" w:rsidRPr="00036CC1" w:rsidRDefault="00A026D3" w:rsidP="000120D5">
      <w:pPr>
        <w:numPr>
          <w:ilvl w:val="1"/>
          <w:numId w:val="0"/>
        </w:numPr>
        <w:suppressAutoHyphens w:val="0"/>
        <w:spacing w:before="120" w:after="120"/>
        <w:ind w:firstLine="482"/>
        <w:jc w:val="both"/>
        <w:outlineLvl w:val="1"/>
        <w:rPr>
          <w:bCs/>
          <w:sz w:val="24"/>
          <w:szCs w:val="24"/>
          <w:lang w:eastAsia="ru-RU"/>
        </w:rPr>
      </w:pPr>
      <w:bookmarkStart w:id="9" w:name="_ref_321682"/>
      <w:r>
        <w:rPr>
          <w:bCs/>
          <w:sz w:val="24"/>
          <w:szCs w:val="24"/>
          <w:lang w:eastAsia="ru-RU"/>
        </w:rPr>
        <w:t>4.1.25</w:t>
      </w:r>
      <w:r w:rsidR="00266742" w:rsidRPr="00036CC1">
        <w:rPr>
          <w:bCs/>
          <w:sz w:val="24"/>
          <w:szCs w:val="24"/>
          <w:lang w:eastAsia="ru-RU"/>
        </w:rPr>
        <w:t>.Продажа объектов основных средств оформляется Актом о приеме-передаче объектов нефинансовых активов (</w:t>
      </w:r>
      <w:hyperlink r:id="rId18" w:history="1">
        <w:r w:rsidR="00266742" w:rsidRPr="00036CC1">
          <w:rPr>
            <w:bCs/>
            <w:sz w:val="24"/>
            <w:szCs w:val="24"/>
            <w:lang w:eastAsia="ru-RU"/>
          </w:rPr>
          <w:t>ф. 0504101</w:t>
        </w:r>
      </w:hyperlink>
      <w:r w:rsidR="00266742" w:rsidRPr="00036CC1">
        <w:rPr>
          <w:bCs/>
          <w:sz w:val="24"/>
          <w:szCs w:val="24"/>
          <w:lang w:eastAsia="ru-RU"/>
        </w:rPr>
        <w:t>).</w:t>
      </w:r>
      <w:bookmarkEnd w:id="9"/>
    </w:p>
    <w:p w:rsidR="00266742" w:rsidRPr="000120D5" w:rsidRDefault="00266742" w:rsidP="000120D5">
      <w:pPr>
        <w:suppressAutoHyphens w:val="0"/>
        <w:spacing w:before="120" w:after="120"/>
        <w:ind w:firstLine="482"/>
        <w:jc w:val="both"/>
        <w:rPr>
          <w:i/>
          <w:sz w:val="24"/>
          <w:szCs w:val="24"/>
          <w:lang w:eastAsia="ru-RU"/>
        </w:rPr>
      </w:pPr>
      <w:r w:rsidRPr="000120D5">
        <w:rPr>
          <w:i/>
          <w:sz w:val="24"/>
          <w:szCs w:val="24"/>
          <w:lang w:eastAsia="ru-RU"/>
        </w:rPr>
        <w:t xml:space="preserve">(Основание: Методические </w:t>
      </w:r>
      <w:hyperlink r:id="rId19" w:history="1">
        <w:r w:rsidRPr="000120D5">
          <w:rPr>
            <w:i/>
            <w:sz w:val="24"/>
            <w:szCs w:val="24"/>
            <w:lang w:eastAsia="ru-RU"/>
          </w:rPr>
          <w:t>указания</w:t>
        </w:r>
      </w:hyperlink>
      <w:r w:rsidRPr="000120D5">
        <w:rPr>
          <w:i/>
          <w:sz w:val="24"/>
          <w:szCs w:val="24"/>
          <w:lang w:eastAsia="ru-RU"/>
        </w:rPr>
        <w:t xml:space="preserve"> № 52н)</w:t>
      </w:r>
    </w:p>
    <w:p w:rsidR="00266742" w:rsidRPr="00036CC1" w:rsidRDefault="00A026D3" w:rsidP="000120D5">
      <w:pPr>
        <w:numPr>
          <w:ilvl w:val="1"/>
          <w:numId w:val="0"/>
        </w:numPr>
        <w:suppressAutoHyphens w:val="0"/>
        <w:spacing w:before="120" w:after="120"/>
        <w:ind w:firstLine="482"/>
        <w:jc w:val="both"/>
        <w:outlineLvl w:val="1"/>
        <w:rPr>
          <w:bCs/>
          <w:sz w:val="24"/>
          <w:szCs w:val="24"/>
          <w:lang w:eastAsia="ru-RU"/>
        </w:rPr>
      </w:pPr>
      <w:bookmarkStart w:id="10" w:name="_ref_321683"/>
      <w:r>
        <w:rPr>
          <w:bCs/>
          <w:sz w:val="24"/>
          <w:szCs w:val="24"/>
          <w:lang w:eastAsia="ru-RU"/>
        </w:rPr>
        <w:t>4.1.26</w:t>
      </w:r>
      <w:r w:rsidR="00266742" w:rsidRPr="00036CC1">
        <w:rPr>
          <w:bCs/>
          <w:sz w:val="24"/>
          <w:szCs w:val="24"/>
          <w:lang w:eastAsia="ru-RU"/>
        </w:rPr>
        <w:t>. Безвозмездная передача объектов основных средств оформляется Актом о приеме-передаче объектов нефинансовых активов (</w:t>
      </w:r>
      <w:hyperlink r:id="rId20" w:history="1">
        <w:r w:rsidR="00266742" w:rsidRPr="00036CC1">
          <w:rPr>
            <w:bCs/>
            <w:sz w:val="24"/>
            <w:szCs w:val="24"/>
            <w:lang w:eastAsia="ru-RU"/>
          </w:rPr>
          <w:t>ф. 0504101</w:t>
        </w:r>
      </w:hyperlink>
      <w:r w:rsidR="00266742" w:rsidRPr="00036CC1">
        <w:rPr>
          <w:bCs/>
          <w:sz w:val="24"/>
          <w:szCs w:val="24"/>
          <w:lang w:eastAsia="ru-RU"/>
        </w:rPr>
        <w:t>).</w:t>
      </w:r>
      <w:bookmarkEnd w:id="10"/>
    </w:p>
    <w:p w:rsidR="00266742" w:rsidRPr="00036CC1" w:rsidRDefault="00266742" w:rsidP="000120D5">
      <w:pPr>
        <w:suppressAutoHyphens w:val="0"/>
        <w:spacing w:before="120" w:after="120"/>
        <w:ind w:firstLine="482"/>
        <w:jc w:val="both"/>
        <w:rPr>
          <w:sz w:val="24"/>
          <w:szCs w:val="24"/>
          <w:lang w:eastAsia="ru-RU"/>
        </w:rPr>
      </w:pPr>
      <w:r w:rsidRPr="000120D5">
        <w:rPr>
          <w:i/>
          <w:sz w:val="24"/>
          <w:szCs w:val="24"/>
          <w:lang w:eastAsia="ru-RU"/>
        </w:rPr>
        <w:t xml:space="preserve">(Основание: Методические </w:t>
      </w:r>
      <w:hyperlink r:id="rId21" w:history="1">
        <w:r w:rsidRPr="000120D5">
          <w:rPr>
            <w:i/>
            <w:sz w:val="24"/>
            <w:szCs w:val="24"/>
            <w:lang w:eastAsia="ru-RU"/>
          </w:rPr>
          <w:t>указания</w:t>
        </w:r>
      </w:hyperlink>
      <w:r w:rsidRPr="000120D5">
        <w:rPr>
          <w:i/>
          <w:sz w:val="24"/>
          <w:szCs w:val="24"/>
          <w:lang w:eastAsia="ru-RU"/>
        </w:rPr>
        <w:t xml:space="preserve"> № 52н</w:t>
      </w:r>
      <w:r w:rsidRPr="00036CC1">
        <w:rPr>
          <w:sz w:val="24"/>
          <w:szCs w:val="24"/>
          <w:lang w:eastAsia="ru-RU"/>
        </w:rPr>
        <w:t>)</w:t>
      </w:r>
    </w:p>
    <w:p w:rsidR="00266742" w:rsidRPr="00036CC1" w:rsidRDefault="00A026D3" w:rsidP="000120D5">
      <w:pPr>
        <w:numPr>
          <w:ilvl w:val="1"/>
          <w:numId w:val="0"/>
        </w:numPr>
        <w:suppressAutoHyphens w:val="0"/>
        <w:spacing w:before="120" w:after="120"/>
        <w:ind w:firstLine="482"/>
        <w:jc w:val="both"/>
        <w:outlineLvl w:val="1"/>
        <w:rPr>
          <w:bCs/>
          <w:sz w:val="24"/>
          <w:szCs w:val="24"/>
          <w:lang w:eastAsia="ru-RU"/>
        </w:rPr>
      </w:pPr>
      <w:bookmarkStart w:id="11" w:name="_ref_321685"/>
      <w:r>
        <w:rPr>
          <w:bCs/>
          <w:sz w:val="24"/>
          <w:szCs w:val="24"/>
          <w:lang w:eastAsia="ru-RU"/>
        </w:rPr>
        <w:t>4.1.27</w:t>
      </w:r>
      <w:r w:rsidR="00266742" w:rsidRPr="00036CC1">
        <w:rPr>
          <w:bCs/>
          <w:sz w:val="24"/>
          <w:szCs w:val="24"/>
          <w:lang w:eastAsia="ru-RU"/>
        </w:rPr>
        <w:t>. При приобретении основных средств оформляется Акт о приеме-передаче объектов нефинансовых активов (</w:t>
      </w:r>
      <w:hyperlink r:id="rId22" w:history="1">
        <w:r w:rsidR="00266742" w:rsidRPr="00036CC1">
          <w:rPr>
            <w:bCs/>
            <w:sz w:val="24"/>
            <w:szCs w:val="24"/>
            <w:lang w:eastAsia="ru-RU"/>
          </w:rPr>
          <w:t>ф. 0504101</w:t>
        </w:r>
      </w:hyperlink>
      <w:r w:rsidR="00266742" w:rsidRPr="00036CC1">
        <w:rPr>
          <w:bCs/>
          <w:sz w:val="24"/>
          <w:szCs w:val="24"/>
          <w:lang w:eastAsia="ru-RU"/>
        </w:rPr>
        <w:t>).</w:t>
      </w:r>
      <w:bookmarkEnd w:id="11"/>
    </w:p>
    <w:p w:rsidR="00266742" w:rsidRPr="000120D5" w:rsidRDefault="00266742" w:rsidP="000120D5">
      <w:pPr>
        <w:suppressAutoHyphens w:val="0"/>
        <w:spacing w:before="120" w:after="120"/>
        <w:ind w:firstLine="482"/>
        <w:jc w:val="both"/>
        <w:rPr>
          <w:i/>
          <w:sz w:val="24"/>
          <w:szCs w:val="24"/>
          <w:lang w:eastAsia="ru-RU"/>
        </w:rPr>
      </w:pPr>
      <w:r w:rsidRPr="000120D5">
        <w:rPr>
          <w:i/>
          <w:sz w:val="24"/>
          <w:szCs w:val="24"/>
          <w:lang w:eastAsia="ru-RU"/>
        </w:rPr>
        <w:t xml:space="preserve">(Основание: Методические </w:t>
      </w:r>
      <w:hyperlink r:id="rId23" w:history="1">
        <w:r w:rsidRPr="000120D5">
          <w:rPr>
            <w:i/>
            <w:sz w:val="24"/>
            <w:szCs w:val="24"/>
            <w:lang w:eastAsia="ru-RU"/>
          </w:rPr>
          <w:t>указания</w:t>
        </w:r>
      </w:hyperlink>
      <w:r w:rsidRPr="000120D5">
        <w:rPr>
          <w:i/>
          <w:sz w:val="24"/>
          <w:szCs w:val="24"/>
          <w:lang w:eastAsia="ru-RU"/>
        </w:rPr>
        <w:t xml:space="preserve"> № 52н)</w:t>
      </w:r>
    </w:p>
    <w:p w:rsidR="00266742" w:rsidRPr="00036CC1" w:rsidRDefault="00A026D3" w:rsidP="000120D5">
      <w:pPr>
        <w:numPr>
          <w:ilvl w:val="1"/>
          <w:numId w:val="0"/>
        </w:numPr>
        <w:suppressAutoHyphens w:val="0"/>
        <w:spacing w:before="120" w:after="120"/>
        <w:ind w:firstLine="482"/>
        <w:jc w:val="both"/>
        <w:outlineLvl w:val="1"/>
        <w:rPr>
          <w:bCs/>
          <w:sz w:val="24"/>
          <w:szCs w:val="24"/>
          <w:lang w:eastAsia="ru-RU"/>
        </w:rPr>
      </w:pPr>
      <w:bookmarkStart w:id="12" w:name="_ref_321686"/>
      <w:r>
        <w:rPr>
          <w:bCs/>
          <w:sz w:val="24"/>
          <w:szCs w:val="24"/>
          <w:lang w:eastAsia="ru-RU"/>
        </w:rPr>
        <w:t>4.1.28</w:t>
      </w:r>
      <w:r w:rsidR="00266742" w:rsidRPr="00036CC1">
        <w:rPr>
          <w:bCs/>
          <w:sz w:val="24"/>
          <w:szCs w:val="24"/>
          <w:lang w:eastAsia="ru-RU"/>
        </w:rP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24" w:history="1">
        <w:r w:rsidR="00266742" w:rsidRPr="00036CC1">
          <w:rPr>
            <w:bCs/>
            <w:sz w:val="24"/>
            <w:szCs w:val="24"/>
            <w:lang w:eastAsia="ru-RU"/>
          </w:rPr>
          <w:t>ф. 0504103</w:t>
        </w:r>
      </w:hyperlink>
      <w:r w:rsidR="00266742" w:rsidRPr="00036CC1">
        <w:rPr>
          <w:bCs/>
          <w:sz w:val="24"/>
          <w:szCs w:val="24"/>
          <w:lang w:eastAsia="ru-RU"/>
        </w:rPr>
        <w:t>).</w:t>
      </w:r>
      <w:bookmarkEnd w:id="12"/>
    </w:p>
    <w:p w:rsidR="007B2FE7" w:rsidRDefault="00266742" w:rsidP="000120D5">
      <w:pPr>
        <w:suppressAutoHyphens w:val="0"/>
        <w:spacing w:before="120" w:after="120"/>
        <w:ind w:firstLine="482"/>
        <w:jc w:val="both"/>
        <w:rPr>
          <w:i/>
          <w:sz w:val="24"/>
          <w:szCs w:val="24"/>
          <w:lang w:eastAsia="ru-RU"/>
        </w:rPr>
      </w:pPr>
      <w:r w:rsidRPr="000120D5">
        <w:rPr>
          <w:i/>
          <w:sz w:val="24"/>
          <w:szCs w:val="24"/>
          <w:lang w:eastAsia="ru-RU"/>
        </w:rPr>
        <w:t xml:space="preserve">(Основание: Методические </w:t>
      </w:r>
      <w:hyperlink r:id="rId25" w:history="1">
        <w:r w:rsidRPr="000120D5">
          <w:rPr>
            <w:i/>
            <w:sz w:val="24"/>
            <w:szCs w:val="24"/>
            <w:lang w:eastAsia="ru-RU"/>
          </w:rPr>
          <w:t>указания</w:t>
        </w:r>
      </w:hyperlink>
      <w:r w:rsidRPr="000120D5">
        <w:rPr>
          <w:i/>
          <w:sz w:val="24"/>
          <w:szCs w:val="24"/>
          <w:lang w:eastAsia="ru-RU"/>
        </w:rPr>
        <w:t xml:space="preserve"> № 52н, </w:t>
      </w:r>
      <w:hyperlink r:id="rId26" w:history="1">
        <w:r w:rsidRPr="000120D5">
          <w:rPr>
            <w:i/>
            <w:sz w:val="24"/>
            <w:szCs w:val="24"/>
            <w:lang w:eastAsia="ru-RU"/>
          </w:rPr>
          <w:t>п. 9</w:t>
        </w:r>
      </w:hyperlink>
      <w:r w:rsidRPr="000120D5">
        <w:rPr>
          <w:i/>
          <w:sz w:val="24"/>
          <w:szCs w:val="24"/>
          <w:lang w:eastAsia="ru-RU"/>
        </w:rPr>
        <w:t xml:space="preserve"> СГС "Учетная политика")</w:t>
      </w:r>
    </w:p>
    <w:p w:rsidR="00064DFA" w:rsidRPr="00064DFA" w:rsidRDefault="00A026D3" w:rsidP="000120D5">
      <w:pPr>
        <w:suppressAutoHyphens w:val="0"/>
        <w:spacing w:before="120" w:after="120"/>
        <w:ind w:firstLine="482"/>
        <w:jc w:val="both"/>
        <w:rPr>
          <w:sz w:val="24"/>
          <w:szCs w:val="24"/>
          <w:lang w:eastAsia="ru-RU"/>
        </w:rPr>
      </w:pPr>
      <w:r>
        <w:rPr>
          <w:sz w:val="24"/>
          <w:szCs w:val="24"/>
          <w:lang w:eastAsia="ru-RU"/>
        </w:rPr>
        <w:t>4.1.29</w:t>
      </w:r>
      <w:r w:rsidR="00064DFA" w:rsidRPr="00064DFA">
        <w:rPr>
          <w:sz w:val="24"/>
          <w:szCs w:val="24"/>
          <w:lang w:eastAsia="ru-RU"/>
        </w:rPr>
        <w:t>.</w:t>
      </w:r>
      <w:r w:rsidR="00064DFA" w:rsidRPr="00064DFA">
        <w:rPr>
          <w:rFonts w:eastAsiaTheme="minorHAnsi"/>
          <w:sz w:val="24"/>
          <w:szCs w:val="24"/>
          <w:lang w:eastAsia="en-US"/>
        </w:rPr>
        <w:t xml:space="preserve"> </w:t>
      </w:r>
      <w:r w:rsidR="00064DFA" w:rsidRPr="00F2435D">
        <w:rPr>
          <w:rFonts w:eastAsiaTheme="minorHAnsi"/>
          <w:sz w:val="24"/>
          <w:szCs w:val="24"/>
          <w:lang w:eastAsia="en-US"/>
        </w:rPr>
        <w:t xml:space="preserve">Первоначальная (балансовая) стоимость объектов учета аренды определяется в соответствии с федеральным </w:t>
      </w:r>
      <w:hyperlink r:id="rId27" w:history="1">
        <w:r w:rsidR="00064DFA" w:rsidRPr="00F2435D">
          <w:rPr>
            <w:rFonts w:eastAsiaTheme="minorHAnsi"/>
            <w:sz w:val="24"/>
            <w:szCs w:val="24"/>
            <w:lang w:eastAsia="en-US"/>
          </w:rPr>
          <w:t>стандартом</w:t>
        </w:r>
      </w:hyperlink>
      <w:r w:rsidR="00064DFA" w:rsidRPr="00F2435D">
        <w:rPr>
          <w:rFonts w:eastAsiaTheme="minorHAnsi"/>
          <w:sz w:val="24"/>
          <w:szCs w:val="24"/>
          <w:lang w:eastAsia="en-US"/>
        </w:rPr>
        <w:t xml:space="preserve"> бухгалтерского учета для организаций государственного сектора "Аренда"</w:t>
      </w:r>
      <w:r w:rsidR="00064DFA">
        <w:rPr>
          <w:rFonts w:eastAsiaTheme="minorHAnsi"/>
          <w:sz w:val="24"/>
          <w:szCs w:val="24"/>
          <w:lang w:eastAsia="en-US"/>
        </w:rPr>
        <w:t>.</w:t>
      </w:r>
    </w:p>
    <w:p w:rsidR="007B2FE7" w:rsidRPr="00A026D3" w:rsidRDefault="000F675C" w:rsidP="00F03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A026D3">
        <w:rPr>
          <w:b/>
          <w:szCs w:val="28"/>
        </w:rPr>
        <w:t xml:space="preserve">4.2 </w:t>
      </w:r>
      <w:r w:rsidR="00F03A0B" w:rsidRPr="00A026D3">
        <w:rPr>
          <w:b/>
          <w:szCs w:val="28"/>
        </w:rPr>
        <w:t>Непроизведенные активы</w:t>
      </w:r>
    </w:p>
    <w:p w:rsidR="00F03A0B" w:rsidRPr="00036CC1" w:rsidRDefault="00F03A0B" w:rsidP="00F03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685AEE" w:rsidRPr="00036CC1" w:rsidRDefault="00F03A0B" w:rsidP="007B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w:t>
      </w:r>
      <w:r w:rsidR="00685AEE" w:rsidRPr="00036CC1">
        <w:rPr>
          <w:sz w:val="24"/>
          <w:szCs w:val="24"/>
        </w:rPr>
        <w:t> </w:t>
      </w:r>
      <w:r w:rsidRPr="00036CC1">
        <w:rPr>
          <w:color w:val="000000"/>
          <w:sz w:val="24"/>
          <w:szCs w:val="24"/>
        </w:rPr>
        <w:t xml:space="preserve">Земельные участки, закрепленные за учреждением на праве постоянного (бессрочного) пользования (в том числе расположенные под объектами недвижимости) учитываются на соответствующем аналитическом счете счета 103.11.000 «Земля- недвижимое имущество учреждения». </w:t>
      </w:r>
    </w:p>
    <w:p w:rsidR="00F03A0B" w:rsidRPr="00036CC1" w:rsidRDefault="00F03A0B" w:rsidP="00F03A0B">
      <w:pPr>
        <w:pStyle w:val="a3"/>
        <w:spacing w:after="0"/>
        <w:jc w:val="both"/>
      </w:pPr>
      <w:r w:rsidRPr="00036CC1">
        <w:rPr>
          <w:iCs/>
        </w:rPr>
        <w:t xml:space="preserve">        </w:t>
      </w:r>
      <w:r w:rsidRPr="00036CC1">
        <w:t>Основание для постановки на учет – свидетельство, подтверждающее право пользования земельным участком. Учет ведется по кадастровой стоимости на дату принятия к бухгалтерскому учету.</w:t>
      </w:r>
    </w:p>
    <w:p w:rsidR="00685AEE" w:rsidRPr="00A026D3" w:rsidRDefault="003C3A9E" w:rsidP="00F03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4"/>
          <w:szCs w:val="24"/>
        </w:rPr>
      </w:pPr>
      <w:r w:rsidRPr="00A026D3">
        <w:rPr>
          <w:i/>
          <w:sz w:val="24"/>
          <w:szCs w:val="24"/>
        </w:rPr>
        <w:t>(</w:t>
      </w:r>
      <w:r w:rsidR="00F03A0B" w:rsidRPr="00A026D3">
        <w:rPr>
          <w:i/>
          <w:sz w:val="24"/>
          <w:szCs w:val="24"/>
        </w:rPr>
        <w:t>Основание: п</w:t>
      </w:r>
      <w:r w:rsidRPr="00A026D3">
        <w:rPr>
          <w:i/>
          <w:sz w:val="24"/>
          <w:szCs w:val="24"/>
        </w:rPr>
        <w:t>.</w:t>
      </w:r>
      <w:r w:rsidR="00F03A0B" w:rsidRPr="00A026D3">
        <w:rPr>
          <w:i/>
          <w:sz w:val="24"/>
          <w:szCs w:val="24"/>
        </w:rPr>
        <w:t xml:space="preserve"> 23, </w:t>
      </w:r>
      <w:r w:rsidRPr="00A026D3">
        <w:rPr>
          <w:i/>
          <w:sz w:val="24"/>
          <w:szCs w:val="24"/>
        </w:rPr>
        <w:t>п.</w:t>
      </w:r>
      <w:r w:rsidR="00F03A0B" w:rsidRPr="00A026D3">
        <w:rPr>
          <w:i/>
          <w:sz w:val="24"/>
          <w:szCs w:val="24"/>
        </w:rPr>
        <w:t xml:space="preserve">71, </w:t>
      </w:r>
      <w:r w:rsidRPr="00A026D3">
        <w:rPr>
          <w:i/>
          <w:sz w:val="24"/>
          <w:szCs w:val="24"/>
        </w:rPr>
        <w:t>п.</w:t>
      </w:r>
      <w:r w:rsidR="00F03A0B" w:rsidRPr="00A026D3">
        <w:rPr>
          <w:i/>
          <w:sz w:val="24"/>
          <w:szCs w:val="24"/>
        </w:rPr>
        <w:t>78 Инструкции №157н</w:t>
      </w:r>
      <w:r w:rsidRPr="00A026D3">
        <w:rPr>
          <w:i/>
          <w:sz w:val="24"/>
          <w:szCs w:val="24"/>
        </w:rPr>
        <w:t>).</w:t>
      </w:r>
    </w:p>
    <w:p w:rsidR="00685AEE" w:rsidRPr="00036CC1" w:rsidRDefault="00685AEE" w:rsidP="002A6AF1">
      <w:pPr>
        <w:spacing w:line="276" w:lineRule="auto"/>
        <w:jc w:val="both"/>
        <w:rPr>
          <w:color w:val="000000"/>
          <w:sz w:val="24"/>
          <w:szCs w:val="24"/>
        </w:rPr>
      </w:pPr>
    </w:p>
    <w:p w:rsidR="00817319" w:rsidRPr="00A026D3" w:rsidRDefault="00F03A0B">
      <w:pPr>
        <w:rPr>
          <w:b/>
          <w:szCs w:val="28"/>
        </w:rPr>
      </w:pPr>
      <w:r w:rsidRPr="00A026D3">
        <w:rPr>
          <w:szCs w:val="28"/>
        </w:rPr>
        <w:t xml:space="preserve">                                               </w:t>
      </w:r>
      <w:r w:rsidR="000F675C" w:rsidRPr="00A026D3">
        <w:rPr>
          <w:b/>
          <w:szCs w:val="28"/>
        </w:rPr>
        <w:t>4.3</w:t>
      </w:r>
      <w:r w:rsidRPr="00A026D3">
        <w:rPr>
          <w:b/>
          <w:szCs w:val="28"/>
        </w:rPr>
        <w:t xml:space="preserve"> Материальные запасы</w:t>
      </w:r>
    </w:p>
    <w:p w:rsidR="00F03A0B" w:rsidRPr="00036CC1" w:rsidRDefault="00F03A0B" w:rsidP="00A026D3">
      <w:pPr>
        <w:pStyle w:val="a3"/>
        <w:spacing w:after="0"/>
        <w:jc w:val="both"/>
      </w:pPr>
      <w:r w:rsidRPr="00036CC1">
        <w:t xml:space="preserve">  </w:t>
      </w:r>
      <w:r w:rsidR="001520B6" w:rsidRPr="00036CC1">
        <w:t xml:space="preserve"> </w:t>
      </w:r>
      <w:r w:rsidRPr="00036CC1">
        <w:t xml:space="preserve"> </w:t>
      </w:r>
      <w:r w:rsidR="001520B6" w:rsidRPr="00036CC1">
        <w:t>4.3.</w:t>
      </w:r>
      <w:r w:rsidRPr="00036CC1">
        <w:t xml:space="preserve">1. 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w:t>
      </w:r>
    </w:p>
    <w:p w:rsidR="00A026D3" w:rsidRDefault="001520B6" w:rsidP="00A026D3">
      <w:pPr>
        <w:pStyle w:val="2"/>
        <w:jc w:val="both"/>
        <w:rPr>
          <w:rFonts w:ascii="Times New Roman" w:eastAsia="Times New Roman" w:hAnsi="Times New Roman" w:cs="Times New Roman"/>
          <w:bCs/>
          <w:color w:val="auto"/>
          <w:sz w:val="24"/>
          <w:szCs w:val="24"/>
          <w:lang w:eastAsia="ru-RU"/>
        </w:rPr>
      </w:pPr>
      <w:r w:rsidRPr="00036CC1">
        <w:rPr>
          <w:sz w:val="24"/>
          <w:szCs w:val="24"/>
        </w:rPr>
        <w:t xml:space="preserve">   </w:t>
      </w:r>
      <w:r w:rsidRPr="00036CC1">
        <w:rPr>
          <w:color w:val="auto"/>
          <w:sz w:val="24"/>
          <w:szCs w:val="24"/>
        </w:rPr>
        <w:t>4.3.2.</w:t>
      </w:r>
      <w:bookmarkStart w:id="13" w:name="_ref_335290"/>
      <w:r w:rsidRPr="00036CC1">
        <w:rPr>
          <w:rFonts w:ascii="Times New Roman" w:eastAsia="Times New Roman" w:hAnsi="Times New Roman" w:cs="Times New Roman"/>
          <w:bCs/>
          <w:color w:val="auto"/>
          <w:sz w:val="24"/>
          <w:szCs w:val="24"/>
          <w:lang w:eastAsia="ru-RU"/>
        </w:rPr>
        <w:t xml:space="preserve">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13"/>
    </w:p>
    <w:p w:rsidR="001520B6" w:rsidRPr="00A026D3" w:rsidRDefault="001520B6" w:rsidP="00A026D3">
      <w:pPr>
        <w:pStyle w:val="2"/>
        <w:jc w:val="both"/>
        <w:rPr>
          <w:rFonts w:ascii="Times New Roman" w:eastAsia="Times New Roman" w:hAnsi="Times New Roman" w:cs="Times New Roman"/>
          <w:bCs/>
          <w:color w:val="auto"/>
          <w:sz w:val="24"/>
          <w:szCs w:val="24"/>
          <w:lang w:eastAsia="ru-RU"/>
        </w:rPr>
      </w:pPr>
      <w:r w:rsidRPr="00A026D3">
        <w:rPr>
          <w:rFonts w:ascii="Times New Roman" w:hAnsi="Times New Roman" w:cs="Times New Roman"/>
          <w:color w:val="auto"/>
          <w:sz w:val="24"/>
          <w:szCs w:val="24"/>
          <w:lang w:eastAsia="ru-RU"/>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r w:rsidRPr="00036CC1">
        <w:rPr>
          <w:sz w:val="24"/>
          <w:szCs w:val="24"/>
          <w:lang w:eastAsia="ru-RU"/>
        </w:rPr>
        <w:t>.</w:t>
      </w:r>
    </w:p>
    <w:p w:rsidR="001520B6" w:rsidRDefault="001520B6" w:rsidP="00A026D3">
      <w:pPr>
        <w:suppressAutoHyphens w:val="0"/>
        <w:spacing w:before="120" w:after="120"/>
        <w:ind w:firstLine="482"/>
        <w:jc w:val="both"/>
        <w:rPr>
          <w:i/>
          <w:sz w:val="24"/>
          <w:szCs w:val="24"/>
          <w:lang w:eastAsia="ru-RU"/>
        </w:rPr>
      </w:pPr>
      <w:r w:rsidRPr="00A026D3">
        <w:rPr>
          <w:i/>
          <w:sz w:val="24"/>
          <w:szCs w:val="24"/>
          <w:lang w:eastAsia="ru-RU"/>
        </w:rPr>
        <w:t xml:space="preserve">(Основание: п.6, п.100, п.102 Инструкции № 157н, </w:t>
      </w:r>
      <w:hyperlink r:id="rId28" w:history="1">
        <w:r w:rsidRPr="00A026D3">
          <w:rPr>
            <w:i/>
            <w:sz w:val="24"/>
            <w:szCs w:val="24"/>
            <w:lang w:eastAsia="ru-RU"/>
          </w:rPr>
          <w:t>п. 9</w:t>
        </w:r>
      </w:hyperlink>
      <w:r w:rsidRPr="00A026D3">
        <w:rPr>
          <w:i/>
          <w:sz w:val="24"/>
          <w:szCs w:val="24"/>
          <w:lang w:eastAsia="ru-RU"/>
        </w:rPr>
        <w:t xml:space="preserve"> СГС "Учетная политика")</w:t>
      </w:r>
    </w:p>
    <w:p w:rsidR="00A9133E" w:rsidRPr="00A026D3" w:rsidRDefault="00A9133E" w:rsidP="00A026D3">
      <w:pPr>
        <w:suppressAutoHyphens w:val="0"/>
        <w:spacing w:before="120" w:after="120"/>
        <w:ind w:firstLine="482"/>
        <w:jc w:val="both"/>
        <w:rPr>
          <w:i/>
          <w:sz w:val="24"/>
          <w:szCs w:val="24"/>
          <w:lang w:eastAsia="ru-RU"/>
        </w:rPr>
      </w:pPr>
      <w:r>
        <w:rPr>
          <w:sz w:val="24"/>
          <w:szCs w:val="24"/>
        </w:rPr>
        <w:t>Фактическая стоимость материальных запасов формируется на счете 1 105 00 340 «Материальные запасы».</w:t>
      </w:r>
    </w:p>
    <w:p w:rsidR="00F03A0B" w:rsidRPr="00036CC1" w:rsidRDefault="00F03A0B" w:rsidP="00A026D3">
      <w:pPr>
        <w:pStyle w:val="a3"/>
        <w:spacing w:after="0"/>
        <w:jc w:val="both"/>
      </w:pPr>
      <w:r w:rsidRPr="00036CC1">
        <w:t xml:space="preserve">     </w:t>
      </w:r>
      <w:r w:rsidR="001520B6" w:rsidRPr="00036CC1">
        <w:t>4.3.</w:t>
      </w:r>
      <w:r w:rsidR="002F68A4" w:rsidRPr="00036CC1">
        <w:t>3</w:t>
      </w:r>
      <w:r w:rsidRPr="00036CC1">
        <w:t xml:space="preserve">. Списание материальных запасов производится по средней фактической стоимости. </w:t>
      </w:r>
      <w:r w:rsidR="00A9133E" w:rsidRPr="00C72450">
        <w:t>Средняя стоимость запасов определяется в момент их отпуска,</w:t>
      </w:r>
      <w:r w:rsidR="00A9133E">
        <w:t xml:space="preserve"> списания,</w:t>
      </w:r>
      <w:r w:rsidR="00A9133E" w:rsidRPr="00C72450">
        <w:t xml:space="preserve"> при </w:t>
      </w:r>
      <w:r w:rsidR="00A9133E" w:rsidRPr="00C72450">
        <w:lastRenderedPageBreak/>
        <w:t>этом в расчет включаются количество и стоимость материалов на начало месяца и все поступления и выбытия до момента отпуска,</w:t>
      </w:r>
      <w:r w:rsidR="00A9133E">
        <w:t xml:space="preserve"> списания.</w:t>
      </w:r>
    </w:p>
    <w:p w:rsidR="00F03A0B" w:rsidRDefault="007F610A" w:rsidP="00A026D3">
      <w:pPr>
        <w:pStyle w:val="a3"/>
        <w:spacing w:after="0"/>
        <w:ind w:firstLine="708"/>
        <w:jc w:val="both"/>
      </w:pPr>
      <w:r w:rsidRPr="00A9133E">
        <w:rPr>
          <w:i/>
        </w:rPr>
        <w:t>(</w:t>
      </w:r>
      <w:r w:rsidR="00F03A0B" w:rsidRPr="00A9133E">
        <w:rPr>
          <w:i/>
        </w:rPr>
        <w:t>Основание: п</w:t>
      </w:r>
      <w:r w:rsidRPr="00A9133E">
        <w:rPr>
          <w:i/>
        </w:rPr>
        <w:t>.</w:t>
      </w:r>
      <w:r w:rsidR="00F03A0B" w:rsidRPr="00A9133E">
        <w:rPr>
          <w:i/>
        </w:rPr>
        <w:t xml:space="preserve"> 108 Инструкции  № 157н</w:t>
      </w:r>
      <w:r w:rsidRPr="00036CC1">
        <w:t>)</w:t>
      </w:r>
      <w:r w:rsidR="00F03A0B" w:rsidRPr="00036CC1">
        <w:t>.</w:t>
      </w:r>
    </w:p>
    <w:p w:rsidR="00A9133E" w:rsidRPr="00036CC1" w:rsidRDefault="00A9133E" w:rsidP="00A026D3">
      <w:pPr>
        <w:pStyle w:val="a3"/>
        <w:spacing w:after="0"/>
        <w:ind w:firstLine="708"/>
        <w:jc w:val="both"/>
      </w:pPr>
      <w:r>
        <w:t>Аналитический учет материальных запасов ведется в оборотных ведомостях</w:t>
      </w:r>
    </w:p>
    <w:p w:rsidR="00F03A0B" w:rsidRPr="00036CC1" w:rsidRDefault="00F03A0B" w:rsidP="00A026D3">
      <w:pPr>
        <w:pStyle w:val="a3"/>
        <w:jc w:val="both"/>
      </w:pPr>
      <w:r w:rsidRPr="00036CC1">
        <w:t xml:space="preserve">  </w:t>
      </w:r>
      <w:r w:rsidR="002F68A4" w:rsidRPr="00036CC1">
        <w:t xml:space="preserve"> </w:t>
      </w:r>
      <w:r w:rsidR="001520B6" w:rsidRPr="00036CC1">
        <w:t>4.3.</w:t>
      </w:r>
      <w:r w:rsidRPr="00036CC1">
        <w:t xml:space="preserve"> </w:t>
      </w:r>
      <w:r w:rsidR="002F68A4" w:rsidRPr="00036CC1">
        <w:t>4</w:t>
      </w:r>
      <w:r w:rsidRPr="00036CC1">
        <w:t>.При списании ГСМ применяются:</w:t>
      </w:r>
    </w:p>
    <w:p w:rsidR="00F03A0B" w:rsidRPr="00036CC1" w:rsidRDefault="00F03A0B" w:rsidP="00A026D3">
      <w:pPr>
        <w:pStyle w:val="a3"/>
        <w:numPr>
          <w:ilvl w:val="0"/>
          <w:numId w:val="11"/>
        </w:numPr>
        <w:suppressAutoHyphens w:val="0"/>
        <w:ind w:left="284"/>
        <w:jc w:val="both"/>
      </w:pPr>
      <w:r w:rsidRPr="00036CC1">
        <w:t>Нормы расхода топлива и смазочных материалов на автомобильном транспорте, утвержденные Минтрансом России 14.03.2008 г. №АМ-23-р. и утверждаются приказом руководителя учреждения.</w:t>
      </w:r>
    </w:p>
    <w:p w:rsidR="001520B6" w:rsidRPr="00036CC1" w:rsidRDefault="001520B6" w:rsidP="00A026D3">
      <w:pPr>
        <w:pStyle w:val="a3"/>
        <w:suppressAutoHyphens w:val="0"/>
        <w:ind w:left="284"/>
        <w:jc w:val="both"/>
      </w:pPr>
      <w:r w:rsidRPr="00A9133E">
        <w:rPr>
          <w:i/>
        </w:rPr>
        <w:t>(Основание: п.9 СГС «Учетная политика»)</w:t>
      </w:r>
      <w:r w:rsidRPr="00036CC1">
        <w:t>.</w:t>
      </w:r>
    </w:p>
    <w:p w:rsidR="00F03A0B" w:rsidRPr="00036CC1" w:rsidRDefault="00F03A0B" w:rsidP="00A02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F03A0B" w:rsidRPr="00036CC1" w:rsidRDefault="00F03A0B" w:rsidP="00A02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36CC1">
        <w:rPr>
          <w:sz w:val="24"/>
          <w:szCs w:val="24"/>
        </w:rPr>
        <w:t> </w:t>
      </w:r>
    </w:p>
    <w:p w:rsidR="00F03A0B" w:rsidRPr="00036CC1" w:rsidRDefault="00F03A0B" w:rsidP="00A02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w:t>
      </w:r>
      <w:r w:rsidR="001520B6" w:rsidRPr="00036CC1">
        <w:rPr>
          <w:sz w:val="24"/>
          <w:szCs w:val="24"/>
        </w:rPr>
        <w:t>4.3.</w:t>
      </w:r>
      <w:r w:rsidR="002F68A4" w:rsidRPr="00036CC1">
        <w:rPr>
          <w:sz w:val="24"/>
          <w:szCs w:val="24"/>
        </w:rPr>
        <w:t>5</w:t>
      </w:r>
      <w:r w:rsidRPr="00036CC1">
        <w:rPr>
          <w:sz w:val="24"/>
          <w:szCs w:val="24"/>
        </w:rPr>
        <w:t>. Выдача в эксплуатацию на нужды учреждения канцелярских принадлежностей,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F03A0B" w:rsidRPr="00A9133E" w:rsidRDefault="001520B6" w:rsidP="00A02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rPr>
      </w:pPr>
      <w:r w:rsidRPr="00A9133E">
        <w:rPr>
          <w:i/>
          <w:sz w:val="24"/>
          <w:szCs w:val="24"/>
        </w:rPr>
        <w:t xml:space="preserve"> </w:t>
      </w:r>
      <w:r w:rsidR="00F03A0B" w:rsidRPr="00A9133E">
        <w:rPr>
          <w:i/>
          <w:sz w:val="24"/>
          <w:szCs w:val="24"/>
        </w:rPr>
        <w:t> </w:t>
      </w:r>
      <w:r w:rsidRPr="00A9133E">
        <w:rPr>
          <w:i/>
          <w:sz w:val="24"/>
          <w:szCs w:val="24"/>
        </w:rPr>
        <w:t xml:space="preserve"> (Основание п.9 СГС «Учетная политика»).</w:t>
      </w:r>
    </w:p>
    <w:p w:rsidR="00F03A0B" w:rsidRPr="00036CC1" w:rsidRDefault="00F03A0B" w:rsidP="00A02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iCs/>
          <w:sz w:val="24"/>
          <w:szCs w:val="24"/>
        </w:rPr>
        <w:t xml:space="preserve">      </w:t>
      </w:r>
      <w:r w:rsidR="001520B6" w:rsidRPr="00036CC1">
        <w:rPr>
          <w:iCs/>
          <w:sz w:val="24"/>
          <w:szCs w:val="24"/>
        </w:rPr>
        <w:t>4.3.</w:t>
      </w:r>
      <w:r w:rsidR="002F68A4" w:rsidRPr="00036CC1">
        <w:rPr>
          <w:sz w:val="24"/>
          <w:szCs w:val="24"/>
        </w:rPr>
        <w:t>6</w:t>
      </w:r>
      <w:r w:rsidRPr="00036CC1">
        <w:rPr>
          <w:sz w:val="24"/>
          <w:szCs w:val="24"/>
        </w:rPr>
        <w:t>. Мягкий и хозяйственный инвентарь, посуда списываются по Акту о списании мягкого и хозяйственного инвентаря (ф. 0504143).</w:t>
      </w:r>
    </w:p>
    <w:p w:rsidR="00F03A0B" w:rsidRPr="00036CC1" w:rsidRDefault="00F03A0B" w:rsidP="00A02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В остальных случаях материальные запасы списываются по акту о списании материальных запасов (ф. 0504230).</w:t>
      </w:r>
    </w:p>
    <w:p w:rsidR="000F675C" w:rsidRPr="00036CC1" w:rsidRDefault="000F675C" w:rsidP="00A02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w:t>
      </w:r>
      <w:r w:rsidR="001520B6" w:rsidRPr="00036CC1">
        <w:rPr>
          <w:sz w:val="24"/>
          <w:szCs w:val="24"/>
        </w:rPr>
        <w:t>4.3.</w:t>
      </w:r>
      <w:r w:rsidR="002F68A4" w:rsidRPr="00036CC1">
        <w:rPr>
          <w:sz w:val="24"/>
          <w:szCs w:val="24"/>
        </w:rPr>
        <w:t>7</w:t>
      </w:r>
      <w:r w:rsidRPr="00036CC1">
        <w:rPr>
          <w:sz w:val="24"/>
          <w:szCs w:val="24"/>
        </w:rPr>
        <w:t>.Учет 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036CC1">
        <w:rPr>
          <w:sz w:val="24"/>
          <w:szCs w:val="24"/>
        </w:rPr>
        <w:t>нетипизированные</w:t>
      </w:r>
      <w:proofErr w:type="spellEnd"/>
      <w:r w:rsidRPr="00036CC1">
        <w:rPr>
          <w:sz w:val="24"/>
          <w:szCs w:val="24"/>
        </w:rPr>
        <w:t xml:space="preserve"> запчасти и комплектующие), такие как:</w:t>
      </w:r>
    </w:p>
    <w:p w:rsidR="000F675C" w:rsidRPr="00036CC1" w:rsidRDefault="000F675C" w:rsidP="00A026D3">
      <w:pPr>
        <w:numPr>
          <w:ilvl w:val="0"/>
          <w:numId w:val="12"/>
        </w:numPr>
        <w:tabs>
          <w:tab w:val="clear" w:pos="720"/>
        </w:tabs>
        <w:suppressAutoHyphens w:val="0"/>
        <w:ind w:left="0" w:firstLine="0"/>
        <w:jc w:val="both"/>
        <w:rPr>
          <w:sz w:val="24"/>
          <w:szCs w:val="24"/>
        </w:rPr>
      </w:pPr>
      <w:r w:rsidRPr="00036CC1">
        <w:rPr>
          <w:sz w:val="24"/>
          <w:szCs w:val="24"/>
        </w:rPr>
        <w:t>автомобильные шины;</w:t>
      </w:r>
    </w:p>
    <w:p w:rsidR="000F675C" w:rsidRPr="00036CC1" w:rsidRDefault="000F675C" w:rsidP="00A026D3">
      <w:pPr>
        <w:numPr>
          <w:ilvl w:val="0"/>
          <w:numId w:val="12"/>
        </w:numPr>
        <w:tabs>
          <w:tab w:val="clear" w:pos="720"/>
        </w:tabs>
        <w:suppressAutoHyphens w:val="0"/>
        <w:ind w:left="0" w:firstLine="0"/>
        <w:jc w:val="both"/>
        <w:rPr>
          <w:sz w:val="24"/>
          <w:szCs w:val="24"/>
        </w:rPr>
      </w:pPr>
      <w:r w:rsidRPr="00036CC1">
        <w:rPr>
          <w:sz w:val="24"/>
          <w:szCs w:val="24"/>
        </w:rPr>
        <w:t>колесные диски;</w:t>
      </w:r>
    </w:p>
    <w:p w:rsidR="000F675C" w:rsidRPr="00036CC1" w:rsidRDefault="000F675C" w:rsidP="00A026D3">
      <w:pPr>
        <w:numPr>
          <w:ilvl w:val="0"/>
          <w:numId w:val="12"/>
        </w:numPr>
        <w:tabs>
          <w:tab w:val="clear" w:pos="720"/>
        </w:tabs>
        <w:suppressAutoHyphens w:val="0"/>
        <w:ind w:left="0" w:firstLine="0"/>
        <w:jc w:val="both"/>
        <w:rPr>
          <w:sz w:val="24"/>
          <w:szCs w:val="24"/>
        </w:rPr>
      </w:pPr>
      <w:r w:rsidRPr="00036CC1">
        <w:rPr>
          <w:sz w:val="24"/>
          <w:szCs w:val="24"/>
        </w:rPr>
        <w:t>аккумуляторы;</w:t>
      </w:r>
    </w:p>
    <w:p w:rsidR="000F675C" w:rsidRPr="00036CC1" w:rsidRDefault="000F675C" w:rsidP="00A026D3">
      <w:pPr>
        <w:numPr>
          <w:ilvl w:val="0"/>
          <w:numId w:val="12"/>
        </w:numPr>
        <w:tabs>
          <w:tab w:val="clear" w:pos="720"/>
        </w:tabs>
        <w:suppressAutoHyphens w:val="0"/>
        <w:ind w:left="0" w:firstLine="0"/>
        <w:jc w:val="both"/>
        <w:rPr>
          <w:sz w:val="24"/>
          <w:szCs w:val="24"/>
        </w:rPr>
      </w:pPr>
      <w:r w:rsidRPr="00036CC1">
        <w:rPr>
          <w:sz w:val="24"/>
          <w:szCs w:val="24"/>
        </w:rPr>
        <w:t xml:space="preserve">наборы </w:t>
      </w:r>
      <w:proofErr w:type="spellStart"/>
      <w:r w:rsidRPr="00036CC1">
        <w:rPr>
          <w:sz w:val="24"/>
          <w:szCs w:val="24"/>
        </w:rPr>
        <w:t>автоинструмента</w:t>
      </w:r>
      <w:proofErr w:type="spellEnd"/>
      <w:r w:rsidRPr="00036CC1">
        <w:rPr>
          <w:sz w:val="24"/>
          <w:szCs w:val="24"/>
        </w:rPr>
        <w:t>;</w:t>
      </w:r>
    </w:p>
    <w:p w:rsidR="000F675C" w:rsidRPr="00036CC1" w:rsidRDefault="000F675C" w:rsidP="00A026D3">
      <w:pPr>
        <w:numPr>
          <w:ilvl w:val="0"/>
          <w:numId w:val="12"/>
        </w:numPr>
        <w:tabs>
          <w:tab w:val="clear" w:pos="720"/>
        </w:tabs>
        <w:suppressAutoHyphens w:val="0"/>
        <w:ind w:left="0" w:firstLine="0"/>
        <w:jc w:val="both"/>
        <w:rPr>
          <w:sz w:val="24"/>
          <w:szCs w:val="24"/>
        </w:rPr>
      </w:pPr>
      <w:r w:rsidRPr="00036CC1">
        <w:rPr>
          <w:sz w:val="24"/>
          <w:szCs w:val="24"/>
        </w:rPr>
        <w:t>аптечки;</w:t>
      </w:r>
    </w:p>
    <w:p w:rsidR="000F675C" w:rsidRPr="00036CC1" w:rsidRDefault="000F675C" w:rsidP="00A026D3">
      <w:pPr>
        <w:numPr>
          <w:ilvl w:val="0"/>
          <w:numId w:val="12"/>
        </w:numPr>
        <w:tabs>
          <w:tab w:val="clear" w:pos="720"/>
        </w:tabs>
        <w:suppressAutoHyphens w:val="0"/>
        <w:ind w:left="0" w:firstLine="0"/>
        <w:jc w:val="both"/>
        <w:rPr>
          <w:sz w:val="24"/>
          <w:szCs w:val="24"/>
        </w:rPr>
      </w:pPr>
      <w:r w:rsidRPr="00036CC1">
        <w:rPr>
          <w:sz w:val="24"/>
          <w:szCs w:val="24"/>
        </w:rPr>
        <w:t>огнетушители.</w:t>
      </w:r>
    </w:p>
    <w:p w:rsidR="000F675C" w:rsidRPr="00036CC1" w:rsidRDefault="000F675C" w:rsidP="00A02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w:t>
      </w:r>
    </w:p>
    <w:p w:rsidR="000F675C" w:rsidRPr="00036CC1" w:rsidRDefault="000F675C" w:rsidP="00A02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Аналитический учет по счету ведется в разрезе автомобилей и материально ответственных лиц.</w:t>
      </w:r>
    </w:p>
    <w:p w:rsidR="000F675C" w:rsidRPr="00036CC1" w:rsidRDefault="000F675C" w:rsidP="00A02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Поступление на счет 09 отражается:</w:t>
      </w:r>
      <w:r w:rsidRPr="00036CC1">
        <w:rPr>
          <w:sz w:val="24"/>
          <w:szCs w:val="24"/>
        </w:rPr>
        <w:br/>
        <w:t>– при установке (передаче материально ответственному лицу) соответствующих запчастей после списания со счета КБК 1.105.36.000 «Прочие материальные запасы – иное движимое имущество учреждения»;</w:t>
      </w:r>
      <w:r w:rsidRPr="00036CC1">
        <w:rPr>
          <w:sz w:val="24"/>
          <w:szCs w:val="24"/>
        </w:rPr>
        <w:b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0F675C" w:rsidRPr="00036CC1" w:rsidRDefault="000F675C" w:rsidP="00A02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0F675C" w:rsidRPr="00036CC1" w:rsidRDefault="000F675C" w:rsidP="00A02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Внутреннее перемещение по счету отражается:</w:t>
      </w:r>
      <w:r w:rsidRPr="00036CC1">
        <w:rPr>
          <w:sz w:val="24"/>
          <w:szCs w:val="24"/>
        </w:rPr>
        <w:br/>
        <w:t>– при передаче на другой автомобиль;</w:t>
      </w:r>
      <w:r w:rsidRPr="00036CC1">
        <w:rPr>
          <w:sz w:val="24"/>
          <w:szCs w:val="24"/>
        </w:rPr>
        <w:br/>
        <w:t>– при передаче другому материально ответственному лицу вместе с автомобилем.</w:t>
      </w:r>
    </w:p>
    <w:p w:rsidR="000F675C" w:rsidRPr="00036CC1" w:rsidRDefault="000F675C" w:rsidP="00A02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Выбытие со счета 09 отражается:</w:t>
      </w:r>
      <w:r w:rsidRPr="00036CC1">
        <w:rPr>
          <w:sz w:val="24"/>
          <w:szCs w:val="24"/>
        </w:rPr>
        <w:br/>
        <w:t>– при списании автомобиля по установленным основаниям;</w:t>
      </w:r>
      <w:r w:rsidRPr="00036CC1">
        <w:rPr>
          <w:sz w:val="24"/>
          <w:szCs w:val="24"/>
        </w:rPr>
        <w:br/>
        <w:t>– при установке новых запчастей взамен непригодных к эксплуатации.</w:t>
      </w:r>
      <w:r w:rsidRPr="00036CC1">
        <w:rPr>
          <w:sz w:val="24"/>
          <w:szCs w:val="24"/>
        </w:rPr>
        <w:br/>
      </w:r>
      <w:r w:rsidR="001520B6" w:rsidRPr="00A9133E">
        <w:rPr>
          <w:i/>
          <w:sz w:val="24"/>
          <w:szCs w:val="24"/>
        </w:rPr>
        <w:t>(</w:t>
      </w:r>
      <w:r w:rsidRPr="00A9133E">
        <w:rPr>
          <w:i/>
          <w:sz w:val="24"/>
          <w:szCs w:val="24"/>
        </w:rPr>
        <w:t>Основание: п</w:t>
      </w:r>
      <w:r w:rsidR="001520B6" w:rsidRPr="00A9133E">
        <w:rPr>
          <w:i/>
          <w:sz w:val="24"/>
          <w:szCs w:val="24"/>
        </w:rPr>
        <w:t>.</w:t>
      </w:r>
      <w:r w:rsidRPr="00A9133E">
        <w:rPr>
          <w:i/>
          <w:sz w:val="24"/>
          <w:szCs w:val="24"/>
        </w:rPr>
        <w:t xml:space="preserve"> 349–350 Инструкции  № 157н.</w:t>
      </w:r>
      <w:r w:rsidR="001520B6" w:rsidRPr="00036CC1">
        <w:rPr>
          <w:sz w:val="24"/>
          <w:szCs w:val="24"/>
        </w:rPr>
        <w:t>)</w:t>
      </w:r>
    </w:p>
    <w:p w:rsidR="000F675C" w:rsidRPr="00036CC1" w:rsidRDefault="000F675C" w:rsidP="00A02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36CC1">
        <w:rPr>
          <w:sz w:val="24"/>
          <w:szCs w:val="24"/>
        </w:rPr>
        <w:t xml:space="preserve">      </w:t>
      </w:r>
      <w:r w:rsidR="001520B6" w:rsidRPr="00036CC1">
        <w:rPr>
          <w:sz w:val="24"/>
          <w:szCs w:val="24"/>
        </w:rPr>
        <w:t>4.3.</w:t>
      </w:r>
      <w:r w:rsidR="002F68A4" w:rsidRPr="00036CC1">
        <w:rPr>
          <w:sz w:val="24"/>
          <w:szCs w:val="24"/>
        </w:rPr>
        <w:t>8</w:t>
      </w:r>
      <w:r w:rsidRPr="00036CC1">
        <w:rPr>
          <w:sz w:val="24"/>
          <w:szCs w:val="24"/>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sidRPr="00036CC1">
        <w:rPr>
          <w:sz w:val="24"/>
          <w:szCs w:val="24"/>
        </w:rPr>
        <w:br/>
        <w:t>– их справедливой стоимости на дату принятия к бухгалтерскому учету, рассчитанной методом рыночных цен;</w:t>
      </w:r>
      <w:r w:rsidRPr="00036CC1">
        <w:rPr>
          <w:sz w:val="24"/>
          <w:szCs w:val="24"/>
        </w:rPr>
        <w:br/>
        <w:t xml:space="preserve">– сумм, уплачиваемых учреждением за доставку материальных запасов, приведение их в </w:t>
      </w:r>
      <w:r w:rsidRPr="00036CC1">
        <w:rPr>
          <w:sz w:val="24"/>
          <w:szCs w:val="24"/>
        </w:rPr>
        <w:lastRenderedPageBreak/>
        <w:t>состояние, пригодное для использования.</w:t>
      </w:r>
      <w:r w:rsidRPr="00036CC1">
        <w:rPr>
          <w:sz w:val="24"/>
          <w:szCs w:val="24"/>
        </w:rPr>
        <w:br/>
      </w:r>
      <w:r w:rsidR="001520B6" w:rsidRPr="00A9133E">
        <w:rPr>
          <w:i/>
          <w:sz w:val="24"/>
          <w:szCs w:val="24"/>
        </w:rPr>
        <w:t>(</w:t>
      </w:r>
      <w:r w:rsidRPr="00A9133E">
        <w:rPr>
          <w:i/>
          <w:sz w:val="24"/>
          <w:szCs w:val="24"/>
        </w:rPr>
        <w:t>Основание: п</w:t>
      </w:r>
      <w:r w:rsidR="001520B6" w:rsidRPr="00A9133E">
        <w:rPr>
          <w:i/>
          <w:sz w:val="24"/>
          <w:szCs w:val="24"/>
        </w:rPr>
        <w:t>.</w:t>
      </w:r>
      <w:r w:rsidRPr="00A9133E">
        <w:rPr>
          <w:i/>
          <w:sz w:val="24"/>
          <w:szCs w:val="24"/>
        </w:rPr>
        <w:t xml:space="preserve"> 52–60 С</w:t>
      </w:r>
      <w:r w:rsidR="001520B6" w:rsidRPr="00A9133E">
        <w:rPr>
          <w:i/>
          <w:sz w:val="24"/>
          <w:szCs w:val="24"/>
        </w:rPr>
        <w:t>ГС</w:t>
      </w:r>
      <w:r w:rsidRPr="00A9133E">
        <w:rPr>
          <w:i/>
          <w:sz w:val="24"/>
          <w:szCs w:val="24"/>
        </w:rPr>
        <w:t xml:space="preserve"> «Концептуальные основы</w:t>
      </w:r>
      <w:r w:rsidRPr="00036CC1">
        <w:rPr>
          <w:sz w:val="24"/>
          <w:szCs w:val="24"/>
        </w:rPr>
        <w:t>»</w:t>
      </w:r>
      <w:r w:rsidR="001520B6" w:rsidRPr="00036CC1">
        <w:rPr>
          <w:sz w:val="24"/>
          <w:szCs w:val="24"/>
        </w:rPr>
        <w:t>)</w:t>
      </w:r>
      <w:r w:rsidRPr="00036CC1">
        <w:rPr>
          <w:sz w:val="24"/>
          <w:szCs w:val="24"/>
        </w:rPr>
        <w:t>.</w:t>
      </w:r>
    </w:p>
    <w:p w:rsidR="000F675C" w:rsidRPr="00036CC1" w:rsidRDefault="000F675C" w:rsidP="000F6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36CC1">
        <w:rPr>
          <w:sz w:val="24"/>
          <w:szCs w:val="24"/>
        </w:rPr>
        <w:t> </w:t>
      </w:r>
    </w:p>
    <w:p w:rsidR="000F675C" w:rsidRPr="00334004" w:rsidRDefault="000F675C" w:rsidP="002A4303">
      <w:pPr>
        <w:pStyle w:val="a3"/>
        <w:spacing w:after="0"/>
        <w:jc w:val="center"/>
        <w:rPr>
          <w:b/>
          <w:sz w:val="28"/>
          <w:szCs w:val="28"/>
        </w:rPr>
      </w:pPr>
      <w:r w:rsidRPr="00A9133E">
        <w:rPr>
          <w:b/>
          <w:sz w:val="28"/>
          <w:szCs w:val="28"/>
        </w:rPr>
        <w:t xml:space="preserve">4.4 Стоимость безвозмездно полученных нефинансовых </w:t>
      </w:r>
      <w:r w:rsidRPr="00334004">
        <w:rPr>
          <w:b/>
          <w:sz w:val="28"/>
          <w:szCs w:val="28"/>
        </w:rPr>
        <w:t>активов</w:t>
      </w:r>
    </w:p>
    <w:p w:rsidR="000F675C" w:rsidRPr="00036CC1" w:rsidRDefault="000F675C" w:rsidP="000F675C">
      <w:pPr>
        <w:pStyle w:val="a3"/>
        <w:spacing w:after="0"/>
        <w:ind w:firstLine="708"/>
        <w:jc w:val="both"/>
      </w:pPr>
      <w:r w:rsidRPr="00036CC1">
        <w:t>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r w:rsidRPr="00036CC1">
        <w:br/>
      </w:r>
      <w:r w:rsidR="002F68A4" w:rsidRPr="00A9133E">
        <w:rPr>
          <w:i/>
        </w:rPr>
        <w:t>(</w:t>
      </w:r>
      <w:r w:rsidRPr="00A9133E">
        <w:rPr>
          <w:i/>
        </w:rPr>
        <w:t>Основание: п 52–60 Стандарта «Концептуальные основы»</w:t>
      </w:r>
      <w:r w:rsidR="00A9133E" w:rsidRPr="00A9133E">
        <w:rPr>
          <w:i/>
        </w:rPr>
        <w:t>)</w:t>
      </w:r>
      <w:r w:rsidRPr="00A9133E">
        <w:rPr>
          <w:i/>
        </w:rPr>
        <w:t>.</w:t>
      </w:r>
    </w:p>
    <w:p w:rsidR="001637E0" w:rsidRPr="00A9133E" w:rsidRDefault="000F675C" w:rsidP="00A9133E">
      <w:pPr>
        <w:pStyle w:val="a3"/>
        <w:spacing w:after="0"/>
        <w:jc w:val="both"/>
      </w:pPr>
      <w:r w:rsidRPr="00036CC1">
        <w:t>В случаях невозможности документального подтверждения стоимость определяется экспертным путем. При возникновении затруднений при определении текущей оценочной стоимости комиссией стоимость определяется специализированной организацией (оценщиком) на основании договора (контракта).</w:t>
      </w:r>
      <w:r w:rsidR="002A4303" w:rsidRPr="00036CC1">
        <w:rPr>
          <w:iCs/>
        </w:rPr>
        <w:t xml:space="preserve">         </w:t>
      </w:r>
    </w:p>
    <w:p w:rsidR="001637E0" w:rsidRPr="00A9133E" w:rsidRDefault="001637E0" w:rsidP="001637E0">
      <w:pPr>
        <w:keepNext/>
        <w:keepLines/>
        <w:suppressAutoHyphens w:val="0"/>
        <w:spacing w:before="240" w:after="120" w:line="276" w:lineRule="auto"/>
        <w:jc w:val="center"/>
        <w:outlineLvl w:val="0"/>
        <w:rPr>
          <w:b/>
          <w:bCs/>
          <w:szCs w:val="28"/>
          <w:lang w:eastAsia="ru-RU"/>
        </w:rPr>
      </w:pPr>
      <w:bookmarkStart w:id="14" w:name="_ref_16106"/>
      <w:r w:rsidRPr="00A9133E">
        <w:rPr>
          <w:b/>
          <w:bCs/>
          <w:szCs w:val="28"/>
          <w:lang w:eastAsia="ru-RU"/>
        </w:rPr>
        <w:t>4.5</w:t>
      </w:r>
      <w:r w:rsidR="00A9133E">
        <w:rPr>
          <w:b/>
          <w:bCs/>
          <w:szCs w:val="28"/>
          <w:lang w:eastAsia="ru-RU"/>
        </w:rPr>
        <w:t xml:space="preserve">. </w:t>
      </w:r>
      <w:r w:rsidRPr="00A9133E">
        <w:rPr>
          <w:b/>
          <w:bCs/>
          <w:szCs w:val="28"/>
          <w:lang w:eastAsia="ru-RU"/>
        </w:rPr>
        <w:t>Денежные средства и денежные документы</w:t>
      </w:r>
      <w:bookmarkEnd w:id="14"/>
    </w:p>
    <w:p w:rsidR="00A9133E" w:rsidRDefault="00A9133E" w:rsidP="00A9133E">
      <w:pPr>
        <w:jc w:val="both"/>
        <w:rPr>
          <w:color w:val="000000"/>
          <w:sz w:val="24"/>
          <w:szCs w:val="24"/>
        </w:rPr>
      </w:pPr>
      <w:bookmarkStart w:id="15" w:name="_ref_371472"/>
      <w:r>
        <w:rPr>
          <w:color w:val="000000"/>
          <w:sz w:val="24"/>
          <w:szCs w:val="24"/>
        </w:rPr>
        <w:t xml:space="preserve">           4.5.1</w:t>
      </w:r>
      <w:r w:rsidRPr="00C02CC0">
        <w:rPr>
          <w:color w:val="000000"/>
          <w:sz w:val="24"/>
          <w:szCs w:val="24"/>
        </w:rPr>
        <w:t>. Учет операций по движению безналичных денежных средств ведется на основании первичных документов, приложенных к выпискам с соответствующих счетов; по движению наличных денежн</w:t>
      </w:r>
      <w:r>
        <w:rPr>
          <w:color w:val="000000"/>
          <w:sz w:val="24"/>
          <w:szCs w:val="24"/>
        </w:rPr>
        <w:t xml:space="preserve">ых средств </w:t>
      </w:r>
      <w:r w:rsidRPr="00C02CC0">
        <w:rPr>
          <w:color w:val="000000"/>
          <w:sz w:val="24"/>
          <w:szCs w:val="24"/>
        </w:rPr>
        <w:t xml:space="preserve"> - на основании кассовых документов, предусмотренных для оформления соответствующих операций с наличными деньгам</w:t>
      </w:r>
      <w:r>
        <w:rPr>
          <w:color w:val="000000"/>
          <w:sz w:val="24"/>
          <w:szCs w:val="24"/>
        </w:rPr>
        <w:t xml:space="preserve">и. </w:t>
      </w:r>
      <w:r>
        <w:rPr>
          <w:color w:val="000000"/>
          <w:sz w:val="24"/>
          <w:szCs w:val="24"/>
        </w:rPr>
        <w:tab/>
        <w:t>4.5</w:t>
      </w:r>
      <w:r w:rsidRPr="00C02CC0">
        <w:rPr>
          <w:color w:val="000000"/>
          <w:sz w:val="24"/>
          <w:szCs w:val="24"/>
        </w:rPr>
        <w:t>.2. Аналитический учет ведется в р</w:t>
      </w:r>
      <w:r>
        <w:rPr>
          <w:color w:val="000000"/>
          <w:sz w:val="24"/>
          <w:szCs w:val="24"/>
        </w:rPr>
        <w:t xml:space="preserve">азрезе каждого счета </w:t>
      </w:r>
      <w:r w:rsidRPr="00C02CC0">
        <w:rPr>
          <w:color w:val="000000"/>
          <w:sz w:val="24"/>
          <w:szCs w:val="24"/>
        </w:rPr>
        <w:t xml:space="preserve"> в Журнале операций</w:t>
      </w:r>
      <w:r>
        <w:rPr>
          <w:color w:val="000000"/>
          <w:sz w:val="24"/>
          <w:szCs w:val="24"/>
        </w:rPr>
        <w:t xml:space="preserve"> с безналичными денежными средствами и в Журнале операций с наличными денежными средствами.</w:t>
      </w:r>
    </w:p>
    <w:p w:rsidR="001637E0" w:rsidRPr="00036CC1" w:rsidRDefault="00A9133E" w:rsidP="00A9133E">
      <w:pPr>
        <w:numPr>
          <w:ilvl w:val="1"/>
          <w:numId w:val="0"/>
        </w:numPr>
        <w:suppressAutoHyphens w:val="0"/>
        <w:spacing w:before="120" w:after="120"/>
        <w:ind w:firstLine="482"/>
        <w:jc w:val="both"/>
        <w:outlineLvl w:val="1"/>
        <w:rPr>
          <w:bCs/>
          <w:sz w:val="24"/>
          <w:szCs w:val="24"/>
          <w:lang w:eastAsia="ru-RU"/>
        </w:rPr>
      </w:pPr>
      <w:r>
        <w:rPr>
          <w:bCs/>
          <w:sz w:val="24"/>
          <w:szCs w:val="24"/>
          <w:lang w:eastAsia="ru-RU"/>
        </w:rPr>
        <w:t>4.5.3</w:t>
      </w:r>
      <w:r w:rsidR="001637E0" w:rsidRPr="00036CC1">
        <w:rPr>
          <w:bCs/>
          <w:sz w:val="24"/>
          <w:szCs w:val="24"/>
          <w:lang w:eastAsia="ru-RU"/>
        </w:rPr>
        <w:t xml:space="preserve">.Учет денежных средств осуществляется в соответствии с требованиями, установленными </w:t>
      </w:r>
      <w:hyperlink r:id="rId29" w:history="1">
        <w:r w:rsidR="001637E0" w:rsidRPr="00036CC1">
          <w:rPr>
            <w:bCs/>
            <w:sz w:val="24"/>
            <w:szCs w:val="24"/>
            <w:lang w:eastAsia="ru-RU"/>
          </w:rPr>
          <w:t>Порядком</w:t>
        </w:r>
      </w:hyperlink>
      <w:r w:rsidR="001637E0" w:rsidRPr="00036CC1">
        <w:rPr>
          <w:bCs/>
          <w:sz w:val="24"/>
          <w:szCs w:val="24"/>
          <w:lang w:eastAsia="ru-RU"/>
        </w:rPr>
        <w:t xml:space="preserve"> ведения кассовых операций.</w:t>
      </w:r>
      <w:bookmarkEnd w:id="15"/>
    </w:p>
    <w:p w:rsidR="001637E0" w:rsidRPr="00A9133E" w:rsidRDefault="001637E0" w:rsidP="00A9133E">
      <w:pPr>
        <w:suppressAutoHyphens w:val="0"/>
        <w:spacing w:before="120" w:after="120"/>
        <w:ind w:firstLine="482"/>
        <w:jc w:val="both"/>
        <w:rPr>
          <w:i/>
          <w:sz w:val="24"/>
          <w:szCs w:val="24"/>
          <w:lang w:eastAsia="ru-RU"/>
        </w:rPr>
      </w:pPr>
      <w:r w:rsidRPr="00A9133E">
        <w:rPr>
          <w:i/>
          <w:sz w:val="24"/>
          <w:szCs w:val="24"/>
          <w:lang w:eastAsia="ru-RU"/>
        </w:rPr>
        <w:t xml:space="preserve">(Основание: </w:t>
      </w:r>
      <w:hyperlink r:id="rId30" w:history="1">
        <w:r w:rsidRPr="00A9133E">
          <w:rPr>
            <w:i/>
            <w:sz w:val="24"/>
            <w:szCs w:val="24"/>
            <w:lang w:eastAsia="ru-RU"/>
          </w:rPr>
          <w:t>Указание</w:t>
        </w:r>
      </w:hyperlink>
      <w:r w:rsidRPr="00A9133E">
        <w:rPr>
          <w:i/>
          <w:sz w:val="24"/>
          <w:szCs w:val="24"/>
          <w:lang w:eastAsia="ru-RU"/>
        </w:rPr>
        <w:t xml:space="preserve"> № 3210-У)</w:t>
      </w:r>
    </w:p>
    <w:p w:rsidR="001637E0" w:rsidRPr="00036CC1" w:rsidRDefault="00A9133E" w:rsidP="00A9133E">
      <w:pPr>
        <w:numPr>
          <w:ilvl w:val="1"/>
          <w:numId w:val="0"/>
        </w:numPr>
        <w:suppressAutoHyphens w:val="0"/>
        <w:spacing w:before="120" w:after="120"/>
        <w:ind w:firstLine="482"/>
        <w:jc w:val="both"/>
        <w:outlineLvl w:val="1"/>
        <w:rPr>
          <w:bCs/>
          <w:sz w:val="24"/>
          <w:szCs w:val="24"/>
          <w:lang w:eastAsia="ru-RU"/>
        </w:rPr>
      </w:pPr>
      <w:bookmarkStart w:id="16" w:name="_ref_378457"/>
      <w:r>
        <w:rPr>
          <w:bCs/>
          <w:sz w:val="24"/>
          <w:szCs w:val="24"/>
          <w:lang w:eastAsia="ru-RU"/>
        </w:rPr>
        <w:t>4.5.4</w:t>
      </w:r>
      <w:r w:rsidR="001637E0" w:rsidRPr="00036CC1">
        <w:rPr>
          <w:bCs/>
          <w:sz w:val="24"/>
          <w:szCs w:val="24"/>
          <w:lang w:eastAsia="ru-RU"/>
        </w:rPr>
        <w:t xml:space="preserve">. Кассовая книга </w:t>
      </w:r>
      <w:hyperlink r:id="rId31" w:history="1">
        <w:r w:rsidR="001637E0" w:rsidRPr="00036CC1">
          <w:rPr>
            <w:bCs/>
            <w:sz w:val="24"/>
            <w:szCs w:val="24"/>
            <w:lang w:eastAsia="ru-RU"/>
          </w:rPr>
          <w:t>(ф. 0504514)</w:t>
        </w:r>
      </w:hyperlink>
      <w:r w:rsidR="001637E0" w:rsidRPr="00036CC1">
        <w:rPr>
          <w:bCs/>
          <w:sz w:val="24"/>
          <w:szCs w:val="24"/>
          <w:lang w:eastAsia="ru-RU"/>
        </w:rPr>
        <w:t xml:space="preserve"> оформляется на бумажном носителе с применением компьютерной программы « 1С-Бухгалтерия»   .</w:t>
      </w:r>
      <w:bookmarkEnd w:id="16"/>
    </w:p>
    <w:p w:rsidR="001637E0" w:rsidRPr="00A9133E" w:rsidRDefault="001637E0" w:rsidP="00A9133E">
      <w:pPr>
        <w:suppressAutoHyphens w:val="0"/>
        <w:spacing w:before="120" w:after="120"/>
        <w:ind w:firstLine="482"/>
        <w:jc w:val="both"/>
        <w:rPr>
          <w:i/>
          <w:sz w:val="24"/>
          <w:szCs w:val="24"/>
          <w:lang w:eastAsia="ru-RU"/>
        </w:rPr>
      </w:pPr>
      <w:r w:rsidRPr="00A9133E">
        <w:rPr>
          <w:i/>
          <w:sz w:val="24"/>
          <w:szCs w:val="24"/>
          <w:lang w:eastAsia="ru-RU"/>
        </w:rPr>
        <w:t xml:space="preserve">(Основание: </w:t>
      </w:r>
      <w:hyperlink r:id="rId32" w:history="1">
        <w:proofErr w:type="spellStart"/>
        <w:r w:rsidRPr="00A9133E">
          <w:rPr>
            <w:i/>
            <w:sz w:val="24"/>
            <w:szCs w:val="24"/>
            <w:lang w:eastAsia="ru-RU"/>
          </w:rPr>
          <w:t>пп</w:t>
        </w:r>
        <w:proofErr w:type="spellEnd"/>
        <w:r w:rsidRPr="00A9133E">
          <w:rPr>
            <w:i/>
            <w:sz w:val="24"/>
            <w:szCs w:val="24"/>
            <w:lang w:eastAsia="ru-RU"/>
          </w:rPr>
          <w:t>. 4.7 п. 4</w:t>
        </w:r>
      </w:hyperlink>
      <w:r w:rsidRPr="00A9133E">
        <w:rPr>
          <w:i/>
          <w:sz w:val="24"/>
          <w:szCs w:val="24"/>
          <w:lang w:eastAsia="ru-RU"/>
        </w:rPr>
        <w:t xml:space="preserve"> Указания № 3210-У)</w:t>
      </w:r>
    </w:p>
    <w:p w:rsidR="001637E0" w:rsidRPr="00036CC1" w:rsidRDefault="00A9133E" w:rsidP="00A9133E">
      <w:pPr>
        <w:numPr>
          <w:ilvl w:val="1"/>
          <w:numId w:val="0"/>
        </w:numPr>
        <w:suppressAutoHyphens w:val="0"/>
        <w:spacing w:before="120" w:after="120"/>
        <w:ind w:firstLine="482"/>
        <w:jc w:val="both"/>
        <w:outlineLvl w:val="1"/>
        <w:rPr>
          <w:bCs/>
          <w:sz w:val="24"/>
          <w:szCs w:val="24"/>
          <w:lang w:eastAsia="ru-RU"/>
        </w:rPr>
      </w:pPr>
      <w:bookmarkStart w:id="17" w:name="_ref_378461"/>
      <w:r>
        <w:rPr>
          <w:bCs/>
          <w:sz w:val="24"/>
          <w:szCs w:val="24"/>
          <w:lang w:eastAsia="ru-RU"/>
        </w:rPr>
        <w:t>4.5.5</w:t>
      </w:r>
      <w:r w:rsidR="001637E0" w:rsidRPr="00036CC1">
        <w:rPr>
          <w:bCs/>
          <w:sz w:val="24"/>
          <w:szCs w:val="24"/>
          <w:lang w:eastAsia="ru-RU"/>
        </w:rPr>
        <w:t>. В составе денежных документов учитываются:</w:t>
      </w:r>
      <w:bookmarkEnd w:id="17"/>
    </w:p>
    <w:p w:rsidR="001637E0" w:rsidRPr="00036CC1" w:rsidRDefault="001637E0" w:rsidP="00A9133E">
      <w:pPr>
        <w:numPr>
          <w:ilvl w:val="0"/>
          <w:numId w:val="16"/>
        </w:numPr>
        <w:suppressAutoHyphens w:val="0"/>
        <w:spacing w:before="120" w:after="120"/>
        <w:ind w:left="482"/>
        <w:contextualSpacing/>
        <w:jc w:val="both"/>
        <w:rPr>
          <w:sz w:val="24"/>
          <w:szCs w:val="24"/>
          <w:lang w:eastAsia="ru-RU"/>
        </w:rPr>
      </w:pPr>
      <w:r w:rsidRPr="00036CC1">
        <w:rPr>
          <w:sz w:val="24"/>
          <w:szCs w:val="24"/>
          <w:lang w:eastAsia="ru-RU"/>
        </w:rPr>
        <w:t>почтовые конверты с марками, отдельно приобретаемые почтовые марки;</w:t>
      </w:r>
    </w:p>
    <w:p w:rsidR="001637E0" w:rsidRPr="00036CC1" w:rsidRDefault="001637E0" w:rsidP="00A9133E">
      <w:pPr>
        <w:numPr>
          <w:ilvl w:val="0"/>
          <w:numId w:val="16"/>
        </w:numPr>
        <w:suppressAutoHyphens w:val="0"/>
        <w:spacing w:before="120" w:after="120"/>
        <w:ind w:left="482"/>
        <w:contextualSpacing/>
        <w:jc w:val="both"/>
        <w:rPr>
          <w:sz w:val="24"/>
          <w:szCs w:val="24"/>
          <w:lang w:eastAsia="ru-RU"/>
        </w:rPr>
      </w:pPr>
      <w:r w:rsidRPr="00036CC1">
        <w:rPr>
          <w:sz w:val="24"/>
          <w:szCs w:val="24"/>
          <w:lang w:eastAsia="ru-RU"/>
        </w:rPr>
        <w:t>топливные карты;</w:t>
      </w:r>
    </w:p>
    <w:p w:rsidR="001637E0" w:rsidRPr="00036CC1" w:rsidRDefault="001637E0" w:rsidP="00A9133E">
      <w:pPr>
        <w:numPr>
          <w:ilvl w:val="0"/>
          <w:numId w:val="16"/>
        </w:numPr>
        <w:suppressAutoHyphens w:val="0"/>
        <w:spacing w:before="120" w:after="120"/>
        <w:ind w:left="482"/>
        <w:contextualSpacing/>
        <w:jc w:val="both"/>
        <w:rPr>
          <w:sz w:val="24"/>
          <w:szCs w:val="24"/>
          <w:lang w:eastAsia="ru-RU"/>
        </w:rPr>
      </w:pPr>
      <w:r w:rsidRPr="00036CC1">
        <w:rPr>
          <w:sz w:val="24"/>
          <w:szCs w:val="24"/>
          <w:lang w:eastAsia="ru-RU"/>
        </w:rPr>
        <w:t>проездные билеты на проезд в городском пассажирском транспорте;</w:t>
      </w:r>
    </w:p>
    <w:p w:rsidR="001637E0" w:rsidRPr="00036CC1" w:rsidRDefault="001637E0" w:rsidP="00A9133E">
      <w:pPr>
        <w:numPr>
          <w:ilvl w:val="0"/>
          <w:numId w:val="16"/>
        </w:numPr>
        <w:suppressAutoHyphens w:val="0"/>
        <w:spacing w:before="120" w:after="120"/>
        <w:ind w:left="482"/>
        <w:contextualSpacing/>
        <w:jc w:val="both"/>
        <w:rPr>
          <w:sz w:val="24"/>
          <w:szCs w:val="24"/>
          <w:lang w:eastAsia="ru-RU"/>
        </w:rPr>
      </w:pPr>
      <w:r w:rsidRPr="00036CC1">
        <w:rPr>
          <w:sz w:val="24"/>
          <w:szCs w:val="24"/>
          <w:lang w:eastAsia="ru-RU"/>
        </w:rPr>
        <w:t>проездные документы, приобретаемые для проезда работников к месту командировки и обратно.</w:t>
      </w:r>
    </w:p>
    <w:p w:rsidR="001637E0" w:rsidRPr="00A9133E" w:rsidRDefault="001637E0" w:rsidP="00A9133E">
      <w:pPr>
        <w:suppressAutoHyphens w:val="0"/>
        <w:spacing w:before="120" w:after="120"/>
        <w:ind w:firstLine="482"/>
        <w:jc w:val="both"/>
        <w:rPr>
          <w:i/>
          <w:sz w:val="24"/>
          <w:szCs w:val="24"/>
          <w:lang w:eastAsia="ru-RU"/>
        </w:rPr>
      </w:pPr>
      <w:r w:rsidRPr="00A9133E">
        <w:rPr>
          <w:i/>
          <w:sz w:val="24"/>
          <w:szCs w:val="24"/>
          <w:lang w:eastAsia="ru-RU"/>
        </w:rPr>
        <w:t xml:space="preserve">(Основание: </w:t>
      </w:r>
      <w:hyperlink r:id="rId33" w:history="1">
        <w:r w:rsidRPr="00A9133E">
          <w:rPr>
            <w:i/>
            <w:sz w:val="24"/>
            <w:szCs w:val="24"/>
            <w:lang w:eastAsia="ru-RU"/>
          </w:rPr>
          <w:t>п. 169</w:t>
        </w:r>
      </w:hyperlink>
      <w:r w:rsidRPr="00A9133E">
        <w:rPr>
          <w:i/>
          <w:sz w:val="24"/>
          <w:szCs w:val="24"/>
          <w:lang w:eastAsia="ru-RU"/>
        </w:rPr>
        <w:t xml:space="preserve"> Инструкции № 157н)</w:t>
      </w:r>
    </w:p>
    <w:p w:rsidR="001637E0" w:rsidRPr="00036CC1" w:rsidRDefault="00A9133E" w:rsidP="00A9133E">
      <w:pPr>
        <w:numPr>
          <w:ilvl w:val="1"/>
          <w:numId w:val="0"/>
        </w:numPr>
        <w:suppressAutoHyphens w:val="0"/>
        <w:spacing w:before="120" w:after="120"/>
        <w:ind w:firstLine="482"/>
        <w:jc w:val="both"/>
        <w:outlineLvl w:val="1"/>
        <w:rPr>
          <w:bCs/>
          <w:sz w:val="24"/>
          <w:szCs w:val="24"/>
          <w:lang w:eastAsia="ru-RU"/>
        </w:rPr>
      </w:pPr>
      <w:bookmarkStart w:id="18" w:name="_ref_378462"/>
      <w:r>
        <w:rPr>
          <w:bCs/>
          <w:sz w:val="24"/>
          <w:szCs w:val="24"/>
          <w:lang w:eastAsia="ru-RU"/>
        </w:rPr>
        <w:t>4.5.6.</w:t>
      </w:r>
      <w:r w:rsidR="001637E0" w:rsidRPr="00036CC1">
        <w:rPr>
          <w:bCs/>
          <w:sz w:val="24"/>
          <w:szCs w:val="24"/>
          <w:lang w:eastAsia="ru-RU"/>
        </w:rPr>
        <w:t>Денежные документы принимаются в кассу и учитываются по фактической стоимости с учетом всех налогов, в том числе возмещаемых.</w:t>
      </w:r>
      <w:bookmarkEnd w:id="18"/>
    </w:p>
    <w:p w:rsidR="001637E0" w:rsidRPr="00A9133E" w:rsidRDefault="001637E0" w:rsidP="00A9133E">
      <w:pPr>
        <w:suppressAutoHyphens w:val="0"/>
        <w:spacing w:before="120" w:after="120"/>
        <w:ind w:firstLine="482"/>
        <w:jc w:val="both"/>
        <w:rPr>
          <w:i/>
          <w:sz w:val="24"/>
          <w:szCs w:val="24"/>
          <w:lang w:eastAsia="ru-RU"/>
        </w:rPr>
      </w:pPr>
      <w:r w:rsidRPr="00A9133E">
        <w:rPr>
          <w:i/>
          <w:sz w:val="24"/>
          <w:szCs w:val="24"/>
          <w:lang w:eastAsia="ru-RU"/>
        </w:rPr>
        <w:t xml:space="preserve">(Основание: </w:t>
      </w:r>
      <w:hyperlink r:id="rId34" w:history="1">
        <w:r w:rsidRPr="00A9133E">
          <w:rPr>
            <w:i/>
            <w:sz w:val="24"/>
            <w:szCs w:val="24"/>
            <w:lang w:eastAsia="ru-RU"/>
          </w:rPr>
          <w:t>п. 9</w:t>
        </w:r>
      </w:hyperlink>
      <w:r w:rsidRPr="00A9133E">
        <w:rPr>
          <w:i/>
          <w:sz w:val="24"/>
          <w:szCs w:val="24"/>
          <w:lang w:eastAsia="ru-RU"/>
        </w:rPr>
        <w:t xml:space="preserve"> СГС "Учетная политика")</w:t>
      </w:r>
    </w:p>
    <w:p w:rsidR="002A4303" w:rsidRDefault="002A4303" w:rsidP="00A91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Cs w:val="28"/>
        </w:rPr>
      </w:pPr>
      <w:r w:rsidRPr="00A9133E">
        <w:rPr>
          <w:b/>
          <w:iCs/>
          <w:szCs w:val="28"/>
        </w:rPr>
        <w:t>4.</w:t>
      </w:r>
      <w:r w:rsidR="001637E0" w:rsidRPr="00A9133E">
        <w:rPr>
          <w:b/>
          <w:iCs/>
          <w:szCs w:val="28"/>
        </w:rPr>
        <w:t>6</w:t>
      </w:r>
      <w:r w:rsidRPr="00A9133E">
        <w:rPr>
          <w:b/>
          <w:iCs/>
          <w:szCs w:val="28"/>
        </w:rPr>
        <w:t xml:space="preserve">   Расчеты по доходам</w:t>
      </w:r>
    </w:p>
    <w:p w:rsidR="00A9133E" w:rsidRPr="00A9133E" w:rsidRDefault="00A9133E" w:rsidP="00A91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p>
    <w:p w:rsidR="002A4303" w:rsidRPr="00036CC1" w:rsidRDefault="002A4303" w:rsidP="002A4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Учреждение осуществляет бюджетные полномочия администратора доходов бюджета. 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 </w:t>
      </w:r>
    </w:p>
    <w:p w:rsidR="002A4303" w:rsidRPr="00036CC1" w:rsidRDefault="002A4303" w:rsidP="002A4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Перечень администрируемых доходов утверждается главным администратором доходов бюджета (вышестоящим ведомством).</w:t>
      </w:r>
    </w:p>
    <w:p w:rsidR="002A4303" w:rsidRPr="00036CC1" w:rsidRDefault="002A4303" w:rsidP="002A4303">
      <w:pPr>
        <w:autoSpaceDE w:val="0"/>
        <w:autoSpaceDN w:val="0"/>
        <w:adjustRightInd w:val="0"/>
        <w:spacing w:line="276" w:lineRule="auto"/>
        <w:jc w:val="both"/>
        <w:rPr>
          <w:sz w:val="24"/>
          <w:szCs w:val="24"/>
        </w:rPr>
      </w:pPr>
      <w:r w:rsidRPr="00036CC1">
        <w:rPr>
          <w:sz w:val="24"/>
          <w:szCs w:val="24"/>
        </w:rPr>
        <w:t> </w:t>
      </w:r>
    </w:p>
    <w:p w:rsidR="00A9133E" w:rsidRDefault="00A9133E" w:rsidP="002A4303">
      <w:pPr>
        <w:pStyle w:val="a3"/>
        <w:spacing w:after="0"/>
        <w:jc w:val="center"/>
        <w:rPr>
          <w:b/>
          <w:sz w:val="28"/>
          <w:szCs w:val="28"/>
        </w:rPr>
      </w:pPr>
    </w:p>
    <w:p w:rsidR="00A9133E" w:rsidRDefault="00A9133E" w:rsidP="002A4303">
      <w:pPr>
        <w:pStyle w:val="a3"/>
        <w:spacing w:after="0"/>
        <w:jc w:val="center"/>
        <w:rPr>
          <w:b/>
          <w:sz w:val="28"/>
          <w:szCs w:val="28"/>
        </w:rPr>
      </w:pPr>
    </w:p>
    <w:p w:rsidR="00A9133E" w:rsidRDefault="00A9133E" w:rsidP="002A4303">
      <w:pPr>
        <w:pStyle w:val="a3"/>
        <w:spacing w:after="0"/>
        <w:jc w:val="center"/>
        <w:rPr>
          <w:b/>
          <w:sz w:val="28"/>
          <w:szCs w:val="28"/>
        </w:rPr>
      </w:pPr>
    </w:p>
    <w:p w:rsidR="000F675C" w:rsidRPr="00A9133E" w:rsidRDefault="002A4303" w:rsidP="002A4303">
      <w:pPr>
        <w:pStyle w:val="a3"/>
        <w:spacing w:after="0"/>
        <w:jc w:val="center"/>
        <w:rPr>
          <w:b/>
          <w:iCs/>
          <w:sz w:val="28"/>
          <w:szCs w:val="28"/>
        </w:rPr>
      </w:pPr>
      <w:r w:rsidRPr="00A9133E">
        <w:rPr>
          <w:b/>
          <w:sz w:val="28"/>
          <w:szCs w:val="28"/>
        </w:rPr>
        <w:t>4.</w:t>
      </w:r>
      <w:r w:rsidR="001637E0" w:rsidRPr="00A9133E">
        <w:rPr>
          <w:b/>
          <w:sz w:val="28"/>
          <w:szCs w:val="28"/>
        </w:rPr>
        <w:t>7</w:t>
      </w:r>
      <w:r w:rsidRPr="00A9133E">
        <w:rPr>
          <w:b/>
          <w:sz w:val="28"/>
          <w:szCs w:val="28"/>
        </w:rPr>
        <w:t xml:space="preserve"> </w:t>
      </w:r>
      <w:r w:rsidRPr="00A9133E">
        <w:rPr>
          <w:b/>
          <w:iCs/>
          <w:sz w:val="28"/>
          <w:szCs w:val="28"/>
        </w:rPr>
        <w:t>Расчеты с подотчетными лицами</w:t>
      </w:r>
    </w:p>
    <w:p w:rsidR="00040CEE" w:rsidRPr="00036CC1" w:rsidRDefault="00040CEE" w:rsidP="002A4303">
      <w:pPr>
        <w:pStyle w:val="a3"/>
        <w:spacing w:after="0"/>
        <w:jc w:val="center"/>
        <w:rPr>
          <w:iCs/>
        </w:rPr>
      </w:pPr>
    </w:p>
    <w:p w:rsidR="00040CEE" w:rsidRPr="00036CC1" w:rsidRDefault="00040CEE" w:rsidP="00040CEE">
      <w:pPr>
        <w:pStyle w:val="a3"/>
        <w:spacing w:after="0"/>
        <w:jc w:val="both"/>
      </w:pPr>
      <w:r w:rsidRPr="00036CC1">
        <w:lastRenderedPageBreak/>
        <w:t xml:space="preserve">   </w:t>
      </w:r>
      <w:r w:rsidR="002F68A4" w:rsidRPr="00036CC1">
        <w:t>4.</w:t>
      </w:r>
      <w:r w:rsidR="001637E0" w:rsidRPr="00036CC1">
        <w:t>7</w:t>
      </w:r>
      <w:r w:rsidR="002F68A4" w:rsidRPr="00036CC1">
        <w:t>.</w:t>
      </w:r>
      <w:r w:rsidRPr="00036CC1">
        <w:t>1. Денежные средства выдаются под отчет на основании заявления, согласованного с руководителем. Выдача денежных средств под отчет производится путем:</w:t>
      </w:r>
    </w:p>
    <w:p w:rsidR="00040CEE" w:rsidRPr="00036CC1" w:rsidRDefault="00040CEE" w:rsidP="00040CEE">
      <w:pPr>
        <w:pStyle w:val="a3"/>
        <w:numPr>
          <w:ilvl w:val="0"/>
          <w:numId w:val="13"/>
        </w:numPr>
        <w:spacing w:after="0"/>
        <w:jc w:val="both"/>
      </w:pPr>
      <w:r w:rsidRPr="00036CC1">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040CEE" w:rsidRPr="00036CC1" w:rsidRDefault="00040CEE" w:rsidP="00040CEE">
      <w:pPr>
        <w:pStyle w:val="a3"/>
        <w:numPr>
          <w:ilvl w:val="0"/>
          <w:numId w:val="13"/>
        </w:numPr>
        <w:spacing w:after="0"/>
        <w:jc w:val="both"/>
      </w:pPr>
      <w:r w:rsidRPr="00036CC1">
        <w:t>перечисления на зарплатную банковскую карту.</w:t>
      </w:r>
    </w:p>
    <w:p w:rsidR="00040CEE" w:rsidRPr="00036CC1" w:rsidRDefault="00E3491F" w:rsidP="00040CEE">
      <w:pPr>
        <w:pStyle w:val="a3"/>
        <w:spacing w:after="0"/>
        <w:jc w:val="both"/>
        <w:rPr>
          <w:b/>
          <w:bCs/>
        </w:rPr>
      </w:pPr>
      <w:r w:rsidRPr="00036CC1">
        <w:t xml:space="preserve">   </w:t>
      </w:r>
      <w:r w:rsidR="002F68A4" w:rsidRPr="00036CC1">
        <w:t>4.</w:t>
      </w:r>
      <w:r w:rsidR="001637E0" w:rsidRPr="00036CC1">
        <w:t>7</w:t>
      </w:r>
      <w:r w:rsidR="002F68A4" w:rsidRPr="00036CC1">
        <w:t>.</w:t>
      </w:r>
      <w:r w:rsidR="00040CEE" w:rsidRPr="00036CC1">
        <w:t>2. Выдача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авансового отчета, на основании письменного заявления, содержащего назначение аванса и срок на который выдается аванс</w:t>
      </w:r>
      <w:r w:rsidR="00040CEE" w:rsidRPr="00036CC1">
        <w:rPr>
          <w:b/>
          <w:bCs/>
        </w:rPr>
        <w:t>.</w:t>
      </w:r>
    </w:p>
    <w:p w:rsidR="00E3491F" w:rsidRPr="00036CC1" w:rsidRDefault="002F68A4" w:rsidP="00E34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4.</w:t>
      </w:r>
      <w:r w:rsidR="001637E0" w:rsidRPr="00036CC1">
        <w:rPr>
          <w:sz w:val="24"/>
          <w:szCs w:val="24"/>
        </w:rPr>
        <w:t>7</w:t>
      </w:r>
      <w:r w:rsidRPr="00036CC1">
        <w:rPr>
          <w:sz w:val="24"/>
          <w:szCs w:val="24"/>
        </w:rPr>
        <w:t>.</w:t>
      </w:r>
      <w:r w:rsidR="00E3491F" w:rsidRPr="00036CC1">
        <w:rPr>
          <w:sz w:val="24"/>
          <w:szCs w:val="24"/>
        </w:rPr>
        <w:t xml:space="preserve">3. Предельная сумма выдачи денежных средств под отчет (за исключением расходов на командировки) устанавливается в размере </w:t>
      </w:r>
      <w:r w:rsidR="00B30C21" w:rsidRPr="00036CC1">
        <w:rPr>
          <w:sz w:val="24"/>
          <w:szCs w:val="24"/>
        </w:rPr>
        <w:t>2</w:t>
      </w:r>
      <w:r w:rsidR="00E3491F" w:rsidRPr="00036CC1">
        <w:rPr>
          <w:sz w:val="24"/>
          <w:szCs w:val="24"/>
        </w:rPr>
        <w:t>0 000 (Д</w:t>
      </w:r>
      <w:r w:rsidR="00B30C21" w:rsidRPr="00036CC1">
        <w:rPr>
          <w:sz w:val="24"/>
          <w:szCs w:val="24"/>
        </w:rPr>
        <w:t>вадцать</w:t>
      </w:r>
      <w:bookmarkStart w:id="19" w:name="_GoBack"/>
      <w:bookmarkEnd w:id="19"/>
      <w:r w:rsidR="00E3491F" w:rsidRPr="00036CC1">
        <w:rPr>
          <w:sz w:val="24"/>
          <w:szCs w:val="24"/>
        </w:rPr>
        <w:t xml:space="preserve"> тысяч) руб.</w:t>
      </w:r>
    </w:p>
    <w:p w:rsidR="00E3491F" w:rsidRPr="00036CC1" w:rsidRDefault="00E3491F" w:rsidP="00E34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036CC1">
        <w:rPr>
          <w:sz w:val="24"/>
          <w:szCs w:val="24"/>
        </w:rPr>
        <w:br/>
      </w:r>
      <w:r w:rsidR="002F68A4" w:rsidRPr="00A9133E">
        <w:rPr>
          <w:i/>
          <w:sz w:val="24"/>
          <w:szCs w:val="24"/>
        </w:rPr>
        <w:t>(</w:t>
      </w:r>
      <w:r w:rsidRPr="00A9133E">
        <w:rPr>
          <w:i/>
          <w:sz w:val="24"/>
          <w:szCs w:val="24"/>
        </w:rPr>
        <w:t>Основание: п</w:t>
      </w:r>
      <w:r w:rsidR="002F68A4" w:rsidRPr="00A9133E">
        <w:rPr>
          <w:i/>
          <w:sz w:val="24"/>
          <w:szCs w:val="24"/>
        </w:rPr>
        <w:t>.</w:t>
      </w:r>
      <w:r w:rsidRPr="00A9133E">
        <w:rPr>
          <w:i/>
          <w:sz w:val="24"/>
          <w:szCs w:val="24"/>
        </w:rPr>
        <w:t xml:space="preserve">6 </w:t>
      </w:r>
      <w:r w:rsidR="002F68A4" w:rsidRPr="00A9133E">
        <w:rPr>
          <w:i/>
          <w:sz w:val="24"/>
          <w:szCs w:val="24"/>
        </w:rPr>
        <w:t>У</w:t>
      </w:r>
      <w:r w:rsidRPr="00A9133E">
        <w:rPr>
          <w:i/>
          <w:sz w:val="24"/>
          <w:szCs w:val="24"/>
        </w:rPr>
        <w:t>казани</w:t>
      </w:r>
      <w:r w:rsidR="002F68A4" w:rsidRPr="00A9133E">
        <w:rPr>
          <w:i/>
          <w:sz w:val="24"/>
          <w:szCs w:val="24"/>
        </w:rPr>
        <w:t xml:space="preserve">я </w:t>
      </w:r>
      <w:r w:rsidRPr="00A9133E">
        <w:rPr>
          <w:i/>
          <w:sz w:val="24"/>
          <w:szCs w:val="24"/>
        </w:rPr>
        <w:t>№ 3073</w:t>
      </w:r>
      <w:r w:rsidRPr="00036CC1">
        <w:rPr>
          <w:sz w:val="24"/>
          <w:szCs w:val="24"/>
        </w:rPr>
        <w:t>-</w:t>
      </w:r>
      <w:r w:rsidRPr="00E27E55">
        <w:rPr>
          <w:i/>
          <w:sz w:val="24"/>
          <w:szCs w:val="24"/>
        </w:rPr>
        <w:t>У</w:t>
      </w:r>
      <w:r w:rsidR="002F68A4" w:rsidRPr="00E27E55">
        <w:rPr>
          <w:i/>
          <w:sz w:val="24"/>
          <w:szCs w:val="24"/>
        </w:rPr>
        <w:t>)</w:t>
      </w:r>
      <w:r w:rsidRPr="00E27E55">
        <w:rPr>
          <w:i/>
          <w:sz w:val="24"/>
          <w:szCs w:val="24"/>
        </w:rPr>
        <w:t>.</w:t>
      </w:r>
    </w:p>
    <w:p w:rsidR="00E3491F" w:rsidRPr="00036CC1" w:rsidRDefault="00E3491F" w:rsidP="00E34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36CC1">
        <w:rPr>
          <w:sz w:val="24"/>
          <w:szCs w:val="24"/>
        </w:rPr>
        <w:t xml:space="preserve">     </w:t>
      </w:r>
      <w:r w:rsidR="002F68A4" w:rsidRPr="00036CC1">
        <w:rPr>
          <w:sz w:val="24"/>
          <w:szCs w:val="24"/>
        </w:rPr>
        <w:t>4.</w:t>
      </w:r>
      <w:r w:rsidR="001637E0" w:rsidRPr="00036CC1">
        <w:rPr>
          <w:sz w:val="24"/>
          <w:szCs w:val="24"/>
        </w:rPr>
        <w:t>7</w:t>
      </w:r>
      <w:r w:rsidR="002F68A4" w:rsidRPr="00036CC1">
        <w:rPr>
          <w:sz w:val="24"/>
          <w:szCs w:val="24"/>
        </w:rPr>
        <w:t>.</w:t>
      </w:r>
      <w:r w:rsidRPr="00036CC1">
        <w:rPr>
          <w:sz w:val="24"/>
          <w:szCs w:val="24"/>
        </w:rPr>
        <w:t xml:space="preserve">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45 (сорока пяти)  рабочих дней. По истечении этого срока сотрудник должен отчитаться в течение трех рабочих дней. </w:t>
      </w:r>
    </w:p>
    <w:p w:rsidR="00E3491F" w:rsidRPr="00036CC1" w:rsidRDefault="00E3491F" w:rsidP="00E34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36CC1">
        <w:rPr>
          <w:sz w:val="24"/>
          <w:szCs w:val="24"/>
        </w:rPr>
        <w:t xml:space="preserve">    </w:t>
      </w:r>
      <w:r w:rsidR="002F68A4" w:rsidRPr="00036CC1">
        <w:rPr>
          <w:sz w:val="24"/>
          <w:szCs w:val="24"/>
        </w:rPr>
        <w:t>4.</w:t>
      </w:r>
      <w:r w:rsidR="001637E0" w:rsidRPr="00036CC1">
        <w:rPr>
          <w:sz w:val="24"/>
          <w:szCs w:val="24"/>
        </w:rPr>
        <w:t>7</w:t>
      </w:r>
      <w:r w:rsidR="002F68A4" w:rsidRPr="00036CC1">
        <w:rPr>
          <w:sz w:val="24"/>
          <w:szCs w:val="24"/>
        </w:rPr>
        <w:t>.</w:t>
      </w:r>
      <w:r w:rsidRPr="00036CC1">
        <w:rPr>
          <w:sz w:val="24"/>
          <w:szCs w:val="24"/>
        </w:rPr>
        <w:t>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РФ от 2 октября 2002 № 729.</w:t>
      </w:r>
      <w:r w:rsidRPr="00036CC1">
        <w:rPr>
          <w:sz w:val="24"/>
          <w:szCs w:val="24"/>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sidRPr="00036CC1">
        <w:rPr>
          <w:sz w:val="24"/>
          <w:szCs w:val="24"/>
        </w:rPr>
        <w:br/>
      </w:r>
      <w:r w:rsidR="002F68A4" w:rsidRPr="00E27E55">
        <w:rPr>
          <w:i/>
          <w:sz w:val="24"/>
          <w:szCs w:val="24"/>
        </w:rPr>
        <w:t>(</w:t>
      </w:r>
      <w:r w:rsidRPr="00E27E55">
        <w:rPr>
          <w:i/>
          <w:sz w:val="24"/>
          <w:szCs w:val="24"/>
        </w:rPr>
        <w:t>Основание: пункты 2, 3 постановления Правительства РФ от 2 октября 2002 № 729</w:t>
      </w:r>
      <w:r w:rsidR="002F68A4" w:rsidRPr="00E27E55">
        <w:rPr>
          <w:i/>
          <w:sz w:val="24"/>
          <w:szCs w:val="24"/>
        </w:rPr>
        <w:t>)</w:t>
      </w:r>
      <w:r w:rsidRPr="00036CC1">
        <w:rPr>
          <w:sz w:val="24"/>
          <w:szCs w:val="24"/>
        </w:rPr>
        <w:t>.</w:t>
      </w:r>
    </w:p>
    <w:p w:rsidR="00FE4709" w:rsidRPr="00036CC1" w:rsidRDefault="00FE4709" w:rsidP="00FE4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Порядок оформления служебных командировок и возмещения командировочных расходов приведен в </w:t>
      </w:r>
      <w:r w:rsidRPr="00036CC1">
        <w:rPr>
          <w:b/>
          <w:sz w:val="24"/>
          <w:szCs w:val="24"/>
        </w:rPr>
        <w:t xml:space="preserve">приложении </w:t>
      </w:r>
      <w:r w:rsidR="001200F0" w:rsidRPr="00036CC1">
        <w:rPr>
          <w:b/>
          <w:sz w:val="24"/>
          <w:szCs w:val="24"/>
        </w:rPr>
        <w:t>8</w:t>
      </w:r>
      <w:r w:rsidRPr="00036CC1">
        <w:rPr>
          <w:sz w:val="24"/>
          <w:szCs w:val="24"/>
        </w:rPr>
        <w:t>.</w:t>
      </w:r>
    </w:p>
    <w:p w:rsidR="00FE4709" w:rsidRPr="00036CC1" w:rsidRDefault="00FE4709" w:rsidP="00FE4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w:t>
      </w:r>
      <w:r w:rsidR="002F68A4" w:rsidRPr="00036CC1">
        <w:rPr>
          <w:sz w:val="24"/>
          <w:szCs w:val="24"/>
        </w:rPr>
        <w:t>4.</w:t>
      </w:r>
      <w:r w:rsidR="001637E0" w:rsidRPr="00036CC1">
        <w:rPr>
          <w:sz w:val="24"/>
          <w:szCs w:val="24"/>
        </w:rPr>
        <w:t>7</w:t>
      </w:r>
      <w:r w:rsidR="002F68A4" w:rsidRPr="00036CC1">
        <w:rPr>
          <w:sz w:val="24"/>
          <w:szCs w:val="24"/>
        </w:rPr>
        <w:t>.</w:t>
      </w:r>
      <w:r w:rsidRPr="00036CC1">
        <w:rPr>
          <w:sz w:val="24"/>
          <w:szCs w:val="24"/>
        </w:rPr>
        <w:t>6. По возвращении из командировки сотрудник представляет авансовый отчет об израсходованных суммах в течение трех рабочих дней.</w:t>
      </w:r>
    </w:p>
    <w:p w:rsidR="00FE4709" w:rsidRPr="00036CC1" w:rsidRDefault="002F68A4" w:rsidP="00FE4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27E55">
        <w:rPr>
          <w:i/>
          <w:sz w:val="24"/>
          <w:szCs w:val="24"/>
        </w:rPr>
        <w:t>(</w:t>
      </w:r>
      <w:r w:rsidR="00FE4709" w:rsidRPr="00E27E55">
        <w:rPr>
          <w:i/>
          <w:sz w:val="24"/>
          <w:szCs w:val="24"/>
        </w:rPr>
        <w:t>Основание: пункт 26 постановления Правительства РФ от 13 октября 2008 № 749</w:t>
      </w:r>
      <w:r w:rsidRPr="00036CC1">
        <w:rPr>
          <w:sz w:val="24"/>
          <w:szCs w:val="24"/>
        </w:rPr>
        <w:t>)</w:t>
      </w:r>
      <w:r w:rsidR="00FE4709" w:rsidRPr="00036CC1">
        <w:rPr>
          <w:sz w:val="24"/>
          <w:szCs w:val="24"/>
        </w:rPr>
        <w:t>.</w:t>
      </w:r>
    </w:p>
    <w:p w:rsidR="00FE4709" w:rsidRPr="00036CC1" w:rsidRDefault="00FE4709" w:rsidP="00FE4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w:t>
      </w:r>
      <w:r w:rsidR="002F68A4" w:rsidRPr="00036CC1">
        <w:rPr>
          <w:sz w:val="24"/>
          <w:szCs w:val="24"/>
        </w:rPr>
        <w:t>4.</w:t>
      </w:r>
      <w:r w:rsidR="001637E0" w:rsidRPr="00036CC1">
        <w:rPr>
          <w:sz w:val="24"/>
          <w:szCs w:val="24"/>
        </w:rPr>
        <w:t>7</w:t>
      </w:r>
      <w:r w:rsidR="002F68A4" w:rsidRPr="00036CC1">
        <w:rPr>
          <w:sz w:val="24"/>
          <w:szCs w:val="24"/>
        </w:rPr>
        <w:t>.</w:t>
      </w:r>
      <w:r w:rsidRPr="00036CC1">
        <w:rPr>
          <w:sz w:val="24"/>
          <w:szCs w:val="24"/>
        </w:rPr>
        <w:t>7. Предельные сроки отчета по выданным доверенностям на получение материальных ценностей устанавливаются следующие:</w:t>
      </w:r>
      <w:r w:rsidRPr="00036CC1">
        <w:rPr>
          <w:sz w:val="24"/>
          <w:szCs w:val="24"/>
        </w:rPr>
        <w:br/>
        <w:t>– в течение 10 календарных дней с момента получения;</w:t>
      </w:r>
      <w:r w:rsidRPr="00036CC1">
        <w:rPr>
          <w:sz w:val="24"/>
          <w:szCs w:val="24"/>
        </w:rPr>
        <w:br/>
        <w:t>– в течение трех рабочих дней с момента получения материальных ценностей.</w:t>
      </w:r>
      <w:r w:rsidRPr="00036CC1">
        <w:rPr>
          <w:sz w:val="24"/>
          <w:szCs w:val="24"/>
        </w:rPr>
        <w:br/>
        <w:t>Доверенности выдаются штатным сотрудникам, с которыми заключен договор о полной материальной ответственности.</w:t>
      </w:r>
    </w:p>
    <w:p w:rsidR="00FE4709" w:rsidRPr="00036CC1" w:rsidRDefault="00FE4709" w:rsidP="00FE4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w:t>
      </w:r>
    </w:p>
    <w:p w:rsidR="00FE4709" w:rsidRPr="00E27E55" w:rsidRDefault="00FE4709" w:rsidP="00FE4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E27E55">
        <w:rPr>
          <w:b/>
          <w:szCs w:val="28"/>
        </w:rPr>
        <w:t>4.</w:t>
      </w:r>
      <w:r w:rsidR="001637E0" w:rsidRPr="00E27E55">
        <w:rPr>
          <w:b/>
          <w:szCs w:val="28"/>
        </w:rPr>
        <w:t>8</w:t>
      </w:r>
      <w:r w:rsidRPr="00E27E55">
        <w:rPr>
          <w:b/>
          <w:szCs w:val="28"/>
        </w:rPr>
        <w:t>. Расчеты по</w:t>
      </w:r>
      <w:r w:rsidR="00E27E55">
        <w:rPr>
          <w:b/>
          <w:szCs w:val="28"/>
        </w:rPr>
        <w:t xml:space="preserve"> выданным авансам и принятым</w:t>
      </w:r>
      <w:r w:rsidRPr="00E27E55">
        <w:rPr>
          <w:b/>
          <w:szCs w:val="28"/>
        </w:rPr>
        <w:t xml:space="preserve"> обязательствам</w:t>
      </w:r>
    </w:p>
    <w:p w:rsidR="00FE4709" w:rsidRPr="00036CC1" w:rsidRDefault="00FE4709" w:rsidP="00FE4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36CC1">
        <w:rPr>
          <w:sz w:val="24"/>
          <w:szCs w:val="24"/>
        </w:rPr>
        <w:t> </w:t>
      </w:r>
    </w:p>
    <w:p w:rsidR="00E27E55" w:rsidRPr="00E27E55" w:rsidRDefault="00E27E55" w:rsidP="00E27E55">
      <w:pPr>
        <w:jc w:val="both"/>
        <w:rPr>
          <w:rFonts w:ascii="Arial" w:hAnsi="Arial" w:cs="Arial"/>
          <w:sz w:val="21"/>
          <w:szCs w:val="21"/>
        </w:rPr>
      </w:pPr>
      <w:r>
        <w:rPr>
          <w:sz w:val="24"/>
          <w:szCs w:val="24"/>
        </w:rPr>
        <w:t xml:space="preserve">    4.8.1</w:t>
      </w:r>
      <w:r w:rsidRPr="00E27E55">
        <w:rPr>
          <w:rFonts w:ascii="Arial" w:hAnsi="Arial" w:cs="Arial"/>
          <w:sz w:val="21"/>
          <w:szCs w:val="21"/>
        </w:rPr>
        <w:t xml:space="preserve"> </w:t>
      </w:r>
      <w:r w:rsidRPr="00E27E55">
        <w:rPr>
          <w:sz w:val="24"/>
          <w:szCs w:val="24"/>
        </w:rPr>
        <w:t>Учет расчетов по выданным авансам и принятым обязательствам (кроме расчетов с подотчетным лицами) осуществляется в соответствии с условиями заключенных договоров (контрактов), соглашений, иных оснований возникновения расчетов в соответствии с требованиями Инструкции № 162н с учетом следующих особенностей:</w:t>
      </w:r>
    </w:p>
    <w:p w:rsidR="00E27E55" w:rsidRPr="00E27E55" w:rsidRDefault="00E27E55" w:rsidP="00E27E55">
      <w:pPr>
        <w:autoSpaceDE w:val="0"/>
        <w:autoSpaceDN w:val="0"/>
        <w:adjustRightInd w:val="0"/>
        <w:ind w:firstLine="540"/>
        <w:jc w:val="both"/>
        <w:rPr>
          <w:sz w:val="24"/>
          <w:szCs w:val="24"/>
        </w:rPr>
      </w:pPr>
      <w:r w:rsidRPr="00E27E55">
        <w:rPr>
          <w:sz w:val="24"/>
          <w:szCs w:val="24"/>
        </w:rPr>
        <w:t xml:space="preserve">В связи с тем, что операции  по авансированию поставщиков (активные счета 1 206 00 000 «Расчеты по выданным авансам») и окончательным расчетам с ними  (1 302 00 000 «Расчеты по принятым обязательствам») подлежат отражению на разных счетах бюджетного учета, а также  в соответствии с требованиями Инструкции № 162н об отражении произведенных в процессе расчетов с поставщиками и подрядчиками переплат в виде выданных им авансов все расчеты с поставщиками и подрядчиками, независимо от их экономического содержания (авансирование или окончательный расчет),  производить на счете 1 302 00 000 «Расчеты по принятым обязательствам».  А, в случае формирования на конец отчетного периода отрицательного сальдо, по данному счету,  их сумма </w:t>
      </w:r>
      <w:r>
        <w:rPr>
          <w:sz w:val="24"/>
          <w:szCs w:val="24"/>
        </w:rPr>
        <w:t>перен</w:t>
      </w:r>
      <w:r w:rsidRPr="00E27E55">
        <w:rPr>
          <w:sz w:val="24"/>
          <w:szCs w:val="24"/>
        </w:rPr>
        <w:t>осится на счет 1 206 00 000 «Расчеты по выданным авансам».</w:t>
      </w:r>
    </w:p>
    <w:p w:rsidR="00E27E55" w:rsidRPr="00E27E55" w:rsidRDefault="00E27E55" w:rsidP="00E27E55">
      <w:pPr>
        <w:jc w:val="both"/>
        <w:rPr>
          <w:sz w:val="24"/>
          <w:szCs w:val="24"/>
        </w:rPr>
      </w:pPr>
      <w:r w:rsidRPr="00E27E55">
        <w:rPr>
          <w:sz w:val="24"/>
          <w:szCs w:val="24"/>
        </w:rPr>
        <w:t xml:space="preserve"> </w:t>
      </w:r>
      <w:r w:rsidRPr="00E27E55">
        <w:rPr>
          <w:sz w:val="24"/>
          <w:szCs w:val="24"/>
        </w:rPr>
        <w:tab/>
      </w:r>
      <w:r>
        <w:rPr>
          <w:sz w:val="24"/>
          <w:szCs w:val="24"/>
        </w:rPr>
        <w:t>4.8</w:t>
      </w:r>
      <w:r w:rsidRPr="00E27E55">
        <w:rPr>
          <w:sz w:val="24"/>
          <w:szCs w:val="24"/>
        </w:rPr>
        <w:t>.2. Аналитический учет расчетов по выданным авансам и принятым обязательствам ведется в разрезе контрагентов, договоров (контрактов), соглашений, иных оснований возникновения расчетов в Карточке учета средств и расчетов.</w:t>
      </w:r>
    </w:p>
    <w:p w:rsidR="00E27E55" w:rsidRPr="00E27E55" w:rsidRDefault="00E27E55" w:rsidP="00E27E55">
      <w:pPr>
        <w:jc w:val="both"/>
        <w:rPr>
          <w:sz w:val="24"/>
          <w:szCs w:val="24"/>
        </w:rPr>
      </w:pPr>
      <w:r w:rsidRPr="00E27E55">
        <w:rPr>
          <w:sz w:val="24"/>
          <w:szCs w:val="24"/>
        </w:rPr>
        <w:lastRenderedPageBreak/>
        <w:t xml:space="preserve">  </w:t>
      </w:r>
      <w:r w:rsidRPr="00E27E55">
        <w:rPr>
          <w:sz w:val="24"/>
          <w:szCs w:val="24"/>
        </w:rPr>
        <w:tab/>
      </w:r>
      <w:r>
        <w:rPr>
          <w:sz w:val="24"/>
          <w:szCs w:val="24"/>
        </w:rPr>
        <w:t>4.8</w:t>
      </w:r>
      <w:r w:rsidRPr="00E27E55">
        <w:rPr>
          <w:sz w:val="24"/>
          <w:szCs w:val="24"/>
        </w:rPr>
        <w:t>.3. Отражение операций по выданным авансам и принятым обязательствам осуществляется в Журнале по расчетам с поставщиками и подрядчиками, а в части расчетов по оплате труда - в Журнале операций расчетов по оплате труда.</w:t>
      </w:r>
    </w:p>
    <w:p w:rsidR="00E27E55" w:rsidRPr="00E27E55" w:rsidRDefault="00E27E55" w:rsidP="00E27E55">
      <w:pPr>
        <w:autoSpaceDE w:val="0"/>
        <w:autoSpaceDN w:val="0"/>
        <w:adjustRightInd w:val="0"/>
        <w:ind w:firstLine="540"/>
        <w:jc w:val="both"/>
        <w:rPr>
          <w:sz w:val="24"/>
          <w:szCs w:val="24"/>
        </w:rPr>
      </w:pPr>
      <w:r w:rsidRPr="00E27E55">
        <w:rPr>
          <w:sz w:val="24"/>
          <w:szCs w:val="24"/>
        </w:rPr>
        <w:t xml:space="preserve">  </w:t>
      </w:r>
      <w:r>
        <w:rPr>
          <w:sz w:val="24"/>
          <w:szCs w:val="24"/>
        </w:rPr>
        <w:t>4.8</w:t>
      </w:r>
      <w:r w:rsidRPr="00E27E55">
        <w:rPr>
          <w:sz w:val="24"/>
          <w:szCs w:val="24"/>
        </w:rPr>
        <w:t>.4. Право заключать договора гражданско-правового характера от лица учреждения утве</w:t>
      </w:r>
      <w:r>
        <w:rPr>
          <w:sz w:val="24"/>
          <w:szCs w:val="24"/>
        </w:rPr>
        <w:t xml:space="preserve">рждаю за главой администрации </w:t>
      </w:r>
      <w:r w:rsidRPr="00E27E55">
        <w:rPr>
          <w:sz w:val="24"/>
          <w:szCs w:val="24"/>
        </w:rPr>
        <w:t>.</w:t>
      </w:r>
    </w:p>
    <w:p w:rsidR="00FE4709" w:rsidRPr="00036CC1" w:rsidRDefault="00FE4709" w:rsidP="00FE4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7261A0" w:rsidRDefault="007261A0" w:rsidP="007261A0">
      <w:pPr>
        <w:jc w:val="center"/>
        <w:rPr>
          <w:b/>
          <w:sz w:val="24"/>
          <w:szCs w:val="24"/>
        </w:rPr>
      </w:pPr>
      <w:r>
        <w:rPr>
          <w:b/>
          <w:szCs w:val="28"/>
        </w:rPr>
        <w:t>4.9</w:t>
      </w:r>
      <w:r w:rsidRPr="007261A0">
        <w:rPr>
          <w:b/>
          <w:szCs w:val="28"/>
        </w:rPr>
        <w:t>. Учет расчетов по ущербу и иным доходам</w:t>
      </w:r>
      <w:r w:rsidRPr="007261A0">
        <w:rPr>
          <w:b/>
          <w:sz w:val="24"/>
          <w:szCs w:val="24"/>
        </w:rPr>
        <w:t>.</w:t>
      </w:r>
    </w:p>
    <w:p w:rsidR="007261A0" w:rsidRPr="007261A0" w:rsidRDefault="007261A0" w:rsidP="007261A0">
      <w:pPr>
        <w:jc w:val="center"/>
        <w:rPr>
          <w:sz w:val="24"/>
          <w:szCs w:val="24"/>
        </w:rPr>
      </w:pPr>
    </w:p>
    <w:p w:rsidR="007261A0" w:rsidRPr="007261A0" w:rsidRDefault="007261A0" w:rsidP="007261A0">
      <w:pPr>
        <w:jc w:val="both"/>
        <w:rPr>
          <w:sz w:val="24"/>
          <w:szCs w:val="24"/>
        </w:rPr>
      </w:pPr>
      <w:r>
        <w:rPr>
          <w:sz w:val="24"/>
          <w:szCs w:val="24"/>
        </w:rPr>
        <w:t xml:space="preserve">        4.9</w:t>
      </w:r>
      <w:r w:rsidRPr="007261A0">
        <w:rPr>
          <w:sz w:val="24"/>
          <w:szCs w:val="24"/>
        </w:rPr>
        <w:t xml:space="preserve">.1. К расчетам по ущербу имущества относятся расчеты по суммам выявленных недостач, хищений денежных средств, иных ценностей, по суммам потерь от порчи материальных ценностей, других сумм причинного ущерба имуществу учреждения, подлежащих возмещению виновными лицами в установленном законодательством Российской Федерацией порядке, по суммам предварительных оплат не возвращенным контрагентом в случае расторжения договоров (иных соглашений), в том числе по решению суда, по суммам задолженности подотчетных лиц, своевременно не возвращенных (не удержанных из заработной платы), по суммам задолженности за неотработанные дни отпуска при увольнении сотрудника до окончания того рабочего года, в счет которого он уже получил ежегодный оплачиваемый отпуск, по суммам излишне произведенных выплат, по суммам принудительного изъятия, в том числе при возмещении ущерба в соответствии с законодательством Российской Федерации, при возникновении страховых случаев, а также по суммам ущерба, причиненного вследствие действия (бездействия) должностных лиц учреждения. </w:t>
      </w:r>
    </w:p>
    <w:p w:rsidR="007261A0" w:rsidRPr="007261A0" w:rsidRDefault="007261A0" w:rsidP="007261A0">
      <w:pPr>
        <w:jc w:val="both"/>
        <w:rPr>
          <w:sz w:val="24"/>
          <w:szCs w:val="24"/>
        </w:rPr>
      </w:pPr>
      <w:r w:rsidRPr="007261A0">
        <w:rPr>
          <w:sz w:val="24"/>
          <w:szCs w:val="24"/>
        </w:rPr>
        <w:tab/>
        <w:t xml:space="preserve">При определении размера ущерба, причиненного недостачами, хищениями, следует исходить из текущей восстановительной стоимости материальных ценностей на день обнаружения ущерба. Под текущей восстановительной стоимостью понимается сумма денежных средств, которая необходима для восстановления указанных активов. На суммы недостач, хищений, потерь от порчи, иных ущербов, не признанных виновными лицами к возмещению, оформленные в установленном порядке материалы передаются для предъявления гражданского иска либо возбуждения в установленном порядке уголовного дела. При получении решения суда Суммы предъявленного к возмещению ущерба уточняются в соответствии с решением суда, исполнительным листом, либо по иным основаниям согласно законодательству Российской Федерации. </w:t>
      </w:r>
    </w:p>
    <w:p w:rsidR="007261A0" w:rsidRDefault="007261A0" w:rsidP="007261A0">
      <w:pPr>
        <w:jc w:val="both"/>
        <w:rPr>
          <w:sz w:val="24"/>
          <w:szCs w:val="24"/>
        </w:rPr>
      </w:pPr>
      <w:r w:rsidRPr="007261A0">
        <w:rPr>
          <w:sz w:val="24"/>
          <w:szCs w:val="24"/>
        </w:rPr>
        <w:tab/>
      </w:r>
      <w:r>
        <w:rPr>
          <w:sz w:val="24"/>
          <w:szCs w:val="24"/>
        </w:rPr>
        <w:t>4.9</w:t>
      </w:r>
      <w:r w:rsidRPr="007261A0">
        <w:rPr>
          <w:sz w:val="24"/>
          <w:szCs w:val="24"/>
        </w:rPr>
        <w:t>.2.Сумма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7261A0" w:rsidRPr="007261A0" w:rsidRDefault="007261A0" w:rsidP="007261A0">
      <w:pPr>
        <w:jc w:val="both"/>
        <w:rPr>
          <w:i/>
          <w:sz w:val="24"/>
          <w:szCs w:val="24"/>
        </w:rPr>
      </w:pPr>
      <w:r>
        <w:rPr>
          <w:sz w:val="24"/>
          <w:szCs w:val="24"/>
        </w:rPr>
        <w:t xml:space="preserve">   </w:t>
      </w:r>
      <w:r w:rsidRPr="007261A0">
        <w:rPr>
          <w:sz w:val="24"/>
          <w:szCs w:val="24"/>
        </w:rPr>
        <w:t xml:space="preserve"> </w:t>
      </w:r>
      <w:r>
        <w:rPr>
          <w:i/>
          <w:sz w:val="24"/>
          <w:szCs w:val="24"/>
        </w:rPr>
        <w:t>(Основание: п.</w:t>
      </w:r>
      <w:r w:rsidRPr="007261A0">
        <w:rPr>
          <w:i/>
          <w:sz w:val="24"/>
          <w:szCs w:val="24"/>
        </w:rPr>
        <w:t xml:space="preserve"> 6, </w:t>
      </w:r>
      <w:r>
        <w:rPr>
          <w:i/>
          <w:sz w:val="24"/>
          <w:szCs w:val="24"/>
        </w:rPr>
        <w:t>п.</w:t>
      </w:r>
      <w:r w:rsidRPr="007261A0">
        <w:rPr>
          <w:i/>
          <w:sz w:val="24"/>
          <w:szCs w:val="24"/>
        </w:rPr>
        <w:t>220 Инструкции № 157н).</w:t>
      </w:r>
    </w:p>
    <w:p w:rsidR="007261A0" w:rsidRPr="007261A0" w:rsidRDefault="007261A0" w:rsidP="007261A0">
      <w:pPr>
        <w:jc w:val="both"/>
        <w:rPr>
          <w:sz w:val="24"/>
          <w:szCs w:val="24"/>
        </w:rPr>
      </w:pPr>
      <w:r w:rsidRPr="007261A0">
        <w:rPr>
          <w:i/>
        </w:rPr>
        <w:tab/>
      </w:r>
      <w:r>
        <w:rPr>
          <w:sz w:val="24"/>
          <w:szCs w:val="24"/>
        </w:rPr>
        <w:t>4.9</w:t>
      </w:r>
      <w:r w:rsidRPr="007261A0">
        <w:rPr>
          <w:sz w:val="24"/>
          <w:szCs w:val="24"/>
        </w:rPr>
        <w:t>.3</w:t>
      </w:r>
      <w:r w:rsidRPr="007261A0">
        <w:rPr>
          <w:i/>
        </w:rPr>
        <w:t>.</w:t>
      </w:r>
      <w:r w:rsidRPr="007261A0">
        <w:rPr>
          <w:sz w:val="24"/>
          <w:szCs w:val="24"/>
        </w:rPr>
        <w:t>Задолженность дебиторов по предъявленным к ним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p>
    <w:p w:rsidR="007261A0" w:rsidRPr="007261A0" w:rsidRDefault="007261A0" w:rsidP="007261A0">
      <w:pPr>
        <w:jc w:val="both"/>
        <w:rPr>
          <w:i/>
          <w:sz w:val="24"/>
          <w:szCs w:val="24"/>
        </w:rPr>
      </w:pPr>
      <w:r w:rsidRPr="007261A0">
        <w:rPr>
          <w:i/>
          <w:sz w:val="24"/>
          <w:szCs w:val="24"/>
        </w:rPr>
        <w:t xml:space="preserve">(Основание: </w:t>
      </w:r>
      <w:hyperlink r:id="rId35" w:history="1">
        <w:r w:rsidRPr="007261A0">
          <w:rPr>
            <w:rStyle w:val="a7"/>
            <w:i/>
            <w:color w:val="auto"/>
            <w:sz w:val="24"/>
            <w:szCs w:val="24"/>
            <w:u w:val="none"/>
          </w:rPr>
          <w:t>п. 9</w:t>
        </w:r>
      </w:hyperlink>
      <w:r w:rsidRPr="007261A0">
        <w:rPr>
          <w:i/>
          <w:sz w:val="24"/>
          <w:szCs w:val="24"/>
        </w:rPr>
        <w:t xml:space="preserve"> </w:t>
      </w:r>
      <w:r>
        <w:rPr>
          <w:i/>
          <w:sz w:val="24"/>
          <w:szCs w:val="24"/>
        </w:rPr>
        <w:t>СГС</w:t>
      </w:r>
      <w:r w:rsidRPr="007261A0">
        <w:rPr>
          <w:i/>
          <w:sz w:val="24"/>
          <w:szCs w:val="24"/>
        </w:rPr>
        <w:t>"Учетная политика").</w:t>
      </w:r>
    </w:p>
    <w:p w:rsidR="007261A0" w:rsidRDefault="007261A0" w:rsidP="007261A0">
      <w:pPr>
        <w:pStyle w:val="2"/>
        <w:spacing w:before="0"/>
        <w:jc w:val="both"/>
        <w:rPr>
          <w:rFonts w:ascii="Times New Roman" w:hAnsi="Times New Roman" w:cs="Times New Roman"/>
          <w:color w:val="auto"/>
          <w:sz w:val="24"/>
          <w:szCs w:val="24"/>
        </w:rPr>
      </w:pPr>
      <w:r w:rsidRPr="007261A0">
        <w:rPr>
          <w:color w:val="auto"/>
          <w:sz w:val="24"/>
          <w:szCs w:val="24"/>
        </w:rPr>
        <w:tab/>
      </w:r>
      <w:r>
        <w:rPr>
          <w:rFonts w:ascii="Times New Roman" w:hAnsi="Times New Roman" w:cs="Times New Roman"/>
          <w:color w:val="auto"/>
          <w:sz w:val="24"/>
          <w:szCs w:val="24"/>
        </w:rPr>
        <w:t>4.9</w:t>
      </w:r>
      <w:r w:rsidRPr="007261A0">
        <w:rPr>
          <w:rFonts w:ascii="Times New Roman" w:hAnsi="Times New Roman" w:cs="Times New Roman"/>
          <w:color w:val="auto"/>
          <w:sz w:val="24"/>
          <w:szCs w:val="24"/>
        </w:rPr>
        <w:t xml:space="preserve">.4.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 </w:t>
      </w:r>
    </w:p>
    <w:p w:rsidR="007261A0" w:rsidRPr="007261A0" w:rsidRDefault="007261A0" w:rsidP="007261A0">
      <w:pPr>
        <w:pStyle w:val="2"/>
        <w:spacing w:before="0"/>
        <w:jc w:val="both"/>
        <w:rPr>
          <w:rFonts w:ascii="Times New Roman" w:hAnsi="Times New Roman" w:cs="Times New Roman"/>
          <w:i/>
          <w:color w:val="auto"/>
          <w:sz w:val="24"/>
          <w:szCs w:val="24"/>
        </w:rPr>
      </w:pPr>
      <w:r w:rsidRPr="007261A0">
        <w:rPr>
          <w:rFonts w:ascii="Times New Roman" w:hAnsi="Times New Roman" w:cs="Times New Roman"/>
          <w:i/>
          <w:color w:val="auto"/>
          <w:sz w:val="24"/>
          <w:szCs w:val="24"/>
        </w:rPr>
        <w:t xml:space="preserve">(Основание: </w:t>
      </w:r>
      <w:hyperlink r:id="rId36" w:history="1">
        <w:r w:rsidRPr="007261A0">
          <w:rPr>
            <w:rStyle w:val="a7"/>
            <w:rFonts w:ascii="Times New Roman" w:hAnsi="Times New Roman" w:cs="Times New Roman"/>
            <w:i/>
            <w:color w:val="auto"/>
            <w:sz w:val="24"/>
            <w:szCs w:val="24"/>
            <w:u w:val="none"/>
          </w:rPr>
          <w:t>п. 9</w:t>
        </w:r>
      </w:hyperlink>
      <w:r w:rsidRPr="007261A0">
        <w:rPr>
          <w:rFonts w:ascii="Times New Roman" w:hAnsi="Times New Roman" w:cs="Times New Roman"/>
          <w:i/>
          <w:color w:val="auto"/>
          <w:sz w:val="24"/>
          <w:szCs w:val="24"/>
        </w:rPr>
        <w:t xml:space="preserve"> </w:t>
      </w:r>
      <w:r w:rsidR="00EB1864">
        <w:rPr>
          <w:rFonts w:ascii="Times New Roman" w:hAnsi="Times New Roman" w:cs="Times New Roman"/>
          <w:i/>
          <w:color w:val="auto"/>
          <w:sz w:val="24"/>
          <w:szCs w:val="24"/>
        </w:rPr>
        <w:t>СГС</w:t>
      </w:r>
      <w:r w:rsidRPr="007261A0">
        <w:rPr>
          <w:rFonts w:ascii="Times New Roman" w:hAnsi="Times New Roman" w:cs="Times New Roman"/>
          <w:i/>
          <w:color w:val="auto"/>
          <w:sz w:val="24"/>
          <w:szCs w:val="24"/>
        </w:rPr>
        <w:t xml:space="preserve"> "Учетная политика").</w:t>
      </w:r>
    </w:p>
    <w:p w:rsidR="007261A0" w:rsidRPr="007261A0" w:rsidRDefault="007261A0" w:rsidP="007261A0">
      <w:pPr>
        <w:pStyle w:val="2"/>
        <w:spacing w:before="0"/>
        <w:jc w:val="both"/>
        <w:rPr>
          <w:rFonts w:ascii="Times New Roman" w:hAnsi="Times New Roman" w:cs="Times New Roman"/>
          <w:color w:val="auto"/>
          <w:sz w:val="24"/>
          <w:szCs w:val="24"/>
        </w:rPr>
      </w:pPr>
      <w:bookmarkStart w:id="20" w:name="_ref_877325"/>
      <w:r w:rsidRPr="007261A0">
        <w:rPr>
          <w:rFonts w:ascii="Times New Roman" w:hAnsi="Times New Roman" w:cs="Times New Roman"/>
          <w:color w:val="auto"/>
        </w:rPr>
        <w:tab/>
      </w:r>
      <w:r w:rsidR="00EB1864">
        <w:rPr>
          <w:rFonts w:ascii="Times New Roman" w:hAnsi="Times New Roman" w:cs="Times New Roman"/>
          <w:color w:val="auto"/>
          <w:sz w:val="24"/>
          <w:szCs w:val="24"/>
        </w:rPr>
        <w:t>4.9</w:t>
      </w:r>
      <w:r w:rsidRPr="007261A0">
        <w:rPr>
          <w:rFonts w:ascii="Times New Roman" w:hAnsi="Times New Roman" w:cs="Times New Roman"/>
          <w:color w:val="auto"/>
          <w:sz w:val="24"/>
          <w:szCs w:val="24"/>
        </w:rPr>
        <w:t>.5. По не исполненной в срок и не соответствующей критериям признания актива дебиторской задолженности создается резерв.</w:t>
      </w:r>
      <w:bookmarkEnd w:id="20"/>
    </w:p>
    <w:p w:rsidR="00EB1864" w:rsidRDefault="007261A0" w:rsidP="007261A0">
      <w:pPr>
        <w:pStyle w:val="2"/>
        <w:spacing w:before="0"/>
        <w:jc w:val="both"/>
        <w:rPr>
          <w:rFonts w:ascii="Times New Roman" w:hAnsi="Times New Roman" w:cs="Times New Roman"/>
          <w:color w:val="auto"/>
          <w:sz w:val="24"/>
          <w:szCs w:val="24"/>
        </w:rPr>
      </w:pPr>
      <w:r w:rsidRPr="007261A0">
        <w:rPr>
          <w:rFonts w:ascii="Times New Roman" w:hAnsi="Times New Roman" w:cs="Times New Roman"/>
          <w:color w:val="auto"/>
          <w:sz w:val="24"/>
          <w:szCs w:val="24"/>
        </w:rPr>
        <w:tab/>
        <w:t xml:space="preserve">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 </w:t>
      </w:r>
    </w:p>
    <w:p w:rsidR="007261A0" w:rsidRPr="007261A0" w:rsidRDefault="007261A0" w:rsidP="007261A0">
      <w:pPr>
        <w:pStyle w:val="2"/>
        <w:spacing w:before="0"/>
        <w:jc w:val="both"/>
        <w:rPr>
          <w:rFonts w:ascii="Times New Roman" w:hAnsi="Times New Roman" w:cs="Times New Roman"/>
          <w:color w:val="auto"/>
          <w:sz w:val="24"/>
          <w:szCs w:val="24"/>
        </w:rPr>
      </w:pPr>
      <w:r w:rsidRPr="007261A0">
        <w:rPr>
          <w:rFonts w:ascii="Times New Roman" w:hAnsi="Times New Roman" w:cs="Times New Roman"/>
          <w:i/>
          <w:color w:val="auto"/>
          <w:sz w:val="24"/>
          <w:szCs w:val="24"/>
        </w:rPr>
        <w:t xml:space="preserve">(Основание: </w:t>
      </w:r>
      <w:hyperlink r:id="rId37" w:history="1">
        <w:r w:rsidRPr="00EB1864">
          <w:rPr>
            <w:rStyle w:val="a7"/>
            <w:rFonts w:ascii="Times New Roman" w:hAnsi="Times New Roman" w:cs="Times New Roman"/>
            <w:i/>
            <w:color w:val="auto"/>
            <w:sz w:val="24"/>
            <w:szCs w:val="24"/>
            <w:u w:val="none"/>
          </w:rPr>
          <w:t>п. 9</w:t>
        </w:r>
      </w:hyperlink>
      <w:r w:rsidRPr="00EB1864">
        <w:rPr>
          <w:rFonts w:ascii="Times New Roman" w:hAnsi="Times New Roman" w:cs="Times New Roman"/>
          <w:i/>
          <w:color w:val="auto"/>
          <w:sz w:val="24"/>
          <w:szCs w:val="24"/>
        </w:rPr>
        <w:t xml:space="preserve"> СГС </w:t>
      </w:r>
      <w:r w:rsidRPr="007261A0">
        <w:rPr>
          <w:rFonts w:ascii="Times New Roman" w:hAnsi="Times New Roman" w:cs="Times New Roman"/>
          <w:i/>
          <w:color w:val="auto"/>
          <w:sz w:val="24"/>
          <w:szCs w:val="24"/>
        </w:rPr>
        <w:t>"Учетная политика")</w:t>
      </w:r>
      <w:bookmarkStart w:id="21" w:name="_ref_884666"/>
      <w:r w:rsidRPr="007261A0">
        <w:rPr>
          <w:rFonts w:ascii="Times New Roman" w:hAnsi="Times New Roman" w:cs="Times New Roman"/>
          <w:i/>
          <w:color w:val="auto"/>
          <w:sz w:val="24"/>
          <w:szCs w:val="24"/>
        </w:rPr>
        <w:t>.</w:t>
      </w:r>
    </w:p>
    <w:p w:rsidR="007261A0" w:rsidRPr="007261A0" w:rsidRDefault="007261A0" w:rsidP="007261A0">
      <w:pPr>
        <w:jc w:val="both"/>
        <w:rPr>
          <w:sz w:val="24"/>
          <w:szCs w:val="24"/>
        </w:rPr>
      </w:pPr>
      <w:r w:rsidRPr="007261A0">
        <w:rPr>
          <w:i/>
          <w:sz w:val="24"/>
          <w:szCs w:val="24"/>
        </w:rPr>
        <w:tab/>
      </w:r>
      <w:r w:rsidR="00EB1864">
        <w:rPr>
          <w:sz w:val="24"/>
          <w:szCs w:val="24"/>
        </w:rPr>
        <w:t>4.9</w:t>
      </w:r>
      <w:r w:rsidRPr="007261A0">
        <w:rPr>
          <w:sz w:val="24"/>
          <w:szCs w:val="24"/>
        </w:rPr>
        <w:t>.6. Резерв по сомнительной задолженности формируется (корректируется) один раз в год - на конец отчетного года.</w:t>
      </w:r>
      <w:bookmarkStart w:id="22" w:name="_ref_891985"/>
      <w:bookmarkEnd w:id="21"/>
    </w:p>
    <w:p w:rsidR="007261A0" w:rsidRPr="007261A0" w:rsidRDefault="007261A0" w:rsidP="007261A0">
      <w:pPr>
        <w:jc w:val="both"/>
        <w:rPr>
          <w:sz w:val="24"/>
          <w:szCs w:val="24"/>
        </w:rPr>
      </w:pPr>
      <w:r w:rsidRPr="007261A0">
        <w:tab/>
      </w:r>
      <w:r w:rsidR="00EB1864">
        <w:rPr>
          <w:sz w:val="24"/>
          <w:szCs w:val="24"/>
        </w:rPr>
        <w:t>4.9</w:t>
      </w:r>
      <w:r w:rsidRPr="007261A0">
        <w:rPr>
          <w:sz w:val="24"/>
          <w:szCs w:val="24"/>
        </w:rPr>
        <w:t>.7. Сумма резерва (корректировки резерва) по сомнительной задолженности относится на счет 0 401 20 000.</w:t>
      </w:r>
      <w:bookmarkStart w:id="23" w:name="_ref_899310"/>
      <w:bookmarkEnd w:id="22"/>
    </w:p>
    <w:p w:rsidR="00EB1864" w:rsidRDefault="00EB1864" w:rsidP="007261A0">
      <w:pPr>
        <w:jc w:val="both"/>
        <w:rPr>
          <w:sz w:val="24"/>
          <w:szCs w:val="24"/>
        </w:rPr>
      </w:pPr>
      <w:r>
        <w:rPr>
          <w:sz w:val="24"/>
          <w:szCs w:val="24"/>
        </w:rPr>
        <w:tab/>
        <w:t>4.9</w:t>
      </w:r>
      <w:r w:rsidR="007261A0" w:rsidRPr="007261A0">
        <w:rPr>
          <w:sz w:val="24"/>
          <w:szCs w:val="24"/>
        </w:rPr>
        <w:t>.8. 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"Р" -</w:t>
      </w:r>
      <w:r w:rsidR="007261A0" w:rsidRPr="007261A0">
        <w:rPr>
          <w:i/>
          <w:sz w:val="24"/>
          <w:szCs w:val="24"/>
        </w:rPr>
        <w:t xml:space="preserve"> </w:t>
      </w:r>
      <w:r w:rsidR="007261A0" w:rsidRPr="007261A0">
        <w:rPr>
          <w:sz w:val="24"/>
          <w:szCs w:val="24"/>
        </w:rPr>
        <w:t>"Резерв по сомнительной задолженности".</w:t>
      </w:r>
      <w:bookmarkEnd w:id="23"/>
      <w:r w:rsidR="007261A0" w:rsidRPr="007261A0">
        <w:rPr>
          <w:sz w:val="24"/>
          <w:szCs w:val="24"/>
        </w:rPr>
        <w:t xml:space="preserve"> </w:t>
      </w:r>
    </w:p>
    <w:p w:rsidR="007261A0" w:rsidRPr="007261A0" w:rsidRDefault="007261A0" w:rsidP="007261A0">
      <w:pPr>
        <w:jc w:val="both"/>
        <w:rPr>
          <w:sz w:val="24"/>
          <w:szCs w:val="24"/>
        </w:rPr>
      </w:pPr>
      <w:r w:rsidRPr="007261A0">
        <w:rPr>
          <w:i/>
          <w:sz w:val="24"/>
          <w:szCs w:val="24"/>
        </w:rPr>
        <w:lastRenderedPageBreak/>
        <w:t xml:space="preserve">(Основание: </w:t>
      </w:r>
      <w:hyperlink r:id="rId38" w:history="1">
        <w:r w:rsidRPr="00EB1864">
          <w:rPr>
            <w:rStyle w:val="a7"/>
            <w:i/>
            <w:color w:val="auto"/>
            <w:sz w:val="24"/>
            <w:szCs w:val="24"/>
            <w:u w:val="none"/>
          </w:rPr>
          <w:t>п. 9</w:t>
        </w:r>
      </w:hyperlink>
      <w:r w:rsidRPr="007261A0">
        <w:rPr>
          <w:i/>
          <w:sz w:val="24"/>
          <w:szCs w:val="24"/>
        </w:rPr>
        <w:t xml:space="preserve"> СГС "Учетная политика").</w:t>
      </w:r>
    </w:p>
    <w:p w:rsidR="007261A0" w:rsidRPr="007261A0" w:rsidRDefault="007261A0" w:rsidP="007261A0">
      <w:pPr>
        <w:jc w:val="both"/>
        <w:rPr>
          <w:sz w:val="24"/>
          <w:szCs w:val="24"/>
        </w:rPr>
      </w:pPr>
      <w:r w:rsidRPr="007261A0">
        <w:rPr>
          <w:sz w:val="24"/>
          <w:szCs w:val="24"/>
        </w:rPr>
        <w:tab/>
      </w:r>
      <w:r w:rsidR="00EB1864">
        <w:rPr>
          <w:sz w:val="24"/>
          <w:szCs w:val="24"/>
        </w:rPr>
        <w:t>4.9</w:t>
      </w:r>
      <w:r w:rsidRPr="007261A0">
        <w:rPr>
          <w:sz w:val="24"/>
          <w:szCs w:val="24"/>
        </w:rPr>
        <w:t>.9. Аналитический учет по счету ведется в Карточке учета средств и расчетов в разрезе лиц, ответственных за возмещение причиненного ущерба (виновных лиц), виду имущества, и (или) сумм ущерба, в том числе по выявленным хищениям, недостачам.</w:t>
      </w:r>
    </w:p>
    <w:p w:rsidR="007261A0" w:rsidRPr="007261A0" w:rsidRDefault="007261A0" w:rsidP="007261A0">
      <w:pPr>
        <w:jc w:val="both"/>
        <w:rPr>
          <w:sz w:val="24"/>
          <w:szCs w:val="24"/>
        </w:rPr>
      </w:pPr>
      <w:r w:rsidRPr="007261A0">
        <w:rPr>
          <w:sz w:val="24"/>
          <w:szCs w:val="24"/>
        </w:rPr>
        <w:tab/>
      </w:r>
      <w:r w:rsidR="00EB1864">
        <w:rPr>
          <w:sz w:val="24"/>
          <w:szCs w:val="24"/>
        </w:rPr>
        <w:t>4.9</w:t>
      </w:r>
      <w:r w:rsidRPr="007261A0">
        <w:rPr>
          <w:sz w:val="24"/>
          <w:szCs w:val="24"/>
        </w:rPr>
        <w:t>.10. Отражение операций по счету осуществляется в Журнале операций расчетов с дебиторами по доходам.</w:t>
      </w:r>
      <w:r w:rsidRPr="007261A0">
        <w:rPr>
          <w:sz w:val="24"/>
          <w:szCs w:val="24"/>
        </w:rPr>
        <w:tab/>
      </w:r>
    </w:p>
    <w:p w:rsidR="007261A0" w:rsidRPr="00EB1864" w:rsidRDefault="007261A0" w:rsidP="00EB1864">
      <w:pPr>
        <w:jc w:val="both"/>
        <w:rPr>
          <w:b/>
          <w:sz w:val="24"/>
          <w:szCs w:val="24"/>
        </w:rPr>
      </w:pPr>
      <w:r w:rsidRPr="007261A0">
        <w:rPr>
          <w:b/>
          <w:sz w:val="24"/>
          <w:szCs w:val="24"/>
        </w:rPr>
        <w:tab/>
      </w:r>
    </w:p>
    <w:p w:rsidR="007261A0" w:rsidRPr="00EB1864" w:rsidRDefault="00EB1864" w:rsidP="00EB1864">
      <w:pPr>
        <w:spacing w:line="276" w:lineRule="auto"/>
        <w:jc w:val="center"/>
        <w:rPr>
          <w:b/>
          <w:color w:val="000000"/>
          <w:szCs w:val="28"/>
        </w:rPr>
      </w:pPr>
      <w:r>
        <w:rPr>
          <w:b/>
          <w:color w:val="000000"/>
          <w:szCs w:val="28"/>
        </w:rPr>
        <w:t>4</w:t>
      </w:r>
      <w:r w:rsidR="007261A0" w:rsidRPr="00EB1864">
        <w:rPr>
          <w:b/>
          <w:color w:val="000000"/>
          <w:szCs w:val="28"/>
        </w:rPr>
        <w:t>.</w:t>
      </w:r>
      <w:r>
        <w:rPr>
          <w:b/>
          <w:color w:val="000000"/>
          <w:szCs w:val="28"/>
        </w:rPr>
        <w:t>10.</w:t>
      </w:r>
      <w:r w:rsidR="007261A0" w:rsidRPr="00EB1864">
        <w:rPr>
          <w:b/>
          <w:color w:val="000000"/>
          <w:szCs w:val="28"/>
        </w:rPr>
        <w:t xml:space="preserve"> Учет расчетов по платежам в бюджет.</w:t>
      </w:r>
    </w:p>
    <w:p w:rsidR="007261A0" w:rsidRPr="00FB1F46" w:rsidRDefault="007261A0" w:rsidP="007261A0">
      <w:pPr>
        <w:spacing w:line="276" w:lineRule="auto"/>
        <w:jc w:val="both"/>
        <w:rPr>
          <w:color w:val="000000"/>
          <w:sz w:val="24"/>
          <w:szCs w:val="24"/>
        </w:rPr>
      </w:pPr>
      <w:r>
        <w:rPr>
          <w:color w:val="000000"/>
          <w:sz w:val="24"/>
          <w:szCs w:val="24"/>
        </w:rPr>
        <w:tab/>
      </w:r>
      <w:r w:rsidR="00EB1864">
        <w:rPr>
          <w:color w:val="000000"/>
          <w:sz w:val="24"/>
          <w:szCs w:val="24"/>
        </w:rPr>
        <w:t>4.10</w:t>
      </w:r>
      <w:r w:rsidRPr="00FB1F46">
        <w:rPr>
          <w:color w:val="000000"/>
          <w:sz w:val="24"/>
          <w:szCs w:val="24"/>
        </w:rPr>
        <w:t xml:space="preserve">.1. Расчеты по платежам в бюджеты отражают суммы обязательств </w:t>
      </w:r>
      <w:r>
        <w:rPr>
          <w:color w:val="000000"/>
          <w:sz w:val="24"/>
          <w:szCs w:val="24"/>
        </w:rPr>
        <w:t xml:space="preserve">учреждения </w:t>
      </w:r>
      <w:r w:rsidRPr="00FB1F46">
        <w:rPr>
          <w:color w:val="000000"/>
          <w:sz w:val="24"/>
          <w:szCs w:val="24"/>
        </w:rPr>
        <w:t>перед бюджетами и государственными внебюджетными фондами в соответствии с законодательством Российской Федерации. Суммы переплат в бюджеты и государственные внебюджетные фонды учитываются обособленно.</w:t>
      </w:r>
    </w:p>
    <w:p w:rsidR="007261A0" w:rsidRPr="00FB1F46" w:rsidRDefault="007261A0" w:rsidP="007261A0">
      <w:pPr>
        <w:spacing w:line="276" w:lineRule="auto"/>
        <w:jc w:val="both"/>
        <w:rPr>
          <w:color w:val="000000"/>
          <w:sz w:val="24"/>
          <w:szCs w:val="24"/>
        </w:rPr>
      </w:pPr>
      <w:r>
        <w:rPr>
          <w:color w:val="000000"/>
          <w:sz w:val="24"/>
          <w:szCs w:val="24"/>
        </w:rPr>
        <w:tab/>
      </w:r>
      <w:r w:rsidR="00EB1864">
        <w:rPr>
          <w:color w:val="000000"/>
          <w:sz w:val="24"/>
          <w:szCs w:val="24"/>
        </w:rPr>
        <w:t>4.10</w:t>
      </w:r>
      <w:r w:rsidRPr="00FB1F46">
        <w:rPr>
          <w:color w:val="000000"/>
          <w:sz w:val="24"/>
          <w:szCs w:val="24"/>
        </w:rPr>
        <w:t>.2. Для целей исполнения обязанностей плательщика страховых взносов ведется аналитический регистр учета для целей определения облагаемой базы и начисленных страховых взносов.</w:t>
      </w:r>
    </w:p>
    <w:p w:rsidR="007261A0" w:rsidRPr="00FB1F46" w:rsidRDefault="007261A0" w:rsidP="007261A0">
      <w:pPr>
        <w:spacing w:line="276" w:lineRule="auto"/>
        <w:jc w:val="both"/>
        <w:rPr>
          <w:color w:val="000000"/>
          <w:sz w:val="24"/>
          <w:szCs w:val="24"/>
        </w:rPr>
      </w:pPr>
      <w:r>
        <w:rPr>
          <w:color w:val="000000"/>
          <w:sz w:val="24"/>
          <w:szCs w:val="24"/>
        </w:rPr>
        <w:tab/>
      </w:r>
      <w:r w:rsidR="00EB1864">
        <w:rPr>
          <w:color w:val="000000"/>
          <w:sz w:val="24"/>
          <w:szCs w:val="24"/>
        </w:rPr>
        <w:t>4.10</w:t>
      </w:r>
      <w:r w:rsidRPr="00FB1F46">
        <w:rPr>
          <w:color w:val="000000"/>
          <w:sz w:val="24"/>
          <w:szCs w:val="24"/>
        </w:rPr>
        <w:t xml:space="preserve">.3. Контроль за своевременностью начисления и перечисления страховых взносов возложен на </w:t>
      </w:r>
      <w:r w:rsidR="00EB1864">
        <w:rPr>
          <w:color w:val="000000"/>
          <w:sz w:val="24"/>
          <w:szCs w:val="24"/>
        </w:rPr>
        <w:t>Главного бухгалтера</w:t>
      </w:r>
      <w:r w:rsidRPr="00FB1F46">
        <w:rPr>
          <w:color w:val="000000"/>
          <w:sz w:val="24"/>
          <w:szCs w:val="24"/>
        </w:rPr>
        <w:t>.</w:t>
      </w:r>
    </w:p>
    <w:p w:rsidR="007261A0" w:rsidRDefault="00EB1864" w:rsidP="007261A0">
      <w:pPr>
        <w:spacing w:line="276" w:lineRule="auto"/>
        <w:jc w:val="both"/>
        <w:rPr>
          <w:color w:val="000000"/>
          <w:sz w:val="24"/>
          <w:szCs w:val="24"/>
        </w:rPr>
      </w:pPr>
      <w:r>
        <w:rPr>
          <w:color w:val="000000"/>
          <w:sz w:val="24"/>
          <w:szCs w:val="24"/>
        </w:rPr>
        <w:tab/>
        <w:t>4.10.</w:t>
      </w:r>
      <w:r w:rsidR="007261A0" w:rsidRPr="00FB1F46">
        <w:rPr>
          <w:color w:val="000000"/>
          <w:sz w:val="24"/>
          <w:szCs w:val="24"/>
        </w:rPr>
        <w:t>4. Для целей исполнения обязанностей налогового агента по налогу на доходы физических лиц (далее - НДФЛ) ведется аналитический регистр налогового учета для целей определени</w:t>
      </w:r>
      <w:r w:rsidR="007261A0">
        <w:rPr>
          <w:color w:val="000000"/>
          <w:sz w:val="24"/>
          <w:szCs w:val="24"/>
        </w:rPr>
        <w:t>я налогооблагаемой базы по НДФЛ..</w:t>
      </w:r>
      <w:r w:rsidR="007261A0" w:rsidRPr="00FB1F46">
        <w:rPr>
          <w:color w:val="000000"/>
          <w:sz w:val="24"/>
          <w:szCs w:val="24"/>
        </w:rPr>
        <w:t xml:space="preserve"> </w:t>
      </w:r>
    </w:p>
    <w:p w:rsidR="007261A0" w:rsidRPr="00FB1F46" w:rsidRDefault="007261A0" w:rsidP="007261A0">
      <w:pPr>
        <w:spacing w:line="276" w:lineRule="auto"/>
        <w:jc w:val="both"/>
        <w:rPr>
          <w:color w:val="000000"/>
          <w:sz w:val="24"/>
          <w:szCs w:val="24"/>
        </w:rPr>
      </w:pPr>
      <w:r>
        <w:rPr>
          <w:color w:val="000000"/>
          <w:sz w:val="24"/>
          <w:szCs w:val="24"/>
        </w:rPr>
        <w:tab/>
      </w:r>
      <w:r w:rsidR="00EB1864">
        <w:rPr>
          <w:color w:val="000000"/>
          <w:sz w:val="24"/>
          <w:szCs w:val="24"/>
        </w:rPr>
        <w:t>4.10</w:t>
      </w:r>
      <w:r w:rsidRPr="00FB1F46">
        <w:rPr>
          <w:color w:val="000000"/>
          <w:sz w:val="24"/>
          <w:szCs w:val="24"/>
        </w:rPr>
        <w:t>.5. Налоговый учет для целей выполнения обязанностей налогового агента по НДФЛ (определение налоговой базы, удержание и перечисление налога) ведется на бумажных носителях и в электронном виде.</w:t>
      </w:r>
    </w:p>
    <w:p w:rsidR="007261A0" w:rsidRDefault="007261A0" w:rsidP="007261A0">
      <w:pPr>
        <w:spacing w:line="276" w:lineRule="auto"/>
        <w:jc w:val="both"/>
        <w:rPr>
          <w:color w:val="000000"/>
          <w:sz w:val="24"/>
          <w:szCs w:val="24"/>
        </w:rPr>
      </w:pPr>
      <w:r>
        <w:rPr>
          <w:color w:val="000000"/>
          <w:sz w:val="24"/>
          <w:szCs w:val="24"/>
        </w:rPr>
        <w:tab/>
      </w:r>
      <w:r w:rsidR="00EB1864">
        <w:rPr>
          <w:color w:val="000000"/>
          <w:sz w:val="24"/>
          <w:szCs w:val="24"/>
        </w:rPr>
        <w:t>4.10</w:t>
      </w:r>
      <w:r w:rsidRPr="00FB1F46">
        <w:rPr>
          <w:color w:val="000000"/>
          <w:sz w:val="24"/>
          <w:szCs w:val="24"/>
        </w:rPr>
        <w:t>.6. Контроль за своевременностью исчислени</w:t>
      </w:r>
      <w:r>
        <w:rPr>
          <w:color w:val="000000"/>
          <w:sz w:val="24"/>
          <w:szCs w:val="24"/>
        </w:rPr>
        <w:t xml:space="preserve">я и удержания НДФЛ возложен на </w:t>
      </w:r>
      <w:r w:rsidR="00EB1864">
        <w:rPr>
          <w:color w:val="000000"/>
          <w:sz w:val="24"/>
          <w:szCs w:val="24"/>
        </w:rPr>
        <w:t>Главного бухгалтера</w:t>
      </w:r>
      <w:r>
        <w:rPr>
          <w:color w:val="000000"/>
          <w:sz w:val="24"/>
          <w:szCs w:val="24"/>
        </w:rPr>
        <w:t>.</w:t>
      </w:r>
      <w:r w:rsidRPr="00FB1F46">
        <w:rPr>
          <w:color w:val="000000"/>
          <w:sz w:val="24"/>
          <w:szCs w:val="24"/>
        </w:rPr>
        <w:t xml:space="preserve"> </w:t>
      </w:r>
    </w:p>
    <w:p w:rsidR="007261A0" w:rsidRPr="00FB1F46" w:rsidRDefault="007261A0" w:rsidP="007261A0">
      <w:pPr>
        <w:spacing w:line="276" w:lineRule="auto"/>
        <w:jc w:val="both"/>
        <w:rPr>
          <w:color w:val="000000"/>
          <w:sz w:val="24"/>
          <w:szCs w:val="24"/>
        </w:rPr>
      </w:pPr>
      <w:r>
        <w:rPr>
          <w:color w:val="000000"/>
          <w:sz w:val="24"/>
          <w:szCs w:val="24"/>
        </w:rPr>
        <w:tab/>
      </w:r>
      <w:r w:rsidR="00EB1864">
        <w:rPr>
          <w:color w:val="000000"/>
          <w:sz w:val="24"/>
          <w:szCs w:val="24"/>
        </w:rPr>
        <w:t>4.10</w:t>
      </w:r>
      <w:r w:rsidRPr="00FB1F46">
        <w:rPr>
          <w:color w:val="000000"/>
          <w:sz w:val="24"/>
          <w:szCs w:val="24"/>
        </w:rPr>
        <w:t>.7. Контроль за своевременностью сдачи сведений о доходах физических лиц истекшего налогового периода и суммах начисленных, удержанных и перечисленных в бюджет налогов, а также контроль за своевременностью подачи сведений о невозможно</w:t>
      </w:r>
      <w:r>
        <w:rPr>
          <w:color w:val="000000"/>
          <w:sz w:val="24"/>
          <w:szCs w:val="24"/>
        </w:rPr>
        <w:t xml:space="preserve">сти удержать налог возложен на </w:t>
      </w:r>
      <w:r w:rsidR="00EB1864">
        <w:rPr>
          <w:color w:val="000000"/>
          <w:sz w:val="24"/>
          <w:szCs w:val="24"/>
        </w:rPr>
        <w:t>Главного бухгалтера</w:t>
      </w:r>
    </w:p>
    <w:p w:rsidR="007261A0" w:rsidRPr="00FB1F46" w:rsidRDefault="007261A0" w:rsidP="007261A0">
      <w:pPr>
        <w:spacing w:line="276" w:lineRule="auto"/>
        <w:jc w:val="both"/>
        <w:rPr>
          <w:color w:val="000000"/>
          <w:sz w:val="24"/>
          <w:szCs w:val="24"/>
        </w:rPr>
      </w:pPr>
      <w:r>
        <w:rPr>
          <w:color w:val="000000"/>
          <w:sz w:val="24"/>
          <w:szCs w:val="24"/>
        </w:rPr>
        <w:tab/>
      </w:r>
      <w:r w:rsidR="00EB1864">
        <w:rPr>
          <w:color w:val="000000"/>
          <w:sz w:val="24"/>
          <w:szCs w:val="24"/>
        </w:rPr>
        <w:t>4.10.</w:t>
      </w:r>
      <w:r w:rsidRPr="00FB1F46">
        <w:rPr>
          <w:color w:val="000000"/>
          <w:sz w:val="24"/>
          <w:szCs w:val="24"/>
        </w:rPr>
        <w:t>8. Аналитический учет расчетов с бюджетом ведется в разрезе бюджетов и внебюджетных фондов, а также видов платежей.</w:t>
      </w:r>
    </w:p>
    <w:p w:rsidR="007261A0" w:rsidRDefault="007261A0" w:rsidP="007261A0">
      <w:pPr>
        <w:spacing w:line="276" w:lineRule="auto"/>
        <w:jc w:val="both"/>
        <w:rPr>
          <w:rFonts w:ascii="Arial" w:hAnsi="Arial" w:cs="Arial"/>
          <w:color w:val="000000"/>
          <w:sz w:val="21"/>
          <w:szCs w:val="21"/>
        </w:rPr>
      </w:pPr>
      <w:r>
        <w:rPr>
          <w:color w:val="000000"/>
          <w:sz w:val="24"/>
          <w:szCs w:val="24"/>
        </w:rPr>
        <w:tab/>
      </w:r>
      <w:r w:rsidR="00EB1864">
        <w:rPr>
          <w:color w:val="000000"/>
          <w:sz w:val="24"/>
          <w:szCs w:val="24"/>
        </w:rPr>
        <w:t>4.10</w:t>
      </w:r>
      <w:r w:rsidRPr="00FB1F46">
        <w:rPr>
          <w:color w:val="000000"/>
          <w:sz w:val="24"/>
          <w:szCs w:val="24"/>
        </w:rPr>
        <w:t>.9. Учет операций по расчетам по платежам в бюджет ведется в соответствии с содержанием хозяйственной операции: в Журнале операций расчетов по оплате труда, в Журнале операций с безналичными денежными средствами, Журнале по прочим операциям</w:t>
      </w:r>
      <w:r w:rsidRPr="00155339">
        <w:rPr>
          <w:rFonts w:ascii="Arial" w:hAnsi="Arial" w:cs="Arial"/>
          <w:color w:val="000000"/>
          <w:sz w:val="21"/>
          <w:szCs w:val="21"/>
        </w:rPr>
        <w:t>.</w:t>
      </w:r>
    </w:p>
    <w:p w:rsidR="00AE2E90" w:rsidRPr="00036CC1" w:rsidRDefault="00AE2E90" w:rsidP="00AE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4"/>
          <w:szCs w:val="24"/>
        </w:rPr>
      </w:pPr>
      <w:r w:rsidRPr="00036CC1">
        <w:rPr>
          <w:iCs/>
          <w:sz w:val="24"/>
          <w:szCs w:val="24"/>
        </w:rPr>
        <w:t xml:space="preserve">             </w:t>
      </w:r>
    </w:p>
    <w:p w:rsidR="00AE2E90" w:rsidRPr="00EB1864" w:rsidRDefault="00AE2E90" w:rsidP="00AE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sidRPr="00EB1864">
        <w:rPr>
          <w:iCs/>
          <w:szCs w:val="28"/>
        </w:rPr>
        <w:t xml:space="preserve">                                      </w:t>
      </w:r>
      <w:r w:rsidRPr="00EB1864">
        <w:rPr>
          <w:b/>
          <w:iCs/>
          <w:szCs w:val="28"/>
        </w:rPr>
        <w:t>4.1</w:t>
      </w:r>
      <w:r w:rsidR="001637E0" w:rsidRPr="00EB1864">
        <w:rPr>
          <w:b/>
          <w:iCs/>
          <w:szCs w:val="28"/>
        </w:rPr>
        <w:t>1</w:t>
      </w:r>
      <w:r w:rsidRPr="00EB1864">
        <w:rPr>
          <w:b/>
          <w:iCs/>
          <w:szCs w:val="28"/>
        </w:rPr>
        <w:t xml:space="preserve"> Санкционирование расходов</w:t>
      </w:r>
    </w:p>
    <w:p w:rsidR="005C2191" w:rsidRPr="005C2191" w:rsidRDefault="00AE2E90" w:rsidP="005C2191">
      <w:pPr>
        <w:pStyle w:val="33"/>
        <w:ind w:firstLine="570"/>
        <w:jc w:val="both"/>
        <w:rPr>
          <w:sz w:val="24"/>
          <w:szCs w:val="24"/>
        </w:rPr>
      </w:pPr>
      <w:r w:rsidRPr="005C2191">
        <w:rPr>
          <w:sz w:val="24"/>
          <w:szCs w:val="24"/>
        </w:rPr>
        <w:t> </w:t>
      </w:r>
      <w:r w:rsidR="005C2191" w:rsidRPr="005C2191">
        <w:rPr>
          <w:sz w:val="24"/>
          <w:szCs w:val="24"/>
        </w:rPr>
        <w:t>Отражение в бюджетном учете операций по санкционированию бюджетных расходов осуществляется в соответствии с требованиями раздела 5 Инструкции № 162н.</w:t>
      </w:r>
    </w:p>
    <w:p w:rsidR="005C2191" w:rsidRPr="005C2191" w:rsidRDefault="005C2191" w:rsidP="005C2191">
      <w:pPr>
        <w:pStyle w:val="33"/>
        <w:ind w:firstLine="570"/>
        <w:jc w:val="both"/>
        <w:rPr>
          <w:sz w:val="24"/>
          <w:szCs w:val="24"/>
        </w:rPr>
      </w:pPr>
      <w:r w:rsidRPr="005C2191">
        <w:rPr>
          <w:sz w:val="24"/>
          <w:szCs w:val="24"/>
        </w:rPr>
        <w:t>Принятие бюджетных обязательств осуществляется по заключенным договорам, контрактам. По заработной плате – по дате утверждения документов по начисления заработной платы (расчетно-платежной ведомости). По начислению на заработную плату – в последний календарный день месяца. С подотчетными лицами – на основании утвержденных руководителем авансовых отчетов. Также, на основании налоговых деклараций, исполнительных листов, решений налогового органа, бухгалтерских справок, и иной документации, в соответствии с которыми возникает обязательство.</w:t>
      </w:r>
    </w:p>
    <w:p w:rsidR="005C2191" w:rsidRPr="005C2191" w:rsidRDefault="005C2191" w:rsidP="005C2191">
      <w:pPr>
        <w:jc w:val="both"/>
        <w:rPr>
          <w:sz w:val="24"/>
          <w:szCs w:val="24"/>
        </w:rPr>
      </w:pPr>
      <w:r w:rsidRPr="005C2191">
        <w:rPr>
          <w:i/>
          <w:sz w:val="24"/>
          <w:szCs w:val="24"/>
        </w:rPr>
        <w:t xml:space="preserve">   (Основание:</w:t>
      </w:r>
      <w:r w:rsidRPr="005C2191">
        <w:rPr>
          <w:sz w:val="24"/>
          <w:szCs w:val="24"/>
        </w:rPr>
        <w:t xml:space="preserve"> </w:t>
      </w:r>
      <w:hyperlink r:id="rId39" w:history="1">
        <w:r w:rsidRPr="005C2191">
          <w:rPr>
            <w:rStyle w:val="a7"/>
            <w:i/>
            <w:color w:val="auto"/>
            <w:sz w:val="24"/>
            <w:szCs w:val="24"/>
            <w:u w:val="none"/>
          </w:rPr>
          <w:t>п. 3 ст. 219</w:t>
        </w:r>
      </w:hyperlink>
      <w:r w:rsidRPr="005C2191">
        <w:rPr>
          <w:i/>
          <w:sz w:val="24"/>
          <w:szCs w:val="24"/>
        </w:rPr>
        <w:t xml:space="preserve"> БК РФ, </w:t>
      </w:r>
      <w:hyperlink r:id="rId40" w:history="1">
        <w:r w:rsidRPr="005C2191">
          <w:rPr>
            <w:rStyle w:val="a7"/>
            <w:i/>
            <w:color w:val="auto"/>
            <w:sz w:val="24"/>
            <w:szCs w:val="24"/>
            <w:u w:val="none"/>
          </w:rPr>
          <w:t>п. 318</w:t>
        </w:r>
      </w:hyperlink>
      <w:r w:rsidRPr="005C2191">
        <w:rPr>
          <w:i/>
          <w:sz w:val="24"/>
          <w:szCs w:val="24"/>
        </w:rPr>
        <w:t xml:space="preserve"> Инструкции № 157н, </w:t>
      </w:r>
      <w:hyperlink r:id="rId41" w:history="1">
        <w:r w:rsidRPr="005C2191">
          <w:rPr>
            <w:rStyle w:val="a7"/>
            <w:i/>
            <w:color w:val="auto"/>
            <w:sz w:val="24"/>
            <w:szCs w:val="24"/>
            <w:u w:val="none"/>
          </w:rPr>
          <w:t>п. 9</w:t>
        </w:r>
      </w:hyperlink>
      <w:r w:rsidRPr="005C2191">
        <w:rPr>
          <w:i/>
          <w:sz w:val="24"/>
          <w:szCs w:val="24"/>
        </w:rPr>
        <w:t xml:space="preserve"> СГС "Учетная   политика").</w:t>
      </w:r>
    </w:p>
    <w:p w:rsidR="005C2191" w:rsidRPr="005C2191" w:rsidRDefault="005C2191" w:rsidP="005C2191">
      <w:pPr>
        <w:pStyle w:val="33"/>
        <w:ind w:firstLine="570"/>
        <w:jc w:val="both"/>
        <w:rPr>
          <w:sz w:val="24"/>
          <w:szCs w:val="24"/>
        </w:rPr>
      </w:pPr>
      <w:r w:rsidRPr="005C2191">
        <w:rPr>
          <w:sz w:val="24"/>
          <w:szCs w:val="24"/>
        </w:rPr>
        <w:t xml:space="preserve">Принятие денежного обязательства осуществляется на основании: расчетных ведомостей, накладных, счетов-фактур, актов выполненных работ, чеков, утвержденных авансовых отчетов,  налоговых деклараций, исполнительных листов, решений налогового органа, бухгалтерских справок, и иной документации, в </w:t>
      </w:r>
      <w:r w:rsidRPr="005C2191">
        <w:rPr>
          <w:sz w:val="24"/>
          <w:szCs w:val="24"/>
        </w:rPr>
        <w:lastRenderedPageBreak/>
        <w:t>соответствии с которыми возникает обязательство, при начислении фактических расходов на учет.</w:t>
      </w:r>
    </w:p>
    <w:p w:rsidR="005C2191" w:rsidRPr="005C2191" w:rsidRDefault="005C2191" w:rsidP="005C2191">
      <w:pPr>
        <w:jc w:val="both"/>
        <w:rPr>
          <w:sz w:val="24"/>
          <w:szCs w:val="24"/>
        </w:rPr>
      </w:pPr>
      <w:r w:rsidRPr="005C2191">
        <w:rPr>
          <w:i/>
          <w:sz w:val="24"/>
          <w:szCs w:val="24"/>
        </w:rPr>
        <w:t xml:space="preserve">  (Основание:</w:t>
      </w:r>
      <w:r w:rsidRPr="005C2191">
        <w:rPr>
          <w:sz w:val="24"/>
          <w:szCs w:val="24"/>
        </w:rPr>
        <w:t xml:space="preserve"> </w:t>
      </w:r>
      <w:hyperlink r:id="rId42" w:history="1">
        <w:r w:rsidRPr="005C2191">
          <w:rPr>
            <w:rStyle w:val="a7"/>
            <w:i/>
            <w:color w:val="auto"/>
            <w:sz w:val="24"/>
            <w:szCs w:val="24"/>
            <w:u w:val="none"/>
          </w:rPr>
          <w:t>п. 3 ст. 219</w:t>
        </w:r>
      </w:hyperlink>
      <w:r w:rsidRPr="005C2191">
        <w:rPr>
          <w:i/>
          <w:sz w:val="24"/>
          <w:szCs w:val="24"/>
        </w:rPr>
        <w:t xml:space="preserve"> БК РФ, </w:t>
      </w:r>
      <w:hyperlink r:id="rId43" w:history="1">
        <w:r w:rsidRPr="005C2191">
          <w:rPr>
            <w:rStyle w:val="a7"/>
            <w:i/>
            <w:color w:val="auto"/>
            <w:sz w:val="24"/>
            <w:szCs w:val="24"/>
            <w:u w:val="none"/>
          </w:rPr>
          <w:t>п. 318</w:t>
        </w:r>
      </w:hyperlink>
      <w:r w:rsidRPr="005C2191">
        <w:rPr>
          <w:i/>
          <w:sz w:val="24"/>
          <w:szCs w:val="24"/>
        </w:rPr>
        <w:t xml:space="preserve"> Инструкции № 157н, </w:t>
      </w:r>
      <w:hyperlink r:id="rId44" w:history="1">
        <w:r w:rsidRPr="005C2191">
          <w:rPr>
            <w:rStyle w:val="a7"/>
            <w:i/>
            <w:color w:val="auto"/>
            <w:sz w:val="24"/>
            <w:szCs w:val="24"/>
            <w:u w:val="none"/>
          </w:rPr>
          <w:t>п. 9</w:t>
        </w:r>
      </w:hyperlink>
      <w:r w:rsidRPr="005C2191">
        <w:rPr>
          <w:i/>
          <w:sz w:val="24"/>
          <w:szCs w:val="24"/>
        </w:rPr>
        <w:t xml:space="preserve"> СГС "Учетная  политика").</w:t>
      </w:r>
    </w:p>
    <w:p w:rsidR="00AE2E90" w:rsidRPr="00036CC1" w:rsidRDefault="005C2191" w:rsidP="005C2191">
      <w:pPr>
        <w:pStyle w:val="33"/>
        <w:jc w:val="both"/>
        <w:rPr>
          <w:sz w:val="24"/>
          <w:szCs w:val="24"/>
        </w:rPr>
      </w:pPr>
      <w:r w:rsidRPr="005C2191">
        <w:rPr>
          <w:sz w:val="24"/>
          <w:szCs w:val="24"/>
        </w:rPr>
        <w:tab/>
        <w:t>При этом списание выделенных учреждению и принятых им лимитов бюджетных обязательств производится заключительными операциями  в конце года.</w:t>
      </w:r>
    </w:p>
    <w:p w:rsidR="00FA778C" w:rsidRPr="00EB1864" w:rsidRDefault="00BE707E" w:rsidP="00BE707E">
      <w:pPr>
        <w:keepNext/>
        <w:keepLines/>
        <w:suppressAutoHyphens w:val="0"/>
        <w:spacing w:before="240" w:after="120" w:line="276" w:lineRule="auto"/>
        <w:jc w:val="center"/>
        <w:outlineLvl w:val="0"/>
        <w:rPr>
          <w:b/>
          <w:bCs/>
          <w:szCs w:val="28"/>
          <w:lang w:eastAsia="ru-RU"/>
        </w:rPr>
      </w:pPr>
      <w:bookmarkStart w:id="24" w:name="_ref_16402"/>
      <w:r w:rsidRPr="00EB1864">
        <w:rPr>
          <w:b/>
          <w:bCs/>
          <w:szCs w:val="28"/>
          <w:lang w:eastAsia="ru-RU"/>
        </w:rPr>
        <w:t>4.12.</w:t>
      </w:r>
      <w:r w:rsidR="000B4B75" w:rsidRPr="00EB1864">
        <w:rPr>
          <w:b/>
          <w:bCs/>
          <w:szCs w:val="28"/>
          <w:lang w:eastAsia="ru-RU"/>
        </w:rPr>
        <w:t xml:space="preserve"> </w:t>
      </w:r>
      <w:r w:rsidR="00FA778C" w:rsidRPr="00EB1864">
        <w:rPr>
          <w:b/>
          <w:bCs/>
          <w:szCs w:val="28"/>
          <w:lang w:eastAsia="ru-RU"/>
        </w:rPr>
        <w:t>Обесценение активов</w:t>
      </w:r>
      <w:bookmarkEnd w:id="24"/>
    </w:p>
    <w:p w:rsidR="00FA778C" w:rsidRPr="00036CC1" w:rsidRDefault="000B4B75" w:rsidP="00EB1864">
      <w:pPr>
        <w:numPr>
          <w:ilvl w:val="1"/>
          <w:numId w:val="0"/>
        </w:numPr>
        <w:suppressAutoHyphens w:val="0"/>
        <w:spacing w:before="120" w:after="120"/>
        <w:ind w:firstLine="482"/>
        <w:jc w:val="both"/>
        <w:outlineLvl w:val="1"/>
        <w:rPr>
          <w:bCs/>
          <w:sz w:val="24"/>
          <w:szCs w:val="24"/>
          <w:lang w:eastAsia="ru-RU"/>
        </w:rPr>
      </w:pPr>
      <w:bookmarkStart w:id="25" w:name="_ref_514522"/>
      <w:r w:rsidRPr="00036CC1">
        <w:rPr>
          <w:bCs/>
          <w:sz w:val="24"/>
          <w:szCs w:val="24"/>
          <w:lang w:eastAsia="ru-RU"/>
        </w:rPr>
        <w:t>4.12.1</w:t>
      </w:r>
      <w:r w:rsidR="00FA778C" w:rsidRPr="00036CC1">
        <w:rPr>
          <w:bCs/>
          <w:sz w:val="24"/>
          <w:szCs w:val="24"/>
          <w:lang w:eastAsia="ru-RU"/>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25"/>
    </w:p>
    <w:p w:rsidR="00FA778C" w:rsidRPr="00EB1864" w:rsidRDefault="00FA778C" w:rsidP="00EB1864">
      <w:pPr>
        <w:suppressAutoHyphens w:val="0"/>
        <w:spacing w:before="120" w:after="120"/>
        <w:ind w:firstLine="482"/>
        <w:jc w:val="both"/>
        <w:rPr>
          <w:i/>
          <w:sz w:val="24"/>
          <w:szCs w:val="24"/>
          <w:lang w:eastAsia="ru-RU"/>
        </w:rPr>
      </w:pPr>
      <w:r w:rsidRPr="00EB1864">
        <w:rPr>
          <w:i/>
          <w:sz w:val="24"/>
          <w:szCs w:val="24"/>
          <w:lang w:eastAsia="ru-RU"/>
        </w:rPr>
        <w:t xml:space="preserve">(Основание: </w:t>
      </w:r>
      <w:hyperlink r:id="rId45" w:history="1">
        <w:r w:rsidRPr="00EB1864">
          <w:rPr>
            <w:i/>
            <w:sz w:val="24"/>
            <w:szCs w:val="24"/>
            <w:lang w:eastAsia="ru-RU"/>
          </w:rPr>
          <w:t>п. 9</w:t>
        </w:r>
      </w:hyperlink>
      <w:r w:rsidRPr="00EB1864">
        <w:rPr>
          <w:i/>
          <w:sz w:val="24"/>
          <w:szCs w:val="24"/>
          <w:lang w:eastAsia="ru-RU"/>
        </w:rPr>
        <w:t xml:space="preserve"> СГС "Учетная политика", </w:t>
      </w:r>
      <w:r w:rsidR="000B4B75" w:rsidRPr="00EB1864">
        <w:rPr>
          <w:i/>
          <w:sz w:val="24"/>
          <w:szCs w:val="24"/>
          <w:lang w:eastAsia="ru-RU"/>
        </w:rPr>
        <w:t xml:space="preserve">п.5, п.6 </w:t>
      </w:r>
      <w:r w:rsidRPr="00EB1864">
        <w:rPr>
          <w:i/>
          <w:sz w:val="24"/>
          <w:szCs w:val="24"/>
          <w:lang w:eastAsia="ru-RU"/>
        </w:rPr>
        <w:t>СГС "Обесценение активов")</w:t>
      </w:r>
    </w:p>
    <w:p w:rsidR="00FA778C" w:rsidRPr="00036CC1" w:rsidRDefault="000B4B75" w:rsidP="00EB1864">
      <w:pPr>
        <w:numPr>
          <w:ilvl w:val="1"/>
          <w:numId w:val="0"/>
        </w:numPr>
        <w:suppressAutoHyphens w:val="0"/>
        <w:spacing w:before="120" w:after="120"/>
        <w:ind w:firstLine="482"/>
        <w:jc w:val="both"/>
        <w:outlineLvl w:val="1"/>
        <w:rPr>
          <w:bCs/>
          <w:sz w:val="24"/>
          <w:szCs w:val="24"/>
          <w:lang w:eastAsia="ru-RU"/>
        </w:rPr>
      </w:pPr>
      <w:bookmarkStart w:id="26" w:name="_ref_520411"/>
      <w:r w:rsidRPr="00036CC1">
        <w:rPr>
          <w:bCs/>
          <w:sz w:val="24"/>
          <w:szCs w:val="24"/>
          <w:lang w:eastAsia="ru-RU"/>
        </w:rPr>
        <w:t xml:space="preserve">4.12.2. </w:t>
      </w:r>
      <w:r w:rsidR="00FA778C" w:rsidRPr="00036CC1">
        <w:rPr>
          <w:bCs/>
          <w:sz w:val="24"/>
          <w:szCs w:val="24"/>
          <w:lang w:eastAsia="ru-RU"/>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46" w:history="1">
        <w:r w:rsidR="00FA778C" w:rsidRPr="00036CC1">
          <w:rPr>
            <w:bCs/>
            <w:sz w:val="24"/>
            <w:szCs w:val="24"/>
            <w:lang w:eastAsia="ru-RU"/>
          </w:rPr>
          <w:t>(ф. 0504087)</w:t>
        </w:r>
      </w:hyperlink>
      <w:r w:rsidR="00FA778C" w:rsidRPr="00036CC1">
        <w:rPr>
          <w:bCs/>
          <w:sz w:val="24"/>
          <w:szCs w:val="24"/>
          <w:lang w:eastAsia="ru-RU"/>
        </w:rPr>
        <w:t>.</w:t>
      </w:r>
      <w:bookmarkEnd w:id="26"/>
    </w:p>
    <w:p w:rsidR="00FA778C" w:rsidRPr="00EB1864" w:rsidRDefault="00FA778C" w:rsidP="00EB1864">
      <w:pPr>
        <w:suppressAutoHyphens w:val="0"/>
        <w:spacing w:before="120" w:after="120"/>
        <w:ind w:firstLine="482"/>
        <w:jc w:val="both"/>
        <w:rPr>
          <w:i/>
          <w:sz w:val="24"/>
          <w:szCs w:val="24"/>
          <w:lang w:eastAsia="ru-RU"/>
        </w:rPr>
      </w:pPr>
      <w:r w:rsidRPr="00EB1864">
        <w:rPr>
          <w:i/>
          <w:sz w:val="24"/>
          <w:szCs w:val="24"/>
          <w:lang w:eastAsia="ru-RU"/>
        </w:rPr>
        <w:t>(Основание:</w:t>
      </w:r>
      <w:r w:rsidR="000B4B75" w:rsidRPr="00EB1864">
        <w:rPr>
          <w:i/>
          <w:sz w:val="24"/>
          <w:szCs w:val="24"/>
          <w:lang w:eastAsia="ru-RU"/>
        </w:rPr>
        <w:t xml:space="preserve">п.6, п.18 </w:t>
      </w:r>
      <w:r w:rsidRPr="00EB1864">
        <w:rPr>
          <w:i/>
          <w:sz w:val="24"/>
          <w:szCs w:val="24"/>
          <w:lang w:eastAsia="ru-RU"/>
        </w:rPr>
        <w:t>СГС "Обесценение активов")</w:t>
      </w:r>
    </w:p>
    <w:p w:rsidR="00FA778C" w:rsidRPr="00036CC1" w:rsidRDefault="000B4B75" w:rsidP="00EB1864">
      <w:pPr>
        <w:numPr>
          <w:ilvl w:val="1"/>
          <w:numId w:val="0"/>
        </w:numPr>
        <w:suppressAutoHyphens w:val="0"/>
        <w:spacing w:before="120" w:after="120"/>
        <w:ind w:firstLine="482"/>
        <w:jc w:val="both"/>
        <w:outlineLvl w:val="1"/>
        <w:rPr>
          <w:bCs/>
          <w:sz w:val="24"/>
          <w:szCs w:val="24"/>
          <w:lang w:eastAsia="ru-RU"/>
        </w:rPr>
      </w:pPr>
      <w:bookmarkStart w:id="27" w:name="_ref_520412"/>
      <w:r w:rsidRPr="00036CC1">
        <w:rPr>
          <w:bCs/>
          <w:sz w:val="24"/>
          <w:szCs w:val="24"/>
          <w:lang w:eastAsia="ru-RU"/>
        </w:rPr>
        <w:t xml:space="preserve">4.12.3. </w:t>
      </w:r>
      <w:r w:rsidR="00FA778C" w:rsidRPr="00036CC1">
        <w:rPr>
          <w:bCs/>
          <w:sz w:val="24"/>
          <w:szCs w:val="24"/>
          <w:lang w:eastAsia="ru-RU"/>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27"/>
    </w:p>
    <w:p w:rsidR="00FA778C" w:rsidRPr="00EB1864" w:rsidRDefault="00FA778C" w:rsidP="00EB1864">
      <w:pPr>
        <w:suppressAutoHyphens w:val="0"/>
        <w:spacing w:before="120" w:after="120"/>
        <w:ind w:firstLine="482"/>
        <w:jc w:val="both"/>
        <w:rPr>
          <w:i/>
          <w:sz w:val="24"/>
          <w:szCs w:val="24"/>
          <w:lang w:eastAsia="ru-RU"/>
        </w:rPr>
      </w:pPr>
      <w:r w:rsidRPr="00EB1864">
        <w:rPr>
          <w:i/>
          <w:sz w:val="24"/>
          <w:szCs w:val="24"/>
          <w:lang w:eastAsia="ru-RU"/>
        </w:rPr>
        <w:t xml:space="preserve">(Основание: </w:t>
      </w:r>
      <w:hyperlink r:id="rId47" w:history="1">
        <w:r w:rsidRPr="00EB1864">
          <w:rPr>
            <w:i/>
            <w:sz w:val="24"/>
            <w:szCs w:val="24"/>
            <w:lang w:eastAsia="ru-RU"/>
          </w:rPr>
          <w:t>п. 9</w:t>
        </w:r>
      </w:hyperlink>
      <w:r w:rsidRPr="00EB1864">
        <w:rPr>
          <w:i/>
          <w:sz w:val="24"/>
          <w:szCs w:val="24"/>
          <w:lang w:eastAsia="ru-RU"/>
        </w:rPr>
        <w:t xml:space="preserve"> СГС "Учетная политика")</w:t>
      </w:r>
    </w:p>
    <w:p w:rsidR="00FA778C" w:rsidRPr="00036CC1" w:rsidRDefault="000B4B75" w:rsidP="00EB1864">
      <w:pPr>
        <w:numPr>
          <w:ilvl w:val="1"/>
          <w:numId w:val="0"/>
        </w:numPr>
        <w:suppressAutoHyphens w:val="0"/>
        <w:spacing w:before="120" w:after="120"/>
        <w:ind w:firstLine="482"/>
        <w:jc w:val="both"/>
        <w:outlineLvl w:val="1"/>
        <w:rPr>
          <w:bCs/>
          <w:sz w:val="24"/>
          <w:szCs w:val="24"/>
          <w:lang w:eastAsia="ru-RU"/>
        </w:rPr>
      </w:pPr>
      <w:bookmarkStart w:id="28" w:name="_ref_520413"/>
      <w:r w:rsidRPr="00036CC1">
        <w:rPr>
          <w:bCs/>
          <w:sz w:val="24"/>
          <w:szCs w:val="24"/>
          <w:lang w:eastAsia="ru-RU"/>
        </w:rPr>
        <w:t xml:space="preserve">4.12.4. </w:t>
      </w:r>
      <w:r w:rsidR="00FA778C" w:rsidRPr="00036CC1">
        <w:rPr>
          <w:bCs/>
          <w:sz w:val="24"/>
          <w:szCs w:val="24"/>
          <w:lang w:eastAsia="ru-RU"/>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28"/>
    </w:p>
    <w:p w:rsidR="00FA778C" w:rsidRPr="00036CC1" w:rsidRDefault="00FA778C" w:rsidP="00EB1864">
      <w:pPr>
        <w:suppressAutoHyphens w:val="0"/>
        <w:spacing w:before="120" w:after="120"/>
        <w:ind w:firstLine="482"/>
        <w:jc w:val="both"/>
        <w:rPr>
          <w:sz w:val="24"/>
          <w:szCs w:val="24"/>
          <w:lang w:eastAsia="ru-RU"/>
        </w:rPr>
      </w:pPr>
      <w:r w:rsidRPr="00036CC1">
        <w:rPr>
          <w:sz w:val="24"/>
          <w:szCs w:val="24"/>
          <w:lang w:eastAsia="ru-RU"/>
        </w:rPr>
        <w:t>В случае если предлагается решение о проведении оценки, также указывается оптимальный метод определения справедливой стоимости актива.</w:t>
      </w:r>
    </w:p>
    <w:p w:rsidR="00FA778C" w:rsidRPr="00EB1864" w:rsidRDefault="00FA778C" w:rsidP="00EB1864">
      <w:pPr>
        <w:suppressAutoHyphens w:val="0"/>
        <w:spacing w:before="120" w:after="120"/>
        <w:ind w:firstLine="482"/>
        <w:jc w:val="both"/>
        <w:rPr>
          <w:i/>
          <w:sz w:val="24"/>
          <w:szCs w:val="24"/>
          <w:lang w:eastAsia="ru-RU"/>
        </w:rPr>
      </w:pPr>
      <w:r w:rsidRPr="00EB1864">
        <w:rPr>
          <w:i/>
          <w:sz w:val="24"/>
          <w:szCs w:val="24"/>
          <w:lang w:eastAsia="ru-RU"/>
        </w:rPr>
        <w:t xml:space="preserve">(Основание: </w:t>
      </w:r>
      <w:hyperlink r:id="rId48" w:history="1">
        <w:r w:rsidRPr="00EB1864">
          <w:rPr>
            <w:i/>
            <w:sz w:val="24"/>
            <w:szCs w:val="24"/>
            <w:lang w:eastAsia="ru-RU"/>
          </w:rPr>
          <w:t>п. 9</w:t>
        </w:r>
      </w:hyperlink>
      <w:r w:rsidRPr="00EB1864">
        <w:rPr>
          <w:i/>
          <w:sz w:val="24"/>
          <w:szCs w:val="24"/>
          <w:lang w:eastAsia="ru-RU"/>
        </w:rPr>
        <w:t xml:space="preserve"> СГС "Учетная политика", </w:t>
      </w:r>
      <w:hyperlink r:id="rId49" w:history="1">
        <w:r w:rsidRPr="00EB1864">
          <w:rPr>
            <w:i/>
            <w:sz w:val="24"/>
            <w:szCs w:val="24"/>
            <w:lang w:eastAsia="ru-RU"/>
          </w:rPr>
          <w:t>п. п. 10</w:t>
        </w:r>
      </w:hyperlink>
      <w:r w:rsidRPr="00EB1864">
        <w:rPr>
          <w:i/>
          <w:sz w:val="24"/>
          <w:szCs w:val="24"/>
          <w:lang w:eastAsia="ru-RU"/>
        </w:rPr>
        <w:t xml:space="preserve">, </w:t>
      </w:r>
      <w:hyperlink r:id="rId50" w:history="1">
        <w:r w:rsidRPr="00EB1864">
          <w:rPr>
            <w:i/>
            <w:sz w:val="24"/>
            <w:szCs w:val="24"/>
            <w:lang w:eastAsia="ru-RU"/>
          </w:rPr>
          <w:t>11</w:t>
        </w:r>
      </w:hyperlink>
      <w:r w:rsidRPr="00EB1864">
        <w:rPr>
          <w:i/>
          <w:sz w:val="24"/>
          <w:szCs w:val="24"/>
          <w:lang w:eastAsia="ru-RU"/>
        </w:rPr>
        <w:t xml:space="preserve"> СГС "Обесценение активов")</w:t>
      </w:r>
    </w:p>
    <w:p w:rsidR="00FA778C" w:rsidRPr="00036CC1" w:rsidRDefault="000B4B75" w:rsidP="00EB1864">
      <w:pPr>
        <w:numPr>
          <w:ilvl w:val="1"/>
          <w:numId w:val="0"/>
        </w:numPr>
        <w:suppressAutoHyphens w:val="0"/>
        <w:spacing w:before="120" w:after="120"/>
        <w:ind w:firstLine="482"/>
        <w:jc w:val="both"/>
        <w:outlineLvl w:val="1"/>
        <w:rPr>
          <w:bCs/>
          <w:sz w:val="24"/>
          <w:szCs w:val="24"/>
          <w:lang w:eastAsia="ru-RU"/>
        </w:rPr>
      </w:pPr>
      <w:bookmarkStart w:id="29" w:name="_ref_520414"/>
      <w:r w:rsidRPr="00036CC1">
        <w:rPr>
          <w:bCs/>
          <w:sz w:val="24"/>
          <w:szCs w:val="24"/>
          <w:lang w:eastAsia="ru-RU"/>
        </w:rPr>
        <w:t xml:space="preserve">4.12.5. </w:t>
      </w:r>
      <w:r w:rsidR="00FA778C" w:rsidRPr="00036CC1">
        <w:rPr>
          <w:bCs/>
          <w:sz w:val="24"/>
          <w:szCs w:val="24"/>
          <w:lang w:eastAsia="ru-RU"/>
        </w:rPr>
        <w:t>При выявлении признаков возможного обесценения (снижения убытка)     (должность руководителя)     принимает решение о необходимости (об отсутствии необходимости) определения справедливой стоимости такого актива.</w:t>
      </w:r>
      <w:bookmarkEnd w:id="29"/>
    </w:p>
    <w:p w:rsidR="00FA778C" w:rsidRPr="00036CC1" w:rsidRDefault="000B4B75" w:rsidP="00EB1864">
      <w:pPr>
        <w:numPr>
          <w:ilvl w:val="1"/>
          <w:numId w:val="0"/>
        </w:numPr>
        <w:suppressAutoHyphens w:val="0"/>
        <w:spacing w:before="120" w:after="120"/>
        <w:ind w:firstLine="482"/>
        <w:jc w:val="both"/>
        <w:outlineLvl w:val="1"/>
        <w:rPr>
          <w:bCs/>
          <w:sz w:val="24"/>
          <w:szCs w:val="24"/>
          <w:lang w:eastAsia="ru-RU"/>
        </w:rPr>
      </w:pPr>
      <w:bookmarkStart w:id="30" w:name="_ref_520415"/>
      <w:r w:rsidRPr="00036CC1">
        <w:rPr>
          <w:bCs/>
          <w:sz w:val="24"/>
          <w:szCs w:val="24"/>
          <w:lang w:eastAsia="ru-RU"/>
        </w:rPr>
        <w:t xml:space="preserve">4.12.6. </w:t>
      </w:r>
      <w:r w:rsidR="00EB1864">
        <w:rPr>
          <w:bCs/>
          <w:sz w:val="24"/>
          <w:szCs w:val="24"/>
          <w:lang w:eastAsia="ru-RU"/>
        </w:rPr>
        <w:t>Это решение оформляется распоряжение</w:t>
      </w:r>
      <w:r w:rsidR="00FA778C" w:rsidRPr="00036CC1">
        <w:rPr>
          <w:bCs/>
          <w:sz w:val="24"/>
          <w:szCs w:val="24"/>
          <w:lang w:eastAsia="ru-RU"/>
        </w:rPr>
        <w:t xml:space="preserve"> с указанием метода, которым стоимость будет определена.</w:t>
      </w:r>
      <w:bookmarkEnd w:id="30"/>
    </w:p>
    <w:p w:rsidR="00FA778C" w:rsidRPr="00EB1864" w:rsidRDefault="00FA778C" w:rsidP="00EB1864">
      <w:pPr>
        <w:suppressAutoHyphens w:val="0"/>
        <w:spacing w:before="120" w:after="120"/>
        <w:ind w:firstLine="482"/>
        <w:jc w:val="both"/>
        <w:rPr>
          <w:i/>
          <w:sz w:val="24"/>
          <w:szCs w:val="24"/>
          <w:lang w:eastAsia="ru-RU"/>
        </w:rPr>
      </w:pPr>
      <w:r w:rsidRPr="00EB1864">
        <w:rPr>
          <w:i/>
          <w:sz w:val="24"/>
          <w:szCs w:val="24"/>
          <w:lang w:eastAsia="ru-RU"/>
        </w:rPr>
        <w:t xml:space="preserve">(Основание: </w:t>
      </w:r>
      <w:r w:rsidR="000B4B75" w:rsidRPr="00EB1864">
        <w:rPr>
          <w:i/>
          <w:sz w:val="24"/>
          <w:szCs w:val="24"/>
          <w:lang w:eastAsia="ru-RU"/>
        </w:rPr>
        <w:t xml:space="preserve">п.10, п.22 </w:t>
      </w:r>
      <w:r w:rsidRPr="00EB1864">
        <w:rPr>
          <w:i/>
          <w:sz w:val="24"/>
          <w:szCs w:val="24"/>
          <w:lang w:eastAsia="ru-RU"/>
        </w:rPr>
        <w:t>СГС "Обесценение активов")</w:t>
      </w:r>
    </w:p>
    <w:p w:rsidR="00FA778C" w:rsidRPr="00036CC1" w:rsidRDefault="000B4B75" w:rsidP="00EB1864">
      <w:pPr>
        <w:numPr>
          <w:ilvl w:val="1"/>
          <w:numId w:val="0"/>
        </w:numPr>
        <w:suppressAutoHyphens w:val="0"/>
        <w:spacing w:before="120" w:after="120"/>
        <w:ind w:firstLine="482"/>
        <w:jc w:val="both"/>
        <w:outlineLvl w:val="1"/>
        <w:rPr>
          <w:bCs/>
          <w:sz w:val="24"/>
          <w:szCs w:val="24"/>
          <w:lang w:eastAsia="ru-RU"/>
        </w:rPr>
      </w:pPr>
      <w:bookmarkStart w:id="31" w:name="_ref_520416"/>
      <w:r w:rsidRPr="00036CC1">
        <w:rPr>
          <w:bCs/>
          <w:sz w:val="24"/>
          <w:szCs w:val="24"/>
          <w:lang w:eastAsia="ru-RU"/>
        </w:rPr>
        <w:t xml:space="preserve">4.12.7. </w:t>
      </w:r>
      <w:r w:rsidR="00FA778C" w:rsidRPr="00036CC1">
        <w:rPr>
          <w:bCs/>
          <w:sz w:val="24"/>
          <w:szCs w:val="24"/>
          <w:lang w:eastAsia="ru-RU"/>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31"/>
    </w:p>
    <w:p w:rsidR="00FA778C" w:rsidRPr="00EB1864" w:rsidRDefault="00FA778C" w:rsidP="00EB1864">
      <w:pPr>
        <w:suppressAutoHyphens w:val="0"/>
        <w:spacing w:before="120" w:after="120"/>
        <w:ind w:firstLine="482"/>
        <w:jc w:val="both"/>
        <w:rPr>
          <w:i/>
          <w:sz w:val="24"/>
          <w:szCs w:val="24"/>
          <w:lang w:eastAsia="ru-RU"/>
        </w:rPr>
      </w:pPr>
      <w:r w:rsidRPr="00EB1864">
        <w:rPr>
          <w:i/>
          <w:sz w:val="24"/>
          <w:szCs w:val="24"/>
          <w:lang w:eastAsia="ru-RU"/>
        </w:rPr>
        <w:t xml:space="preserve">(Основание: </w:t>
      </w:r>
      <w:hyperlink r:id="rId51" w:history="1">
        <w:r w:rsidRPr="00EB1864">
          <w:rPr>
            <w:i/>
            <w:sz w:val="24"/>
            <w:szCs w:val="24"/>
            <w:lang w:eastAsia="ru-RU"/>
          </w:rPr>
          <w:t>п. 13</w:t>
        </w:r>
      </w:hyperlink>
      <w:r w:rsidRPr="00EB1864">
        <w:rPr>
          <w:i/>
          <w:sz w:val="24"/>
          <w:szCs w:val="24"/>
          <w:lang w:eastAsia="ru-RU"/>
        </w:rPr>
        <w:t xml:space="preserve"> СГС "Обесценение активов")</w:t>
      </w:r>
    </w:p>
    <w:p w:rsidR="00FA778C" w:rsidRPr="00036CC1" w:rsidRDefault="000B4B75" w:rsidP="00EB1864">
      <w:pPr>
        <w:numPr>
          <w:ilvl w:val="1"/>
          <w:numId w:val="0"/>
        </w:numPr>
        <w:suppressAutoHyphens w:val="0"/>
        <w:spacing w:before="120" w:after="120"/>
        <w:ind w:firstLine="482"/>
        <w:jc w:val="both"/>
        <w:outlineLvl w:val="1"/>
        <w:rPr>
          <w:bCs/>
          <w:sz w:val="24"/>
          <w:szCs w:val="24"/>
          <w:lang w:eastAsia="ru-RU"/>
        </w:rPr>
      </w:pPr>
      <w:bookmarkStart w:id="32" w:name="_ref_520417"/>
      <w:r w:rsidRPr="00036CC1">
        <w:rPr>
          <w:bCs/>
          <w:sz w:val="24"/>
          <w:szCs w:val="24"/>
          <w:lang w:eastAsia="ru-RU"/>
        </w:rPr>
        <w:t xml:space="preserve">4.12.8. </w:t>
      </w:r>
      <w:r w:rsidR="00FA778C" w:rsidRPr="00036CC1">
        <w:rPr>
          <w:bCs/>
          <w:sz w:val="24"/>
          <w:szCs w:val="24"/>
          <w:lang w:eastAsia="ru-RU"/>
        </w:rPr>
        <w:t>Если по результатам определения справедливой стоимости актива выявлен убыток от обесценения, то он подлежит признанию в учете.</w:t>
      </w:r>
      <w:bookmarkEnd w:id="32"/>
    </w:p>
    <w:p w:rsidR="00FA778C" w:rsidRPr="00EB1864" w:rsidRDefault="00FA778C" w:rsidP="00EB1864">
      <w:pPr>
        <w:suppressAutoHyphens w:val="0"/>
        <w:spacing w:before="120" w:after="120"/>
        <w:ind w:firstLine="482"/>
        <w:jc w:val="both"/>
        <w:rPr>
          <w:i/>
          <w:sz w:val="24"/>
          <w:szCs w:val="24"/>
          <w:lang w:eastAsia="ru-RU"/>
        </w:rPr>
      </w:pPr>
      <w:r w:rsidRPr="00EB1864">
        <w:rPr>
          <w:i/>
          <w:sz w:val="24"/>
          <w:szCs w:val="24"/>
          <w:lang w:eastAsia="ru-RU"/>
        </w:rPr>
        <w:t xml:space="preserve">(Основание: </w:t>
      </w:r>
      <w:hyperlink r:id="rId52" w:history="1">
        <w:r w:rsidRPr="00EB1864">
          <w:rPr>
            <w:i/>
            <w:sz w:val="24"/>
            <w:szCs w:val="24"/>
            <w:lang w:eastAsia="ru-RU"/>
          </w:rPr>
          <w:t>п. 15</w:t>
        </w:r>
      </w:hyperlink>
      <w:r w:rsidRPr="00EB1864">
        <w:rPr>
          <w:i/>
          <w:sz w:val="24"/>
          <w:szCs w:val="24"/>
          <w:lang w:eastAsia="ru-RU"/>
        </w:rPr>
        <w:t xml:space="preserve"> СГС "Обесценение активов")</w:t>
      </w:r>
    </w:p>
    <w:p w:rsidR="00FA778C" w:rsidRPr="00036CC1" w:rsidRDefault="000B4B75" w:rsidP="00EB1864">
      <w:pPr>
        <w:numPr>
          <w:ilvl w:val="1"/>
          <w:numId w:val="0"/>
        </w:numPr>
        <w:suppressAutoHyphens w:val="0"/>
        <w:spacing w:before="120" w:after="120"/>
        <w:ind w:firstLine="482"/>
        <w:jc w:val="both"/>
        <w:outlineLvl w:val="1"/>
        <w:rPr>
          <w:bCs/>
          <w:sz w:val="24"/>
          <w:szCs w:val="24"/>
          <w:lang w:eastAsia="ru-RU"/>
        </w:rPr>
      </w:pPr>
      <w:bookmarkStart w:id="33" w:name="_ref_520418"/>
      <w:r w:rsidRPr="00036CC1">
        <w:rPr>
          <w:bCs/>
          <w:sz w:val="24"/>
          <w:szCs w:val="24"/>
          <w:lang w:eastAsia="ru-RU"/>
        </w:rPr>
        <w:t xml:space="preserve">4.12.9. </w:t>
      </w:r>
      <w:r w:rsidR="00FA778C" w:rsidRPr="00036CC1">
        <w:rPr>
          <w:bCs/>
          <w:sz w:val="24"/>
          <w:szCs w:val="24"/>
          <w:lang w:eastAsia="ru-RU"/>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53" w:history="1">
        <w:r w:rsidR="00FA778C" w:rsidRPr="00036CC1">
          <w:rPr>
            <w:bCs/>
            <w:sz w:val="24"/>
            <w:szCs w:val="24"/>
            <w:lang w:eastAsia="ru-RU"/>
          </w:rPr>
          <w:t>(ф. 0504833)</w:t>
        </w:r>
      </w:hyperlink>
      <w:r w:rsidR="00FA778C" w:rsidRPr="00036CC1">
        <w:rPr>
          <w:bCs/>
          <w:sz w:val="24"/>
          <w:szCs w:val="24"/>
          <w:lang w:eastAsia="ru-RU"/>
        </w:rPr>
        <w:t>.</w:t>
      </w:r>
      <w:bookmarkEnd w:id="33"/>
    </w:p>
    <w:p w:rsidR="00FA778C" w:rsidRPr="00EB1864" w:rsidRDefault="00FA778C" w:rsidP="00EB1864">
      <w:pPr>
        <w:suppressAutoHyphens w:val="0"/>
        <w:spacing w:before="120" w:after="120"/>
        <w:ind w:firstLine="482"/>
        <w:jc w:val="both"/>
        <w:rPr>
          <w:i/>
          <w:sz w:val="24"/>
          <w:szCs w:val="24"/>
          <w:lang w:eastAsia="ru-RU"/>
        </w:rPr>
      </w:pPr>
      <w:r w:rsidRPr="00EB1864">
        <w:rPr>
          <w:i/>
          <w:sz w:val="24"/>
          <w:szCs w:val="24"/>
          <w:lang w:eastAsia="ru-RU"/>
        </w:rPr>
        <w:t xml:space="preserve">(Основание: </w:t>
      </w:r>
      <w:hyperlink r:id="rId54" w:history="1">
        <w:r w:rsidRPr="00EB1864">
          <w:rPr>
            <w:i/>
            <w:sz w:val="24"/>
            <w:szCs w:val="24"/>
            <w:lang w:eastAsia="ru-RU"/>
          </w:rPr>
          <w:t>п. 9</w:t>
        </w:r>
      </w:hyperlink>
      <w:r w:rsidRPr="00EB1864">
        <w:rPr>
          <w:i/>
          <w:sz w:val="24"/>
          <w:szCs w:val="24"/>
          <w:lang w:eastAsia="ru-RU"/>
        </w:rPr>
        <w:t xml:space="preserve"> СГС "Учетная политика")</w:t>
      </w:r>
    </w:p>
    <w:p w:rsidR="00FA778C" w:rsidRPr="00036CC1" w:rsidRDefault="000B4B75" w:rsidP="00EB1864">
      <w:pPr>
        <w:numPr>
          <w:ilvl w:val="1"/>
          <w:numId w:val="0"/>
        </w:numPr>
        <w:suppressAutoHyphens w:val="0"/>
        <w:spacing w:before="120" w:after="120"/>
        <w:ind w:firstLine="482"/>
        <w:jc w:val="both"/>
        <w:outlineLvl w:val="1"/>
        <w:rPr>
          <w:bCs/>
          <w:sz w:val="24"/>
          <w:szCs w:val="24"/>
          <w:lang w:eastAsia="ru-RU"/>
        </w:rPr>
      </w:pPr>
      <w:bookmarkStart w:id="34" w:name="_ref_520419"/>
      <w:r w:rsidRPr="00036CC1">
        <w:rPr>
          <w:bCs/>
          <w:sz w:val="24"/>
          <w:szCs w:val="24"/>
          <w:lang w:eastAsia="ru-RU"/>
        </w:rPr>
        <w:t>4.12.10.</w:t>
      </w:r>
      <w:r w:rsidR="00FA778C" w:rsidRPr="00036CC1">
        <w:rPr>
          <w:bCs/>
          <w:sz w:val="24"/>
          <w:szCs w:val="24"/>
          <w:lang w:eastAsia="ru-RU"/>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34"/>
    </w:p>
    <w:p w:rsidR="00FA778C" w:rsidRPr="00EB1864" w:rsidRDefault="00FA778C" w:rsidP="00EB1864">
      <w:pPr>
        <w:suppressAutoHyphens w:val="0"/>
        <w:spacing w:before="120" w:after="120"/>
        <w:ind w:firstLine="482"/>
        <w:jc w:val="both"/>
        <w:rPr>
          <w:i/>
          <w:sz w:val="24"/>
          <w:szCs w:val="24"/>
          <w:lang w:eastAsia="ru-RU"/>
        </w:rPr>
      </w:pPr>
      <w:r w:rsidRPr="00EB1864">
        <w:rPr>
          <w:i/>
          <w:sz w:val="24"/>
          <w:szCs w:val="24"/>
          <w:lang w:eastAsia="ru-RU"/>
        </w:rPr>
        <w:t xml:space="preserve">(Основание: </w:t>
      </w:r>
      <w:hyperlink r:id="rId55" w:history="1">
        <w:r w:rsidRPr="00EB1864">
          <w:rPr>
            <w:i/>
            <w:sz w:val="24"/>
            <w:szCs w:val="24"/>
            <w:lang w:eastAsia="ru-RU"/>
          </w:rPr>
          <w:t>п. 24</w:t>
        </w:r>
      </w:hyperlink>
      <w:r w:rsidRPr="00EB1864">
        <w:rPr>
          <w:i/>
          <w:sz w:val="24"/>
          <w:szCs w:val="24"/>
          <w:lang w:eastAsia="ru-RU"/>
        </w:rPr>
        <w:t xml:space="preserve"> СГС "Обесценение активов")</w:t>
      </w:r>
    </w:p>
    <w:p w:rsidR="00FA778C" w:rsidRPr="00036CC1" w:rsidRDefault="000B4B75" w:rsidP="00EB1864">
      <w:pPr>
        <w:numPr>
          <w:ilvl w:val="1"/>
          <w:numId w:val="0"/>
        </w:numPr>
        <w:suppressAutoHyphens w:val="0"/>
        <w:spacing w:before="120" w:after="120"/>
        <w:ind w:firstLine="482"/>
        <w:jc w:val="both"/>
        <w:outlineLvl w:val="1"/>
        <w:rPr>
          <w:bCs/>
          <w:sz w:val="24"/>
          <w:szCs w:val="24"/>
          <w:lang w:eastAsia="ru-RU"/>
        </w:rPr>
      </w:pPr>
      <w:bookmarkStart w:id="35" w:name="_ref_1002261"/>
      <w:r w:rsidRPr="00036CC1">
        <w:rPr>
          <w:bCs/>
          <w:sz w:val="24"/>
          <w:szCs w:val="24"/>
          <w:lang w:eastAsia="ru-RU"/>
        </w:rPr>
        <w:lastRenderedPageBreak/>
        <w:t xml:space="preserve">4.12.11 </w:t>
      </w:r>
      <w:r w:rsidR="00FA778C" w:rsidRPr="00036CC1">
        <w:rPr>
          <w:bCs/>
          <w:sz w:val="24"/>
          <w:szCs w:val="24"/>
          <w:lang w:eastAsia="ru-RU"/>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56" w:history="1">
        <w:r w:rsidR="00FA778C" w:rsidRPr="00036CC1">
          <w:rPr>
            <w:bCs/>
            <w:sz w:val="24"/>
            <w:szCs w:val="24"/>
            <w:lang w:eastAsia="ru-RU"/>
          </w:rPr>
          <w:t>(ф. 0504833)</w:t>
        </w:r>
      </w:hyperlink>
      <w:r w:rsidR="00FA778C" w:rsidRPr="00036CC1">
        <w:rPr>
          <w:bCs/>
          <w:sz w:val="24"/>
          <w:szCs w:val="24"/>
          <w:lang w:eastAsia="ru-RU"/>
        </w:rPr>
        <w:t>.</w:t>
      </w:r>
      <w:bookmarkEnd w:id="35"/>
    </w:p>
    <w:p w:rsidR="00FA778C" w:rsidRDefault="00FA778C" w:rsidP="00EB1864">
      <w:pPr>
        <w:suppressAutoHyphens w:val="0"/>
        <w:spacing w:before="120" w:after="120"/>
        <w:ind w:firstLine="482"/>
        <w:jc w:val="both"/>
        <w:rPr>
          <w:i/>
          <w:sz w:val="24"/>
          <w:szCs w:val="24"/>
          <w:lang w:eastAsia="ru-RU"/>
        </w:rPr>
      </w:pPr>
      <w:r w:rsidRPr="00EB1864">
        <w:rPr>
          <w:i/>
          <w:sz w:val="24"/>
          <w:szCs w:val="24"/>
          <w:lang w:eastAsia="ru-RU"/>
        </w:rPr>
        <w:t xml:space="preserve">(Основание: </w:t>
      </w:r>
      <w:hyperlink r:id="rId57" w:history="1">
        <w:r w:rsidRPr="00EB1864">
          <w:rPr>
            <w:i/>
            <w:sz w:val="24"/>
            <w:szCs w:val="24"/>
            <w:lang w:eastAsia="ru-RU"/>
          </w:rPr>
          <w:t>п. 9</w:t>
        </w:r>
      </w:hyperlink>
      <w:r w:rsidRPr="00EB1864">
        <w:rPr>
          <w:i/>
          <w:sz w:val="24"/>
          <w:szCs w:val="24"/>
          <w:lang w:eastAsia="ru-RU"/>
        </w:rPr>
        <w:t xml:space="preserve"> СГС </w:t>
      </w:r>
      <w:r w:rsidR="000B4B75" w:rsidRPr="00EB1864">
        <w:rPr>
          <w:i/>
          <w:sz w:val="24"/>
          <w:szCs w:val="24"/>
          <w:lang w:eastAsia="ru-RU"/>
        </w:rPr>
        <w:t>«</w:t>
      </w:r>
      <w:r w:rsidRPr="00EB1864">
        <w:rPr>
          <w:i/>
          <w:sz w:val="24"/>
          <w:szCs w:val="24"/>
          <w:lang w:eastAsia="ru-RU"/>
        </w:rPr>
        <w:t>Учетная политика</w:t>
      </w:r>
      <w:r w:rsidR="000B4B75" w:rsidRPr="00EB1864">
        <w:rPr>
          <w:i/>
          <w:sz w:val="24"/>
          <w:szCs w:val="24"/>
          <w:lang w:eastAsia="ru-RU"/>
        </w:rPr>
        <w:t>»</w:t>
      </w:r>
      <w:r w:rsidRPr="00EB1864">
        <w:rPr>
          <w:i/>
          <w:sz w:val="24"/>
          <w:szCs w:val="24"/>
          <w:lang w:eastAsia="ru-RU"/>
        </w:rPr>
        <w:t>)</w:t>
      </w:r>
    </w:p>
    <w:p w:rsidR="00EB1864" w:rsidRPr="00EB1864" w:rsidRDefault="00EB1864" w:rsidP="00EB1864">
      <w:pPr>
        <w:pStyle w:val="ConsPlusNormal"/>
        <w:spacing w:line="276" w:lineRule="auto"/>
        <w:ind w:firstLine="540"/>
        <w:jc w:val="center"/>
        <w:rPr>
          <w:rFonts w:ascii="Times New Roman" w:hAnsi="Times New Roman" w:cs="Times New Roman"/>
          <w:b/>
          <w:i/>
          <w:sz w:val="28"/>
          <w:szCs w:val="28"/>
        </w:rPr>
      </w:pPr>
      <w:r>
        <w:rPr>
          <w:rFonts w:ascii="Times New Roman" w:hAnsi="Times New Roman" w:cs="Times New Roman"/>
          <w:b/>
          <w:sz w:val="28"/>
          <w:szCs w:val="28"/>
        </w:rPr>
        <w:t>4.13</w:t>
      </w:r>
      <w:r w:rsidRPr="00EB1864">
        <w:rPr>
          <w:rFonts w:ascii="Times New Roman" w:hAnsi="Times New Roman" w:cs="Times New Roman"/>
          <w:b/>
          <w:sz w:val="28"/>
          <w:szCs w:val="28"/>
        </w:rPr>
        <w:t>. Долговые обязательства.</w:t>
      </w:r>
    </w:p>
    <w:p w:rsidR="00EB1864" w:rsidRDefault="00EB1864" w:rsidP="00EB1864">
      <w:pPr>
        <w:pStyle w:val="2"/>
        <w:spacing w:before="0"/>
        <w:jc w:val="both"/>
        <w:rPr>
          <w:rFonts w:ascii="Times New Roman" w:hAnsi="Times New Roman" w:cs="Times New Roman"/>
          <w:color w:val="auto"/>
          <w:sz w:val="24"/>
          <w:szCs w:val="24"/>
        </w:rPr>
      </w:pPr>
      <w:bookmarkStart w:id="36" w:name="_ref_412878"/>
      <w:r>
        <w:rPr>
          <w:rFonts w:ascii="Times New Roman" w:hAnsi="Times New Roman" w:cs="Times New Roman"/>
          <w:color w:val="auto"/>
          <w:sz w:val="24"/>
          <w:szCs w:val="24"/>
        </w:rPr>
        <w:tab/>
        <w:t>4.13</w:t>
      </w:r>
      <w:r w:rsidRPr="00EB1864">
        <w:rPr>
          <w:rFonts w:ascii="Times New Roman" w:hAnsi="Times New Roman" w:cs="Times New Roman"/>
          <w:color w:val="auto"/>
          <w:sz w:val="24"/>
          <w:szCs w:val="24"/>
        </w:rPr>
        <w:t>.1. Долговые обязательства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bookmarkEnd w:id="36"/>
      <w:r w:rsidRPr="00EB1864">
        <w:rPr>
          <w:rFonts w:ascii="Times New Roman" w:hAnsi="Times New Roman" w:cs="Times New Roman"/>
          <w:color w:val="auto"/>
          <w:sz w:val="24"/>
          <w:szCs w:val="24"/>
        </w:rPr>
        <w:t xml:space="preserve"> </w:t>
      </w:r>
    </w:p>
    <w:p w:rsidR="00EB1864" w:rsidRPr="00EB1864" w:rsidRDefault="00EB1864" w:rsidP="00EB1864">
      <w:pPr>
        <w:pStyle w:val="2"/>
        <w:spacing w:before="0"/>
        <w:jc w:val="both"/>
        <w:rPr>
          <w:rFonts w:ascii="Times New Roman" w:hAnsi="Times New Roman" w:cs="Times New Roman"/>
          <w:color w:val="auto"/>
          <w:sz w:val="24"/>
          <w:szCs w:val="24"/>
        </w:rPr>
      </w:pPr>
      <w:r w:rsidRPr="00EB1864">
        <w:rPr>
          <w:rFonts w:ascii="Times New Roman" w:hAnsi="Times New Roman" w:cs="Times New Roman"/>
          <w:i/>
          <w:color w:val="auto"/>
          <w:sz w:val="24"/>
          <w:szCs w:val="24"/>
        </w:rPr>
        <w:t xml:space="preserve">(Основание: </w:t>
      </w:r>
      <w:hyperlink r:id="rId58" w:history="1">
        <w:r w:rsidRPr="00EB1864">
          <w:rPr>
            <w:rStyle w:val="a7"/>
            <w:rFonts w:ascii="Times New Roman" w:hAnsi="Times New Roman" w:cs="Times New Roman"/>
            <w:i/>
            <w:color w:val="auto"/>
            <w:sz w:val="24"/>
            <w:szCs w:val="24"/>
            <w:u w:val="none"/>
          </w:rPr>
          <w:t>п. 27</w:t>
        </w:r>
      </w:hyperlink>
      <w:r w:rsidRPr="00EB1864">
        <w:rPr>
          <w:rFonts w:ascii="Times New Roman" w:hAnsi="Times New Roman" w:cs="Times New Roman"/>
          <w:i/>
          <w:color w:val="auto"/>
          <w:sz w:val="24"/>
          <w:szCs w:val="24"/>
        </w:rPr>
        <w:t xml:space="preserve"> СГС "Представление отчетности", </w:t>
      </w:r>
      <w:hyperlink r:id="rId59" w:history="1">
        <w:r w:rsidRPr="00EB1864">
          <w:rPr>
            <w:rStyle w:val="a7"/>
            <w:rFonts w:ascii="Times New Roman" w:hAnsi="Times New Roman" w:cs="Times New Roman"/>
            <w:i/>
            <w:color w:val="auto"/>
            <w:sz w:val="24"/>
            <w:szCs w:val="24"/>
            <w:u w:val="none"/>
          </w:rPr>
          <w:t>п. 248</w:t>
        </w:r>
      </w:hyperlink>
      <w:r w:rsidRPr="00EB1864">
        <w:rPr>
          <w:rFonts w:ascii="Times New Roman" w:hAnsi="Times New Roman" w:cs="Times New Roman"/>
          <w:i/>
          <w:color w:val="auto"/>
          <w:sz w:val="24"/>
          <w:szCs w:val="24"/>
        </w:rPr>
        <w:t xml:space="preserve"> Инструкции № 157н).</w:t>
      </w:r>
    </w:p>
    <w:p w:rsidR="00EB1864" w:rsidRDefault="00EB1864" w:rsidP="00EB1864">
      <w:pPr>
        <w:pStyle w:val="2"/>
        <w:jc w:val="both"/>
        <w:rPr>
          <w:rFonts w:ascii="Times New Roman" w:hAnsi="Times New Roman" w:cs="Times New Roman"/>
          <w:color w:val="auto"/>
          <w:sz w:val="24"/>
          <w:szCs w:val="24"/>
        </w:rPr>
      </w:pPr>
      <w:bookmarkStart w:id="37" w:name="_ref_419615"/>
      <w:r>
        <w:rPr>
          <w:rFonts w:ascii="Times New Roman" w:hAnsi="Times New Roman" w:cs="Times New Roman"/>
          <w:color w:val="auto"/>
          <w:sz w:val="24"/>
          <w:szCs w:val="24"/>
        </w:rPr>
        <w:tab/>
        <w:t>4.13.2</w:t>
      </w:r>
      <w:r w:rsidRPr="00EB1864">
        <w:rPr>
          <w:rFonts w:ascii="Times New Roman" w:hAnsi="Times New Roman" w:cs="Times New Roman"/>
          <w:color w:val="auto"/>
          <w:sz w:val="24"/>
          <w:szCs w:val="24"/>
        </w:rPr>
        <w:t>. Долговые обязательства, которые не относятся к краткосрочным, классифицируются как долгосрочные.</w:t>
      </w:r>
      <w:bookmarkEnd w:id="37"/>
      <w:r w:rsidRPr="00EB1864">
        <w:rPr>
          <w:rFonts w:ascii="Times New Roman" w:hAnsi="Times New Roman" w:cs="Times New Roman"/>
          <w:color w:val="auto"/>
          <w:sz w:val="24"/>
          <w:szCs w:val="24"/>
        </w:rPr>
        <w:t xml:space="preserve"> </w:t>
      </w:r>
    </w:p>
    <w:p w:rsidR="00EB1864" w:rsidRPr="00B10788" w:rsidRDefault="00EB1864" w:rsidP="00B10788">
      <w:pPr>
        <w:pStyle w:val="2"/>
        <w:jc w:val="both"/>
        <w:rPr>
          <w:rFonts w:ascii="Times New Roman" w:hAnsi="Times New Roman" w:cs="Times New Roman"/>
          <w:color w:val="auto"/>
          <w:sz w:val="24"/>
          <w:szCs w:val="24"/>
        </w:rPr>
      </w:pPr>
      <w:r w:rsidRPr="00EB1864">
        <w:rPr>
          <w:rFonts w:ascii="Times New Roman" w:hAnsi="Times New Roman" w:cs="Times New Roman"/>
          <w:i/>
          <w:color w:val="auto"/>
          <w:sz w:val="24"/>
          <w:szCs w:val="24"/>
        </w:rPr>
        <w:t xml:space="preserve">(Основание: </w:t>
      </w:r>
      <w:hyperlink r:id="rId60" w:history="1">
        <w:r w:rsidRPr="00EB1864">
          <w:rPr>
            <w:rStyle w:val="a7"/>
            <w:rFonts w:ascii="Times New Roman" w:hAnsi="Times New Roman" w:cs="Times New Roman"/>
            <w:i/>
            <w:color w:val="auto"/>
            <w:sz w:val="24"/>
            <w:szCs w:val="24"/>
            <w:u w:val="none"/>
          </w:rPr>
          <w:t>п. 27</w:t>
        </w:r>
      </w:hyperlink>
      <w:r w:rsidRPr="00EB1864">
        <w:rPr>
          <w:rFonts w:ascii="Times New Roman" w:hAnsi="Times New Roman" w:cs="Times New Roman"/>
          <w:i/>
          <w:color w:val="auto"/>
          <w:sz w:val="24"/>
          <w:szCs w:val="24"/>
        </w:rPr>
        <w:t xml:space="preserve"> СГС "Представление отчетности", </w:t>
      </w:r>
      <w:hyperlink r:id="rId61" w:history="1">
        <w:r w:rsidRPr="00EB1864">
          <w:rPr>
            <w:rStyle w:val="a7"/>
            <w:rFonts w:ascii="Times New Roman" w:hAnsi="Times New Roman" w:cs="Times New Roman"/>
            <w:i/>
            <w:color w:val="auto"/>
            <w:sz w:val="24"/>
            <w:szCs w:val="24"/>
            <w:u w:val="none"/>
          </w:rPr>
          <w:t>п. 248</w:t>
        </w:r>
      </w:hyperlink>
      <w:r w:rsidRPr="00EB1864">
        <w:rPr>
          <w:rFonts w:ascii="Times New Roman" w:hAnsi="Times New Roman" w:cs="Times New Roman"/>
          <w:i/>
          <w:color w:val="auto"/>
          <w:sz w:val="24"/>
          <w:szCs w:val="24"/>
        </w:rPr>
        <w:t xml:space="preserve"> Инструкции № 157н).</w:t>
      </w:r>
    </w:p>
    <w:p w:rsidR="00FA778C" w:rsidRPr="00EB1864" w:rsidRDefault="00B10788" w:rsidP="000B4B75">
      <w:pPr>
        <w:keepNext/>
        <w:keepLines/>
        <w:suppressAutoHyphens w:val="0"/>
        <w:spacing w:before="240" w:after="120" w:line="276" w:lineRule="auto"/>
        <w:jc w:val="center"/>
        <w:outlineLvl w:val="0"/>
        <w:rPr>
          <w:b/>
          <w:bCs/>
          <w:szCs w:val="28"/>
          <w:lang w:eastAsia="ru-RU"/>
        </w:rPr>
      </w:pPr>
      <w:bookmarkStart w:id="38" w:name="_ref_16439"/>
      <w:r>
        <w:rPr>
          <w:b/>
          <w:bCs/>
          <w:szCs w:val="28"/>
          <w:lang w:eastAsia="ru-RU"/>
        </w:rPr>
        <w:t>4.14</w:t>
      </w:r>
      <w:r w:rsidR="000B4B75" w:rsidRPr="00EB1864">
        <w:rPr>
          <w:b/>
          <w:bCs/>
          <w:szCs w:val="28"/>
          <w:lang w:eastAsia="ru-RU"/>
        </w:rPr>
        <w:t xml:space="preserve">. </w:t>
      </w:r>
      <w:r w:rsidR="00FA778C" w:rsidRPr="00EB1864">
        <w:rPr>
          <w:b/>
          <w:bCs/>
          <w:szCs w:val="28"/>
          <w:lang w:eastAsia="ru-RU"/>
        </w:rPr>
        <w:t>Забалансовый учет</w:t>
      </w:r>
      <w:bookmarkEnd w:id="38"/>
    </w:p>
    <w:p w:rsidR="00FA778C" w:rsidRPr="00B10788" w:rsidRDefault="00B10788" w:rsidP="00B10788">
      <w:pPr>
        <w:numPr>
          <w:ilvl w:val="1"/>
          <w:numId w:val="0"/>
        </w:numPr>
        <w:suppressAutoHyphens w:val="0"/>
        <w:spacing w:before="120" w:after="120"/>
        <w:ind w:firstLine="482"/>
        <w:jc w:val="both"/>
        <w:outlineLvl w:val="1"/>
        <w:rPr>
          <w:bCs/>
          <w:sz w:val="24"/>
          <w:szCs w:val="24"/>
          <w:lang w:eastAsia="ru-RU"/>
        </w:rPr>
      </w:pPr>
      <w:bookmarkStart w:id="39" w:name="_ref_526334"/>
      <w:r>
        <w:rPr>
          <w:bCs/>
          <w:sz w:val="24"/>
          <w:szCs w:val="24"/>
          <w:lang w:eastAsia="ru-RU"/>
        </w:rPr>
        <w:t>4.14</w:t>
      </w:r>
      <w:r w:rsidR="000B4B75" w:rsidRPr="00B10788">
        <w:rPr>
          <w:bCs/>
          <w:sz w:val="24"/>
          <w:szCs w:val="24"/>
          <w:lang w:eastAsia="ru-RU"/>
        </w:rPr>
        <w:t xml:space="preserve">.1. </w:t>
      </w:r>
      <w:r w:rsidR="00FA778C" w:rsidRPr="00B10788">
        <w:rPr>
          <w:bCs/>
          <w:sz w:val="24"/>
          <w:szCs w:val="24"/>
          <w:lang w:eastAsia="ru-RU"/>
        </w:rPr>
        <w:t>Учет на забалансовых счетах ведется в разрезе кодов вида финансового обеспечения (деятельности).</w:t>
      </w:r>
      <w:bookmarkEnd w:id="39"/>
    </w:p>
    <w:p w:rsidR="00FA778C" w:rsidRPr="00B10788" w:rsidRDefault="00FA778C" w:rsidP="00B10788">
      <w:pPr>
        <w:suppressAutoHyphens w:val="0"/>
        <w:spacing w:before="120" w:after="120"/>
        <w:ind w:firstLine="482"/>
        <w:jc w:val="both"/>
        <w:rPr>
          <w:i/>
          <w:sz w:val="24"/>
          <w:szCs w:val="24"/>
          <w:lang w:eastAsia="ru-RU"/>
        </w:rPr>
      </w:pPr>
      <w:r w:rsidRPr="00B10788">
        <w:rPr>
          <w:i/>
          <w:sz w:val="24"/>
          <w:szCs w:val="24"/>
          <w:lang w:eastAsia="ru-RU"/>
        </w:rPr>
        <w:t xml:space="preserve">(Основание: </w:t>
      </w:r>
      <w:hyperlink r:id="rId62" w:history="1">
        <w:r w:rsidRPr="00B10788">
          <w:rPr>
            <w:i/>
            <w:sz w:val="24"/>
            <w:szCs w:val="24"/>
            <w:lang w:eastAsia="ru-RU"/>
          </w:rPr>
          <w:t>п. 9</w:t>
        </w:r>
      </w:hyperlink>
      <w:r w:rsidRPr="00B10788">
        <w:rPr>
          <w:i/>
          <w:sz w:val="24"/>
          <w:szCs w:val="24"/>
          <w:lang w:eastAsia="ru-RU"/>
        </w:rPr>
        <w:t xml:space="preserve"> СГС "Учетная политика")</w:t>
      </w:r>
    </w:p>
    <w:p w:rsidR="00B10788" w:rsidRDefault="00B10788" w:rsidP="00B10788">
      <w:pPr>
        <w:autoSpaceDE w:val="0"/>
        <w:autoSpaceDN w:val="0"/>
        <w:adjustRightInd w:val="0"/>
        <w:spacing w:line="276" w:lineRule="auto"/>
        <w:jc w:val="both"/>
        <w:rPr>
          <w:rFonts w:eastAsiaTheme="minorHAnsi"/>
          <w:sz w:val="24"/>
          <w:szCs w:val="24"/>
          <w:lang w:eastAsia="en-US"/>
        </w:rPr>
      </w:pPr>
      <w:bookmarkStart w:id="40" w:name="_ref_531884"/>
      <w:r>
        <w:rPr>
          <w:bCs/>
          <w:sz w:val="24"/>
          <w:szCs w:val="24"/>
          <w:lang w:eastAsia="ru-RU"/>
        </w:rPr>
        <w:t xml:space="preserve">      4.14.2</w:t>
      </w:r>
      <w:r w:rsidR="000B4B75" w:rsidRPr="00B10788">
        <w:rPr>
          <w:bCs/>
          <w:sz w:val="24"/>
          <w:szCs w:val="24"/>
          <w:lang w:eastAsia="ru-RU"/>
        </w:rPr>
        <w:t>.</w:t>
      </w:r>
      <w:r w:rsidRPr="00B10788">
        <w:rPr>
          <w:color w:val="000000"/>
          <w:sz w:val="24"/>
          <w:szCs w:val="24"/>
        </w:rPr>
        <w:t xml:space="preserve"> </w:t>
      </w:r>
      <w:r>
        <w:rPr>
          <w:color w:val="000000"/>
          <w:sz w:val="24"/>
          <w:szCs w:val="24"/>
        </w:rPr>
        <w:t xml:space="preserve">На </w:t>
      </w:r>
      <w:proofErr w:type="spellStart"/>
      <w:r>
        <w:rPr>
          <w:color w:val="000000"/>
          <w:sz w:val="24"/>
          <w:szCs w:val="24"/>
        </w:rPr>
        <w:t>забалансовом</w:t>
      </w:r>
      <w:proofErr w:type="spellEnd"/>
      <w:r>
        <w:rPr>
          <w:color w:val="000000"/>
          <w:sz w:val="24"/>
          <w:szCs w:val="24"/>
        </w:rPr>
        <w:t xml:space="preserve"> счете 02 "Материальные ценности на хранении" ведется </w:t>
      </w:r>
      <w:r>
        <w:rPr>
          <w:rFonts w:eastAsiaTheme="minorHAnsi"/>
          <w:sz w:val="24"/>
          <w:szCs w:val="24"/>
          <w:lang w:eastAsia="en-US"/>
        </w:rPr>
        <w:t>учет материальных ценностей учреждения, не соответствующих критериям активов, материальных ценностей, принятых учреждением на хранение, а также имущества, в отношении которого принято решение о списании (прекращении эксплуатации), в том числе в связи с физическим или моральным износом и невозможностью (нецелесообразностью) его дальнейшего использования, до момента его демонтажа (утилизации, уничтожения).</w:t>
      </w:r>
    </w:p>
    <w:p w:rsidR="00B10788" w:rsidRDefault="00B10788" w:rsidP="00B10788">
      <w:pPr>
        <w:autoSpaceDE w:val="0"/>
        <w:autoSpaceDN w:val="0"/>
        <w:adjustRightInd w:val="0"/>
        <w:spacing w:line="276" w:lineRule="auto"/>
        <w:ind w:firstLine="540"/>
        <w:jc w:val="both"/>
        <w:rPr>
          <w:rFonts w:eastAsiaTheme="minorHAnsi"/>
          <w:sz w:val="24"/>
          <w:szCs w:val="24"/>
          <w:lang w:eastAsia="en-US"/>
        </w:rPr>
      </w:pPr>
      <w:r>
        <w:rPr>
          <w:rFonts w:eastAsiaTheme="minorHAnsi"/>
          <w:sz w:val="24"/>
          <w:szCs w:val="24"/>
          <w:lang w:eastAsia="en-US"/>
        </w:rPr>
        <w:t xml:space="preserve">Материальные ценности, полученные (принятые) учреждением, учитываются на </w:t>
      </w:r>
      <w:proofErr w:type="spellStart"/>
      <w:r>
        <w:rPr>
          <w:rFonts w:eastAsiaTheme="minorHAnsi"/>
          <w:sz w:val="24"/>
          <w:szCs w:val="24"/>
          <w:lang w:eastAsia="en-US"/>
        </w:rPr>
        <w:t>забалансовом</w:t>
      </w:r>
      <w:proofErr w:type="spellEnd"/>
      <w:r>
        <w:rPr>
          <w:rFonts w:eastAsiaTheme="minorHAnsi"/>
          <w:sz w:val="24"/>
          <w:szCs w:val="24"/>
          <w:lang w:eastAsia="en-US"/>
        </w:rPr>
        <w:t xml:space="preserve"> </w:t>
      </w:r>
      <w:hyperlink r:id="rId63" w:history="1">
        <w:r w:rsidRPr="00F21367">
          <w:rPr>
            <w:rFonts w:eastAsiaTheme="minorHAnsi"/>
            <w:color w:val="000000" w:themeColor="text1"/>
            <w:sz w:val="24"/>
            <w:szCs w:val="24"/>
            <w:lang w:eastAsia="en-US"/>
          </w:rPr>
          <w:t>счете</w:t>
        </w:r>
      </w:hyperlink>
      <w:r>
        <w:rPr>
          <w:rFonts w:eastAsiaTheme="minorHAnsi"/>
          <w:sz w:val="24"/>
          <w:szCs w:val="24"/>
          <w:lang w:eastAsia="en-US"/>
        </w:rPr>
        <w:t xml:space="preserve"> на основании первичного документа, подтверждающего получение (принятие на хранение (в переработку)) учреждением материальных ценностей, по стоимости, указанной в документе передающей стороной (по стоимости, предусмотренной договором), а в случае одностороннего оформления акта учреждением в условной оценке: один объект, один рубль.</w:t>
      </w:r>
    </w:p>
    <w:p w:rsidR="00FA778C" w:rsidRPr="00B10788" w:rsidRDefault="00B10788" w:rsidP="00B10788">
      <w:pPr>
        <w:autoSpaceDE w:val="0"/>
        <w:autoSpaceDN w:val="0"/>
        <w:adjustRightInd w:val="0"/>
        <w:spacing w:line="276" w:lineRule="auto"/>
        <w:ind w:firstLine="540"/>
        <w:jc w:val="both"/>
        <w:rPr>
          <w:rFonts w:eastAsiaTheme="minorHAnsi"/>
          <w:sz w:val="24"/>
          <w:szCs w:val="24"/>
          <w:lang w:eastAsia="en-US"/>
        </w:rPr>
      </w:pPr>
      <w:r>
        <w:rPr>
          <w:rFonts w:eastAsiaTheme="minorHAnsi"/>
          <w:sz w:val="24"/>
          <w:szCs w:val="24"/>
          <w:lang w:eastAsia="en-US"/>
        </w:rPr>
        <w:t xml:space="preserve"> </w:t>
      </w:r>
      <w:r w:rsidRPr="009F0332">
        <w:rPr>
          <w:rFonts w:eastAsiaTheme="minorHAnsi"/>
          <w:i/>
          <w:sz w:val="24"/>
          <w:szCs w:val="24"/>
          <w:lang w:eastAsia="en-US"/>
        </w:rPr>
        <w:t>(Основание</w:t>
      </w:r>
      <w:r>
        <w:rPr>
          <w:rFonts w:eastAsiaTheme="minorHAnsi"/>
          <w:i/>
          <w:sz w:val="24"/>
          <w:szCs w:val="24"/>
          <w:lang w:eastAsia="en-US"/>
        </w:rPr>
        <w:t>:</w:t>
      </w:r>
      <w:r w:rsidRPr="009F0332">
        <w:rPr>
          <w:rFonts w:eastAsiaTheme="minorHAnsi"/>
          <w:i/>
          <w:sz w:val="24"/>
          <w:szCs w:val="24"/>
          <w:lang w:eastAsia="en-US"/>
        </w:rPr>
        <w:t xml:space="preserve"> п.335-336 Инструкции № 157н).</w:t>
      </w:r>
      <w:bookmarkEnd w:id="40"/>
    </w:p>
    <w:p w:rsidR="00FA778C" w:rsidRPr="00036CC1" w:rsidRDefault="00B10788" w:rsidP="00B10788">
      <w:pPr>
        <w:numPr>
          <w:ilvl w:val="1"/>
          <w:numId w:val="0"/>
        </w:numPr>
        <w:suppressAutoHyphens w:val="0"/>
        <w:spacing w:before="120" w:after="120"/>
        <w:ind w:firstLine="482"/>
        <w:jc w:val="both"/>
        <w:outlineLvl w:val="1"/>
        <w:rPr>
          <w:bCs/>
          <w:sz w:val="24"/>
          <w:szCs w:val="24"/>
          <w:lang w:eastAsia="ru-RU"/>
        </w:rPr>
      </w:pPr>
      <w:bookmarkStart w:id="41" w:name="_ref_531886"/>
      <w:r>
        <w:rPr>
          <w:bCs/>
          <w:sz w:val="24"/>
          <w:szCs w:val="24"/>
          <w:lang w:eastAsia="ru-RU"/>
        </w:rPr>
        <w:t>4.14.3</w:t>
      </w:r>
      <w:r w:rsidR="000B4B75" w:rsidRPr="00B10788">
        <w:rPr>
          <w:bCs/>
          <w:sz w:val="24"/>
          <w:szCs w:val="24"/>
          <w:lang w:eastAsia="ru-RU"/>
        </w:rPr>
        <w:t xml:space="preserve">. </w:t>
      </w:r>
      <w:r w:rsidR="00FA778C" w:rsidRPr="00B10788">
        <w:rPr>
          <w:bCs/>
          <w:sz w:val="24"/>
          <w:szCs w:val="24"/>
          <w:lang w:eastAsia="ru-RU"/>
        </w:rPr>
        <w:t xml:space="preserve">На забалансовом </w:t>
      </w:r>
      <w:hyperlink r:id="rId64" w:history="1">
        <w:r w:rsidR="00FA778C" w:rsidRPr="00B10788">
          <w:rPr>
            <w:bCs/>
            <w:sz w:val="24"/>
            <w:szCs w:val="24"/>
            <w:lang w:eastAsia="ru-RU"/>
          </w:rPr>
          <w:t>счете 04</w:t>
        </w:r>
      </w:hyperlink>
      <w:r w:rsidR="00FA778C" w:rsidRPr="00B10788">
        <w:rPr>
          <w:bCs/>
          <w:sz w:val="24"/>
          <w:szCs w:val="24"/>
          <w:lang w:eastAsia="ru-RU"/>
        </w:rPr>
        <w:t xml:space="preserve"> "Задолженность</w:t>
      </w:r>
      <w:r w:rsidR="00FA778C" w:rsidRPr="00036CC1">
        <w:rPr>
          <w:bCs/>
          <w:sz w:val="24"/>
          <w:szCs w:val="24"/>
          <w:lang w:eastAsia="ru-RU"/>
        </w:rPr>
        <w:t xml:space="preserve"> неплатежеспособных дебиторов" учет ведется по группам:</w:t>
      </w:r>
      <w:bookmarkEnd w:id="41"/>
    </w:p>
    <w:p w:rsidR="00FA778C" w:rsidRPr="00036CC1" w:rsidRDefault="00FA778C" w:rsidP="00EB1864">
      <w:pPr>
        <w:numPr>
          <w:ilvl w:val="0"/>
          <w:numId w:val="16"/>
        </w:numPr>
        <w:suppressAutoHyphens w:val="0"/>
        <w:spacing w:before="120" w:after="120"/>
        <w:ind w:left="482"/>
        <w:contextualSpacing/>
        <w:jc w:val="both"/>
        <w:rPr>
          <w:sz w:val="24"/>
          <w:szCs w:val="24"/>
          <w:lang w:eastAsia="ru-RU"/>
        </w:rPr>
      </w:pPr>
      <w:r w:rsidRPr="00036CC1">
        <w:rPr>
          <w:sz w:val="24"/>
          <w:szCs w:val="24"/>
          <w:lang w:eastAsia="ru-RU"/>
        </w:rPr>
        <w:t>задолженность по доходам;</w:t>
      </w:r>
    </w:p>
    <w:p w:rsidR="00FA778C" w:rsidRPr="00036CC1" w:rsidRDefault="00FA778C" w:rsidP="00EB1864">
      <w:pPr>
        <w:numPr>
          <w:ilvl w:val="0"/>
          <w:numId w:val="16"/>
        </w:numPr>
        <w:suppressAutoHyphens w:val="0"/>
        <w:spacing w:before="120" w:after="120"/>
        <w:ind w:left="482"/>
        <w:contextualSpacing/>
        <w:jc w:val="both"/>
        <w:rPr>
          <w:sz w:val="24"/>
          <w:szCs w:val="24"/>
          <w:lang w:eastAsia="ru-RU"/>
        </w:rPr>
      </w:pPr>
      <w:r w:rsidRPr="00036CC1">
        <w:rPr>
          <w:sz w:val="24"/>
          <w:szCs w:val="24"/>
          <w:lang w:eastAsia="ru-RU"/>
        </w:rPr>
        <w:t>задолженность по авансам;</w:t>
      </w:r>
    </w:p>
    <w:p w:rsidR="00FA778C" w:rsidRPr="00036CC1" w:rsidRDefault="00FA778C" w:rsidP="00EB1864">
      <w:pPr>
        <w:numPr>
          <w:ilvl w:val="0"/>
          <w:numId w:val="16"/>
        </w:numPr>
        <w:suppressAutoHyphens w:val="0"/>
        <w:spacing w:before="120" w:after="120"/>
        <w:ind w:left="482"/>
        <w:contextualSpacing/>
        <w:jc w:val="both"/>
        <w:rPr>
          <w:sz w:val="24"/>
          <w:szCs w:val="24"/>
          <w:lang w:eastAsia="ru-RU"/>
        </w:rPr>
      </w:pPr>
      <w:r w:rsidRPr="00036CC1">
        <w:rPr>
          <w:sz w:val="24"/>
          <w:szCs w:val="24"/>
          <w:lang w:eastAsia="ru-RU"/>
        </w:rPr>
        <w:t>задолженность подотчетных лиц;</w:t>
      </w:r>
    </w:p>
    <w:p w:rsidR="00FA778C" w:rsidRPr="00036CC1" w:rsidRDefault="00FA778C" w:rsidP="00EB1864">
      <w:pPr>
        <w:numPr>
          <w:ilvl w:val="0"/>
          <w:numId w:val="16"/>
        </w:numPr>
        <w:suppressAutoHyphens w:val="0"/>
        <w:spacing w:before="120" w:after="120"/>
        <w:ind w:left="482"/>
        <w:contextualSpacing/>
        <w:jc w:val="both"/>
        <w:rPr>
          <w:sz w:val="24"/>
          <w:szCs w:val="24"/>
          <w:lang w:eastAsia="ru-RU"/>
        </w:rPr>
      </w:pPr>
      <w:r w:rsidRPr="00036CC1">
        <w:rPr>
          <w:sz w:val="24"/>
          <w:szCs w:val="24"/>
          <w:lang w:eastAsia="ru-RU"/>
        </w:rPr>
        <w:t>задолженность по недостачам.</w:t>
      </w:r>
    </w:p>
    <w:p w:rsidR="00B10788" w:rsidRPr="00C15C20" w:rsidRDefault="00B10788" w:rsidP="00B10788">
      <w:pPr>
        <w:pStyle w:val="ConsPlusNormal"/>
        <w:spacing w:line="276" w:lineRule="auto"/>
        <w:ind w:firstLine="0"/>
        <w:jc w:val="both"/>
        <w:rPr>
          <w:rFonts w:ascii="Times New Roman" w:hAnsi="Times New Roman" w:cs="Times New Roman"/>
          <w:sz w:val="24"/>
          <w:szCs w:val="24"/>
        </w:rPr>
      </w:pPr>
      <w:bookmarkStart w:id="42" w:name="_ref_531888"/>
      <w:r w:rsidRPr="0047403B">
        <w:rPr>
          <w:rFonts w:ascii="Times New Roman" w:hAnsi="Times New Roman" w:cs="Times New Roman"/>
          <w:i/>
          <w:sz w:val="24"/>
          <w:szCs w:val="24"/>
        </w:rPr>
        <w:t xml:space="preserve">(Основание: </w:t>
      </w:r>
      <w:hyperlink r:id="rId65" w:history="1">
        <w:r w:rsidRPr="00C924C5">
          <w:rPr>
            <w:rFonts w:ascii="Times New Roman" w:hAnsi="Times New Roman" w:cs="Times New Roman"/>
            <w:i/>
            <w:sz w:val="24"/>
            <w:szCs w:val="24"/>
          </w:rPr>
          <w:t>п.339-340</w:t>
        </w:r>
      </w:hyperlink>
      <w:r w:rsidRPr="0047403B">
        <w:rPr>
          <w:rFonts w:ascii="Times New Roman" w:hAnsi="Times New Roman" w:cs="Times New Roman"/>
          <w:i/>
          <w:sz w:val="24"/>
          <w:szCs w:val="24"/>
        </w:rPr>
        <w:t xml:space="preserve"> Инструкции N 157н)</w:t>
      </w:r>
    </w:p>
    <w:p w:rsidR="00FA778C" w:rsidRPr="00036CC1" w:rsidRDefault="00B10788" w:rsidP="00EB1864">
      <w:pPr>
        <w:numPr>
          <w:ilvl w:val="1"/>
          <w:numId w:val="0"/>
        </w:numPr>
        <w:suppressAutoHyphens w:val="0"/>
        <w:spacing w:before="120" w:after="120"/>
        <w:ind w:firstLine="482"/>
        <w:jc w:val="both"/>
        <w:outlineLvl w:val="1"/>
        <w:rPr>
          <w:bCs/>
          <w:sz w:val="24"/>
          <w:szCs w:val="24"/>
          <w:lang w:eastAsia="ru-RU"/>
        </w:rPr>
      </w:pPr>
      <w:r>
        <w:rPr>
          <w:bCs/>
          <w:sz w:val="24"/>
          <w:szCs w:val="24"/>
          <w:lang w:eastAsia="ru-RU"/>
        </w:rPr>
        <w:t>4.14.4</w:t>
      </w:r>
      <w:r w:rsidR="000B4B75" w:rsidRPr="00036CC1">
        <w:rPr>
          <w:bCs/>
          <w:sz w:val="24"/>
          <w:szCs w:val="24"/>
          <w:lang w:eastAsia="ru-RU"/>
        </w:rPr>
        <w:t>.</w:t>
      </w:r>
      <w:r w:rsidR="00FA778C" w:rsidRPr="00036CC1">
        <w:rPr>
          <w:bCs/>
          <w:sz w:val="24"/>
          <w:szCs w:val="24"/>
          <w:lang w:eastAsia="ru-RU"/>
        </w:rPr>
        <w:t xml:space="preserve">На </w:t>
      </w:r>
      <w:proofErr w:type="spellStart"/>
      <w:r w:rsidR="00FA778C" w:rsidRPr="00036CC1">
        <w:rPr>
          <w:bCs/>
          <w:sz w:val="24"/>
          <w:szCs w:val="24"/>
          <w:lang w:eastAsia="ru-RU"/>
        </w:rPr>
        <w:t>забалансовом</w:t>
      </w:r>
      <w:proofErr w:type="spellEnd"/>
      <w:r w:rsidR="00FA778C" w:rsidRPr="00036CC1">
        <w:rPr>
          <w:bCs/>
          <w:sz w:val="24"/>
          <w:szCs w:val="24"/>
          <w:lang w:eastAsia="ru-RU"/>
        </w:rPr>
        <w:t xml:space="preserve"> </w:t>
      </w:r>
      <w:hyperlink r:id="rId66" w:history="1">
        <w:r w:rsidR="00FA778C" w:rsidRPr="00036CC1">
          <w:rPr>
            <w:bCs/>
            <w:sz w:val="24"/>
            <w:szCs w:val="24"/>
            <w:lang w:eastAsia="ru-RU"/>
          </w:rPr>
          <w:t>счете 09</w:t>
        </w:r>
      </w:hyperlink>
      <w:r w:rsidR="00FA778C" w:rsidRPr="00036CC1">
        <w:rPr>
          <w:bCs/>
          <w:sz w:val="24"/>
          <w:szCs w:val="24"/>
          <w:lang w:eastAsia="ru-RU"/>
        </w:rPr>
        <w:t xml:space="preserve"> "Запасные части к транспортным средствам, выданные взамен изношенных" учет ведется по группам:</w:t>
      </w:r>
      <w:bookmarkEnd w:id="42"/>
    </w:p>
    <w:p w:rsidR="00FA778C" w:rsidRPr="00036CC1" w:rsidRDefault="00FA778C" w:rsidP="00EB1864">
      <w:pPr>
        <w:numPr>
          <w:ilvl w:val="0"/>
          <w:numId w:val="16"/>
        </w:numPr>
        <w:suppressAutoHyphens w:val="0"/>
        <w:spacing w:before="120" w:after="120"/>
        <w:ind w:left="482"/>
        <w:contextualSpacing/>
        <w:jc w:val="both"/>
        <w:rPr>
          <w:sz w:val="24"/>
          <w:szCs w:val="24"/>
          <w:lang w:eastAsia="ru-RU"/>
        </w:rPr>
      </w:pPr>
      <w:r w:rsidRPr="00036CC1">
        <w:rPr>
          <w:sz w:val="24"/>
          <w:szCs w:val="24"/>
          <w:lang w:eastAsia="ru-RU"/>
        </w:rPr>
        <w:t>двигатели, турбокомпрессоры;</w:t>
      </w:r>
    </w:p>
    <w:p w:rsidR="00FA778C" w:rsidRPr="00036CC1" w:rsidRDefault="00FA778C" w:rsidP="00EB1864">
      <w:pPr>
        <w:numPr>
          <w:ilvl w:val="0"/>
          <w:numId w:val="16"/>
        </w:numPr>
        <w:suppressAutoHyphens w:val="0"/>
        <w:spacing w:before="120" w:after="120"/>
        <w:ind w:left="482"/>
        <w:contextualSpacing/>
        <w:jc w:val="both"/>
        <w:rPr>
          <w:sz w:val="24"/>
          <w:szCs w:val="24"/>
          <w:lang w:eastAsia="ru-RU"/>
        </w:rPr>
      </w:pPr>
      <w:r w:rsidRPr="00036CC1">
        <w:rPr>
          <w:sz w:val="24"/>
          <w:szCs w:val="24"/>
          <w:lang w:eastAsia="ru-RU"/>
        </w:rPr>
        <w:t>аккумуляторы;</w:t>
      </w:r>
    </w:p>
    <w:p w:rsidR="00FA778C" w:rsidRPr="00036CC1" w:rsidRDefault="00FA778C" w:rsidP="00EB1864">
      <w:pPr>
        <w:numPr>
          <w:ilvl w:val="0"/>
          <w:numId w:val="16"/>
        </w:numPr>
        <w:suppressAutoHyphens w:val="0"/>
        <w:spacing w:before="120" w:after="120"/>
        <w:ind w:left="482"/>
        <w:contextualSpacing/>
        <w:jc w:val="both"/>
        <w:rPr>
          <w:sz w:val="24"/>
          <w:szCs w:val="24"/>
          <w:lang w:eastAsia="ru-RU"/>
        </w:rPr>
      </w:pPr>
      <w:r w:rsidRPr="00036CC1">
        <w:rPr>
          <w:sz w:val="24"/>
          <w:szCs w:val="24"/>
          <w:lang w:eastAsia="ru-RU"/>
        </w:rPr>
        <w:t>шины, диски;</w:t>
      </w:r>
    </w:p>
    <w:p w:rsidR="00FA778C" w:rsidRPr="00036CC1" w:rsidRDefault="00FA778C" w:rsidP="00EB1864">
      <w:pPr>
        <w:numPr>
          <w:ilvl w:val="0"/>
          <w:numId w:val="16"/>
        </w:numPr>
        <w:suppressAutoHyphens w:val="0"/>
        <w:spacing w:before="120" w:after="120"/>
        <w:ind w:left="482"/>
        <w:contextualSpacing/>
        <w:jc w:val="both"/>
        <w:rPr>
          <w:sz w:val="24"/>
          <w:szCs w:val="24"/>
          <w:lang w:eastAsia="ru-RU"/>
        </w:rPr>
      </w:pPr>
      <w:r w:rsidRPr="00036CC1">
        <w:rPr>
          <w:sz w:val="24"/>
          <w:szCs w:val="24"/>
          <w:lang w:eastAsia="ru-RU"/>
        </w:rPr>
        <w:t>карбюраторы;</w:t>
      </w:r>
    </w:p>
    <w:p w:rsidR="00FA778C" w:rsidRPr="00036CC1" w:rsidRDefault="00FA778C" w:rsidP="00EB1864">
      <w:pPr>
        <w:numPr>
          <w:ilvl w:val="0"/>
          <w:numId w:val="16"/>
        </w:numPr>
        <w:suppressAutoHyphens w:val="0"/>
        <w:spacing w:before="120" w:after="120"/>
        <w:ind w:left="482"/>
        <w:contextualSpacing/>
        <w:jc w:val="both"/>
        <w:rPr>
          <w:sz w:val="24"/>
          <w:szCs w:val="24"/>
          <w:lang w:eastAsia="ru-RU"/>
        </w:rPr>
      </w:pPr>
      <w:r w:rsidRPr="00036CC1">
        <w:rPr>
          <w:sz w:val="24"/>
          <w:szCs w:val="24"/>
          <w:lang w:eastAsia="ru-RU"/>
        </w:rPr>
        <w:t>коробки передач;</w:t>
      </w:r>
    </w:p>
    <w:p w:rsidR="00FA778C" w:rsidRPr="00036CC1" w:rsidRDefault="00FA778C" w:rsidP="00EB1864">
      <w:pPr>
        <w:numPr>
          <w:ilvl w:val="0"/>
          <w:numId w:val="16"/>
        </w:numPr>
        <w:suppressAutoHyphens w:val="0"/>
        <w:spacing w:before="120" w:after="120"/>
        <w:ind w:left="482"/>
        <w:contextualSpacing/>
        <w:jc w:val="both"/>
        <w:rPr>
          <w:sz w:val="24"/>
          <w:szCs w:val="24"/>
          <w:lang w:eastAsia="ru-RU"/>
        </w:rPr>
      </w:pPr>
      <w:r w:rsidRPr="00036CC1">
        <w:rPr>
          <w:sz w:val="24"/>
          <w:szCs w:val="24"/>
          <w:lang w:eastAsia="ru-RU"/>
        </w:rPr>
        <w:t>фары.</w:t>
      </w:r>
    </w:p>
    <w:p w:rsidR="00FA778C" w:rsidRPr="00B10788" w:rsidRDefault="00FA778C" w:rsidP="00EB1864">
      <w:pPr>
        <w:suppressAutoHyphens w:val="0"/>
        <w:spacing w:before="120" w:after="120"/>
        <w:ind w:firstLine="482"/>
        <w:jc w:val="both"/>
        <w:rPr>
          <w:i/>
          <w:sz w:val="24"/>
          <w:szCs w:val="24"/>
          <w:lang w:eastAsia="ru-RU"/>
        </w:rPr>
      </w:pPr>
      <w:r w:rsidRPr="00B10788">
        <w:rPr>
          <w:i/>
          <w:sz w:val="24"/>
          <w:szCs w:val="24"/>
          <w:lang w:eastAsia="ru-RU"/>
        </w:rPr>
        <w:t xml:space="preserve">(Основание: </w:t>
      </w:r>
      <w:hyperlink r:id="rId67" w:history="1">
        <w:r w:rsidRPr="00B10788">
          <w:rPr>
            <w:i/>
            <w:sz w:val="24"/>
            <w:szCs w:val="24"/>
            <w:lang w:eastAsia="ru-RU"/>
          </w:rPr>
          <w:t>п. 349</w:t>
        </w:r>
      </w:hyperlink>
      <w:r w:rsidRPr="00B10788">
        <w:rPr>
          <w:i/>
          <w:sz w:val="24"/>
          <w:szCs w:val="24"/>
          <w:lang w:eastAsia="ru-RU"/>
        </w:rPr>
        <w:t xml:space="preserve"> Инструкции № 157н)</w:t>
      </w:r>
    </w:p>
    <w:p w:rsidR="00FA778C" w:rsidRPr="00036CC1" w:rsidRDefault="00B10788" w:rsidP="00B10788">
      <w:pPr>
        <w:numPr>
          <w:ilvl w:val="1"/>
          <w:numId w:val="0"/>
        </w:numPr>
        <w:suppressAutoHyphens w:val="0"/>
        <w:spacing w:before="120" w:after="120"/>
        <w:ind w:firstLine="482"/>
        <w:jc w:val="both"/>
        <w:outlineLvl w:val="1"/>
        <w:rPr>
          <w:bCs/>
          <w:sz w:val="24"/>
          <w:szCs w:val="24"/>
          <w:lang w:eastAsia="ru-RU"/>
        </w:rPr>
      </w:pPr>
      <w:bookmarkStart w:id="43" w:name="_ref_531893"/>
      <w:r>
        <w:rPr>
          <w:bCs/>
          <w:sz w:val="24"/>
          <w:szCs w:val="24"/>
          <w:lang w:eastAsia="ru-RU"/>
        </w:rPr>
        <w:t>4.14.5</w:t>
      </w:r>
      <w:r w:rsidR="000B4B75" w:rsidRPr="00036CC1">
        <w:rPr>
          <w:bCs/>
          <w:sz w:val="24"/>
          <w:szCs w:val="24"/>
          <w:lang w:eastAsia="ru-RU"/>
        </w:rPr>
        <w:t xml:space="preserve">. </w:t>
      </w:r>
      <w:r w:rsidR="00FA778C" w:rsidRPr="00036CC1">
        <w:rPr>
          <w:bCs/>
          <w:sz w:val="24"/>
          <w:szCs w:val="24"/>
          <w:lang w:eastAsia="ru-RU"/>
        </w:rPr>
        <w:t xml:space="preserve">На забалансовый </w:t>
      </w:r>
      <w:hyperlink r:id="rId68" w:history="1">
        <w:r w:rsidR="00FA778C" w:rsidRPr="00036CC1">
          <w:rPr>
            <w:bCs/>
            <w:sz w:val="24"/>
            <w:szCs w:val="24"/>
            <w:lang w:eastAsia="ru-RU"/>
          </w:rPr>
          <w:t>счет 20</w:t>
        </w:r>
      </w:hyperlink>
      <w:r w:rsidR="00FA778C" w:rsidRPr="00036CC1">
        <w:rPr>
          <w:bCs/>
          <w:sz w:val="24"/>
          <w:szCs w:val="24"/>
          <w:lang w:eastAsia="ru-RU"/>
        </w:rPr>
        <w:t xml:space="preserve"> "Задолженность, невостребованная кредиторами" не востребованная кредитором задолженность принимается по     (вид распорядительного документа)    , изданному на основании:</w:t>
      </w:r>
      <w:bookmarkEnd w:id="43"/>
    </w:p>
    <w:p w:rsidR="00FA778C" w:rsidRPr="00036CC1" w:rsidRDefault="00FA778C" w:rsidP="00B10788">
      <w:pPr>
        <w:suppressAutoHyphens w:val="0"/>
        <w:spacing w:before="120" w:after="120"/>
        <w:ind w:firstLine="482"/>
        <w:jc w:val="both"/>
        <w:rPr>
          <w:sz w:val="24"/>
          <w:szCs w:val="24"/>
          <w:lang w:eastAsia="ru-RU"/>
        </w:rPr>
      </w:pPr>
      <w:r w:rsidRPr="00036CC1">
        <w:rPr>
          <w:sz w:val="24"/>
          <w:szCs w:val="24"/>
          <w:lang w:eastAsia="ru-RU"/>
        </w:rPr>
        <w:lastRenderedPageBreak/>
        <w:t xml:space="preserve">- инвентаризационной описи расчетов с покупателями, поставщиками и прочими дебиторами и кредиторами </w:t>
      </w:r>
      <w:hyperlink r:id="rId69" w:history="1">
        <w:r w:rsidRPr="00036CC1">
          <w:rPr>
            <w:sz w:val="24"/>
            <w:szCs w:val="24"/>
            <w:lang w:eastAsia="ru-RU"/>
          </w:rPr>
          <w:t>(ф. 0504089)</w:t>
        </w:r>
      </w:hyperlink>
      <w:r w:rsidRPr="00036CC1">
        <w:rPr>
          <w:sz w:val="24"/>
          <w:szCs w:val="24"/>
          <w:lang w:eastAsia="ru-RU"/>
        </w:rPr>
        <w:t>;</w:t>
      </w:r>
    </w:p>
    <w:p w:rsidR="0006191A" w:rsidRDefault="00FA778C" w:rsidP="0006191A">
      <w:pPr>
        <w:suppressAutoHyphens w:val="0"/>
        <w:spacing w:before="120" w:after="120"/>
        <w:ind w:firstLine="482"/>
        <w:jc w:val="both"/>
        <w:rPr>
          <w:sz w:val="24"/>
          <w:szCs w:val="24"/>
          <w:lang w:eastAsia="ru-RU"/>
        </w:rPr>
      </w:pPr>
      <w:r w:rsidRPr="00036CC1">
        <w:rPr>
          <w:sz w:val="24"/>
          <w:szCs w:val="24"/>
          <w:lang w:eastAsia="ru-RU"/>
        </w:rPr>
        <w:t>- докладной записки о выявлении кредиторской задолженности, не востребованной кредиторами.</w:t>
      </w:r>
    </w:p>
    <w:p w:rsidR="00FA778C" w:rsidRPr="00036CC1" w:rsidRDefault="00FA778C" w:rsidP="0006191A">
      <w:pPr>
        <w:suppressAutoHyphens w:val="0"/>
        <w:spacing w:before="120" w:after="120"/>
        <w:ind w:firstLine="482"/>
        <w:jc w:val="both"/>
        <w:rPr>
          <w:sz w:val="24"/>
          <w:szCs w:val="24"/>
          <w:lang w:eastAsia="ru-RU"/>
        </w:rPr>
      </w:pPr>
      <w:r w:rsidRPr="00036CC1">
        <w:rPr>
          <w:sz w:val="24"/>
          <w:szCs w:val="24"/>
          <w:lang w:eastAsia="ru-RU"/>
        </w:rPr>
        <w:t xml:space="preserve">Списание задолженности с </w:t>
      </w:r>
      <w:proofErr w:type="spellStart"/>
      <w:r w:rsidRPr="00036CC1">
        <w:rPr>
          <w:sz w:val="24"/>
          <w:szCs w:val="24"/>
          <w:lang w:eastAsia="ru-RU"/>
        </w:rPr>
        <w:t>забалансового</w:t>
      </w:r>
      <w:proofErr w:type="spellEnd"/>
      <w:r w:rsidRPr="00036CC1">
        <w:rPr>
          <w:sz w:val="24"/>
          <w:szCs w:val="24"/>
          <w:lang w:eastAsia="ru-RU"/>
        </w:rPr>
        <w:t xml:space="preserve"> учета осуществляется по итогам инвентаризации на основании решения инвентаризационной комиссии в следующих случаях:</w:t>
      </w:r>
    </w:p>
    <w:p w:rsidR="00FA778C" w:rsidRPr="00036CC1" w:rsidRDefault="00FA778C" w:rsidP="00B10788">
      <w:pPr>
        <w:suppressAutoHyphens w:val="0"/>
        <w:spacing w:before="120" w:after="120"/>
        <w:ind w:firstLine="482"/>
        <w:jc w:val="both"/>
        <w:rPr>
          <w:sz w:val="24"/>
          <w:szCs w:val="24"/>
          <w:lang w:eastAsia="ru-RU"/>
        </w:rPr>
      </w:pPr>
      <w:r w:rsidRPr="00036CC1">
        <w:rPr>
          <w:sz w:val="24"/>
          <w:szCs w:val="24"/>
          <w:lang w:eastAsia="ru-RU"/>
        </w:rPr>
        <w:t>- завершился срок возможного возобновления процедуры взыскания задолженности согласно законодательству;</w:t>
      </w:r>
    </w:p>
    <w:p w:rsidR="00FA778C" w:rsidRPr="00036CC1" w:rsidRDefault="00FA778C" w:rsidP="00B10788">
      <w:pPr>
        <w:suppressAutoHyphens w:val="0"/>
        <w:spacing w:before="120" w:after="120"/>
        <w:ind w:firstLine="482"/>
        <w:jc w:val="both"/>
        <w:rPr>
          <w:sz w:val="24"/>
          <w:szCs w:val="24"/>
          <w:lang w:eastAsia="ru-RU"/>
        </w:rPr>
      </w:pPr>
      <w:r w:rsidRPr="00036CC1">
        <w:rPr>
          <w:sz w:val="24"/>
          <w:szCs w:val="24"/>
          <w:lang w:eastAsia="ru-RU"/>
        </w:rPr>
        <w:t>- имеются документы, подтверждающие прекращение обязательства в связи со смертью (ликвидацией) контрагента.</w:t>
      </w:r>
    </w:p>
    <w:p w:rsidR="00FA778C" w:rsidRPr="00B10788" w:rsidRDefault="00FA778C" w:rsidP="00EB1864">
      <w:pPr>
        <w:suppressAutoHyphens w:val="0"/>
        <w:spacing w:before="120" w:after="120"/>
        <w:ind w:firstLine="482"/>
        <w:jc w:val="both"/>
        <w:rPr>
          <w:i/>
          <w:sz w:val="24"/>
          <w:szCs w:val="24"/>
          <w:lang w:eastAsia="ru-RU"/>
        </w:rPr>
      </w:pPr>
      <w:r w:rsidRPr="00B10788">
        <w:rPr>
          <w:i/>
          <w:sz w:val="24"/>
          <w:szCs w:val="24"/>
          <w:lang w:eastAsia="ru-RU"/>
        </w:rPr>
        <w:t xml:space="preserve">(Основание: </w:t>
      </w:r>
      <w:hyperlink r:id="rId70" w:history="1">
        <w:r w:rsidRPr="00B10788">
          <w:rPr>
            <w:i/>
            <w:sz w:val="24"/>
            <w:szCs w:val="24"/>
            <w:lang w:eastAsia="ru-RU"/>
          </w:rPr>
          <w:t>п. 371</w:t>
        </w:r>
      </w:hyperlink>
      <w:r w:rsidRPr="00B10788">
        <w:rPr>
          <w:i/>
          <w:sz w:val="24"/>
          <w:szCs w:val="24"/>
          <w:lang w:eastAsia="ru-RU"/>
        </w:rPr>
        <w:t xml:space="preserve"> Инструкции № 157н)</w:t>
      </w:r>
    </w:p>
    <w:p w:rsidR="0006191A" w:rsidRPr="00036CC1" w:rsidRDefault="00B10788" w:rsidP="0006191A">
      <w:pPr>
        <w:numPr>
          <w:ilvl w:val="1"/>
          <w:numId w:val="0"/>
        </w:numPr>
        <w:suppressAutoHyphens w:val="0"/>
        <w:spacing w:before="120" w:after="120"/>
        <w:ind w:firstLine="482"/>
        <w:jc w:val="both"/>
        <w:outlineLvl w:val="1"/>
        <w:rPr>
          <w:sz w:val="24"/>
          <w:szCs w:val="24"/>
          <w:lang w:eastAsia="ru-RU"/>
        </w:rPr>
      </w:pPr>
      <w:bookmarkStart w:id="44" w:name="_ref_531894"/>
      <w:r>
        <w:rPr>
          <w:bCs/>
          <w:sz w:val="24"/>
          <w:szCs w:val="24"/>
          <w:lang w:eastAsia="ru-RU"/>
        </w:rPr>
        <w:t>4.14.6</w:t>
      </w:r>
      <w:r w:rsidR="000B4B75" w:rsidRPr="00036CC1">
        <w:rPr>
          <w:bCs/>
          <w:sz w:val="24"/>
          <w:szCs w:val="24"/>
          <w:lang w:eastAsia="ru-RU"/>
        </w:rPr>
        <w:t>.</w:t>
      </w:r>
      <w:bookmarkEnd w:id="44"/>
      <w:r w:rsidR="0006191A" w:rsidRPr="0006191A">
        <w:rPr>
          <w:color w:val="000000"/>
          <w:sz w:val="24"/>
          <w:szCs w:val="24"/>
        </w:rPr>
        <w:t xml:space="preserve"> </w:t>
      </w:r>
      <w:r w:rsidR="0006191A" w:rsidRPr="0014340F">
        <w:rPr>
          <w:color w:val="000000"/>
          <w:sz w:val="24"/>
          <w:szCs w:val="24"/>
        </w:rPr>
        <w:t>На счете 21 "О</w:t>
      </w:r>
      <w:r w:rsidR="0006191A">
        <w:rPr>
          <w:color w:val="000000"/>
          <w:sz w:val="24"/>
          <w:szCs w:val="24"/>
        </w:rPr>
        <w:t>сновные средства стоимостью до 10</w:t>
      </w:r>
      <w:r w:rsidR="0006191A" w:rsidRPr="0014340F">
        <w:rPr>
          <w:color w:val="000000"/>
          <w:sz w:val="24"/>
          <w:szCs w:val="24"/>
        </w:rPr>
        <w:t xml:space="preserve">000,00 руб. включительно в эксплуатации" учитываются находящиеся в эксплуатации объекты </w:t>
      </w:r>
      <w:r w:rsidR="0006191A">
        <w:rPr>
          <w:color w:val="000000"/>
          <w:sz w:val="24"/>
          <w:szCs w:val="24"/>
        </w:rPr>
        <w:t>основных средств стоимостью до 10</w:t>
      </w:r>
      <w:r w:rsidR="0006191A" w:rsidRPr="0014340F">
        <w:rPr>
          <w:color w:val="000000"/>
          <w:sz w:val="24"/>
          <w:szCs w:val="24"/>
        </w:rPr>
        <w:t>000,00 руб. включительно, за исключением объектов библиотечного фонда и объектов недвижимого имущества. Принятие к учету объектов основных средств осуществляется на основании первичного документа, подтверждающего ввод объекта в эксплуатацию по балансовой стоимости введенного в эксплуатацию объекта</w:t>
      </w:r>
    </w:p>
    <w:p w:rsidR="00AE2E90" w:rsidRPr="00036CC1" w:rsidRDefault="00AE2E90" w:rsidP="00FA7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u w:val="single"/>
        </w:rPr>
      </w:pPr>
    </w:p>
    <w:p w:rsidR="00AE2E90" w:rsidRPr="0006191A" w:rsidRDefault="00A74B7E" w:rsidP="00A7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06191A">
        <w:rPr>
          <w:b/>
          <w:iCs/>
          <w:szCs w:val="28"/>
        </w:rPr>
        <w:t>4.1</w:t>
      </w:r>
      <w:r w:rsidR="0006191A" w:rsidRPr="0006191A">
        <w:rPr>
          <w:b/>
          <w:iCs/>
          <w:szCs w:val="28"/>
        </w:rPr>
        <w:t>5</w:t>
      </w:r>
      <w:r w:rsidR="00AE2E90" w:rsidRPr="0006191A">
        <w:rPr>
          <w:b/>
          <w:iCs/>
          <w:szCs w:val="28"/>
        </w:rPr>
        <w:t xml:space="preserve"> События после отчетной даты</w:t>
      </w:r>
    </w:p>
    <w:p w:rsidR="00AE2E90" w:rsidRPr="00036CC1" w:rsidRDefault="00AE2E90" w:rsidP="00AE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36CC1">
        <w:rPr>
          <w:sz w:val="24"/>
          <w:szCs w:val="24"/>
        </w:rPr>
        <w:t> </w:t>
      </w:r>
    </w:p>
    <w:p w:rsidR="00AE2E90" w:rsidRPr="00036CC1" w:rsidRDefault="00AE2E90" w:rsidP="00A15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Признание и отражение в учете и отчетности событий после отчетной даты осуществляется в</w:t>
      </w:r>
      <w:r w:rsidR="00A15C11" w:rsidRPr="00036CC1">
        <w:rPr>
          <w:sz w:val="24"/>
          <w:szCs w:val="24"/>
        </w:rPr>
        <w:t xml:space="preserve"> соответствии с требованиями СГС «Событие после отчетной даты»</w:t>
      </w:r>
      <w:r w:rsidRPr="00036CC1">
        <w:rPr>
          <w:sz w:val="24"/>
          <w:szCs w:val="24"/>
        </w:rPr>
        <w:t xml:space="preserve">  </w:t>
      </w:r>
      <w:r w:rsidR="00A15C11" w:rsidRPr="00036CC1">
        <w:rPr>
          <w:sz w:val="24"/>
          <w:szCs w:val="24"/>
        </w:rPr>
        <w:t>(</w:t>
      </w:r>
      <w:r w:rsidRPr="00036CC1">
        <w:rPr>
          <w:b/>
          <w:sz w:val="24"/>
          <w:szCs w:val="24"/>
        </w:rPr>
        <w:t>приложени</w:t>
      </w:r>
      <w:r w:rsidR="00A15C11" w:rsidRPr="00036CC1">
        <w:rPr>
          <w:b/>
          <w:sz w:val="24"/>
          <w:szCs w:val="24"/>
        </w:rPr>
        <w:t>е</w:t>
      </w:r>
      <w:r w:rsidRPr="00036CC1">
        <w:rPr>
          <w:b/>
          <w:sz w:val="24"/>
          <w:szCs w:val="24"/>
        </w:rPr>
        <w:t> </w:t>
      </w:r>
      <w:r w:rsidR="001200F0" w:rsidRPr="00036CC1">
        <w:rPr>
          <w:b/>
          <w:sz w:val="24"/>
          <w:szCs w:val="24"/>
        </w:rPr>
        <w:t>10</w:t>
      </w:r>
      <w:r w:rsidR="00A15C11" w:rsidRPr="00036CC1">
        <w:rPr>
          <w:b/>
          <w:sz w:val="24"/>
          <w:szCs w:val="24"/>
        </w:rPr>
        <w:t>)</w:t>
      </w:r>
      <w:r w:rsidRPr="00036CC1">
        <w:rPr>
          <w:sz w:val="24"/>
          <w:szCs w:val="24"/>
        </w:rPr>
        <w:t>.</w:t>
      </w:r>
    </w:p>
    <w:p w:rsidR="001200F0" w:rsidRPr="00036CC1" w:rsidRDefault="001200F0" w:rsidP="00A7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0B4B75" w:rsidRPr="00036CC1" w:rsidRDefault="000B4B75" w:rsidP="00AE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AE2E90" w:rsidRPr="0006191A" w:rsidRDefault="00AE2E90" w:rsidP="00AE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Cs w:val="28"/>
        </w:rPr>
      </w:pPr>
      <w:r w:rsidRPr="0006191A">
        <w:rPr>
          <w:b/>
          <w:bCs/>
          <w:szCs w:val="28"/>
          <w:lang w:val="en-US"/>
        </w:rPr>
        <w:t>V</w:t>
      </w:r>
      <w:r w:rsidRPr="0006191A">
        <w:rPr>
          <w:b/>
          <w:bCs/>
          <w:szCs w:val="28"/>
        </w:rPr>
        <w:t>. Инвентаризация имущества и обязательств</w:t>
      </w:r>
    </w:p>
    <w:p w:rsidR="00AE2E90" w:rsidRPr="00036CC1" w:rsidRDefault="00AE2E90" w:rsidP="00AE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E2E90" w:rsidRPr="00036CC1" w:rsidRDefault="00AE2E90" w:rsidP="00AE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w:t>
      </w:r>
      <w:r w:rsidR="00A74B7E" w:rsidRPr="00036CC1">
        <w:rPr>
          <w:sz w:val="24"/>
          <w:szCs w:val="24"/>
        </w:rPr>
        <w:t>5</w:t>
      </w:r>
      <w:r w:rsidRPr="00036CC1">
        <w:rPr>
          <w:sz w:val="24"/>
          <w:szCs w:val="24"/>
        </w:rPr>
        <w:t xml:space="preserve"> 1. 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w:t>
      </w:r>
      <w:r w:rsidRPr="00036CC1">
        <w:rPr>
          <w:b/>
          <w:sz w:val="24"/>
          <w:szCs w:val="24"/>
        </w:rPr>
        <w:t>в приложении</w:t>
      </w:r>
      <w:r w:rsidR="00417CA6" w:rsidRPr="00036CC1">
        <w:rPr>
          <w:b/>
          <w:sz w:val="24"/>
          <w:szCs w:val="24"/>
        </w:rPr>
        <w:t xml:space="preserve"> </w:t>
      </w:r>
      <w:r w:rsidR="001200F0" w:rsidRPr="00036CC1">
        <w:rPr>
          <w:b/>
          <w:sz w:val="24"/>
          <w:szCs w:val="24"/>
        </w:rPr>
        <w:t>11</w:t>
      </w:r>
      <w:r w:rsidRPr="00036CC1">
        <w:rPr>
          <w:sz w:val="24"/>
          <w:szCs w:val="24"/>
        </w:rPr>
        <w:t>.</w:t>
      </w:r>
      <w:r w:rsidRPr="00036CC1">
        <w:rPr>
          <w:sz w:val="24"/>
          <w:szCs w:val="24"/>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w:t>
      </w:r>
      <w:r w:rsidR="0006191A">
        <w:rPr>
          <w:sz w:val="24"/>
          <w:szCs w:val="24"/>
        </w:rPr>
        <w:t xml:space="preserve">дельным распоряжением </w:t>
      </w:r>
      <w:r w:rsidRPr="00036CC1">
        <w:rPr>
          <w:sz w:val="24"/>
          <w:szCs w:val="24"/>
        </w:rPr>
        <w:t>руководителя.</w:t>
      </w:r>
    </w:p>
    <w:p w:rsidR="00AE2E90" w:rsidRPr="0006191A" w:rsidRDefault="00A74B7E" w:rsidP="00AE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06191A">
        <w:rPr>
          <w:i/>
          <w:sz w:val="24"/>
          <w:szCs w:val="24"/>
        </w:rPr>
        <w:t>(</w:t>
      </w:r>
      <w:r w:rsidR="00AE2E90" w:rsidRPr="0006191A">
        <w:rPr>
          <w:i/>
          <w:sz w:val="24"/>
          <w:szCs w:val="24"/>
        </w:rPr>
        <w:t>Основание: ст</w:t>
      </w:r>
      <w:r w:rsidRPr="0006191A">
        <w:rPr>
          <w:i/>
          <w:sz w:val="24"/>
          <w:szCs w:val="24"/>
        </w:rPr>
        <w:t>.</w:t>
      </w:r>
      <w:r w:rsidR="00AE2E90" w:rsidRPr="0006191A">
        <w:rPr>
          <w:i/>
          <w:sz w:val="24"/>
          <w:szCs w:val="24"/>
        </w:rPr>
        <w:t xml:space="preserve">11 Закона № 402-ФЗ, раздел </w:t>
      </w:r>
      <w:r w:rsidR="00AE2E90" w:rsidRPr="0006191A">
        <w:rPr>
          <w:i/>
          <w:sz w:val="24"/>
          <w:szCs w:val="24"/>
          <w:lang w:val="en-US"/>
        </w:rPr>
        <w:t>VIII</w:t>
      </w:r>
      <w:r w:rsidR="00AE2E90" w:rsidRPr="0006191A">
        <w:rPr>
          <w:i/>
          <w:sz w:val="24"/>
          <w:szCs w:val="24"/>
        </w:rPr>
        <w:t xml:space="preserve"> С</w:t>
      </w:r>
      <w:r w:rsidRPr="0006191A">
        <w:rPr>
          <w:i/>
          <w:sz w:val="24"/>
          <w:szCs w:val="24"/>
        </w:rPr>
        <w:t>ГС</w:t>
      </w:r>
      <w:r w:rsidR="00AE2E90" w:rsidRPr="0006191A">
        <w:rPr>
          <w:i/>
          <w:sz w:val="24"/>
          <w:szCs w:val="24"/>
        </w:rPr>
        <w:t xml:space="preserve"> «Концептуальные основы»</w:t>
      </w:r>
      <w:r w:rsidR="00A15C11" w:rsidRPr="0006191A">
        <w:rPr>
          <w:i/>
          <w:sz w:val="24"/>
          <w:szCs w:val="24"/>
        </w:rPr>
        <w:t>)</w:t>
      </w:r>
      <w:r w:rsidR="00AE2E90" w:rsidRPr="0006191A">
        <w:rPr>
          <w:i/>
          <w:sz w:val="24"/>
          <w:szCs w:val="24"/>
        </w:rPr>
        <w:t>.</w:t>
      </w:r>
    </w:p>
    <w:p w:rsidR="00AE2E90" w:rsidRPr="00036CC1" w:rsidRDefault="00AE2E90" w:rsidP="00AE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w:t>
      </w:r>
    </w:p>
    <w:p w:rsidR="00AE2E90" w:rsidRPr="00036CC1" w:rsidRDefault="00A74B7E" w:rsidP="00AE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5.</w:t>
      </w:r>
      <w:r w:rsidR="00AE2E90" w:rsidRPr="00036CC1">
        <w:rPr>
          <w:sz w:val="24"/>
          <w:szCs w:val="24"/>
        </w:rPr>
        <w:t>2. Состав комиссии для проведения внезапной ревизии кассы приведен в приложении 5.</w:t>
      </w:r>
    </w:p>
    <w:p w:rsidR="00AE2E90" w:rsidRPr="00036CC1" w:rsidRDefault="00AE2E90" w:rsidP="00AE2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E2E90" w:rsidRPr="00036CC1" w:rsidRDefault="00AE2E90" w:rsidP="00FE4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E2E90" w:rsidRPr="0006191A" w:rsidRDefault="00AE2E90"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06191A">
        <w:rPr>
          <w:b/>
          <w:bCs/>
          <w:szCs w:val="28"/>
          <w:lang w:val="en-US"/>
        </w:rPr>
        <w:t>VI</w:t>
      </w:r>
      <w:r w:rsidRPr="0006191A">
        <w:rPr>
          <w:b/>
          <w:bCs/>
          <w:szCs w:val="28"/>
        </w:rPr>
        <w:t>. Первичные и сводные учетные документы, бюджетные регистры и правила документооборота</w:t>
      </w:r>
    </w:p>
    <w:p w:rsidR="00AE2E90" w:rsidRPr="00036CC1" w:rsidRDefault="00AE2E90"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w:t>
      </w:r>
    </w:p>
    <w:p w:rsidR="00AE2E90" w:rsidRPr="00036CC1" w:rsidRDefault="00A74B7E"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6.</w:t>
      </w:r>
      <w:r w:rsidR="00AE2E90" w:rsidRPr="00036CC1">
        <w:rPr>
          <w:sz w:val="24"/>
          <w:szCs w:val="24"/>
        </w:rPr>
        <w:t>1. Учреждение использует унифицированные формы первичных документов, перечисленные в приложении 1 к приказу № 52н.</w:t>
      </w:r>
    </w:p>
    <w:p w:rsidR="00AE2E90" w:rsidRPr="00036CC1" w:rsidRDefault="00AE2E90"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При проведении хозяйственных операций, для оформления которых не предусмотрены типовые формы первичных документов, используются:</w:t>
      </w:r>
    </w:p>
    <w:p w:rsidR="00AE2E90" w:rsidRPr="0006191A" w:rsidRDefault="00AE2E90"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036CC1">
        <w:rPr>
          <w:sz w:val="24"/>
          <w:szCs w:val="24"/>
        </w:rPr>
        <w:t>– унифицированные формы, дополненные необходимыми реквизитами.</w:t>
      </w:r>
      <w:r w:rsidRPr="00036CC1">
        <w:rPr>
          <w:sz w:val="24"/>
          <w:szCs w:val="24"/>
        </w:rPr>
        <w:br/>
      </w:r>
      <w:r w:rsidR="00A74B7E" w:rsidRPr="0006191A">
        <w:rPr>
          <w:i/>
          <w:sz w:val="24"/>
          <w:szCs w:val="24"/>
        </w:rPr>
        <w:t>(</w:t>
      </w:r>
      <w:r w:rsidRPr="0006191A">
        <w:rPr>
          <w:i/>
          <w:sz w:val="24"/>
          <w:szCs w:val="24"/>
        </w:rPr>
        <w:t>Основание: п</w:t>
      </w:r>
      <w:r w:rsidR="00A74B7E" w:rsidRPr="0006191A">
        <w:rPr>
          <w:i/>
          <w:sz w:val="24"/>
          <w:szCs w:val="24"/>
        </w:rPr>
        <w:t>.</w:t>
      </w:r>
      <w:r w:rsidRPr="0006191A">
        <w:rPr>
          <w:i/>
          <w:sz w:val="24"/>
          <w:szCs w:val="24"/>
        </w:rPr>
        <w:t>7 Инструкции</w:t>
      </w:r>
      <w:r w:rsidR="00A74B7E" w:rsidRPr="0006191A">
        <w:rPr>
          <w:i/>
          <w:sz w:val="24"/>
          <w:szCs w:val="24"/>
        </w:rPr>
        <w:t xml:space="preserve"> </w:t>
      </w:r>
      <w:r w:rsidRPr="0006191A">
        <w:rPr>
          <w:i/>
          <w:sz w:val="24"/>
          <w:szCs w:val="24"/>
        </w:rPr>
        <w:t>№ 157н, п</w:t>
      </w:r>
      <w:r w:rsidR="00A74B7E" w:rsidRPr="0006191A">
        <w:rPr>
          <w:i/>
          <w:sz w:val="24"/>
          <w:szCs w:val="24"/>
        </w:rPr>
        <w:t>.</w:t>
      </w:r>
      <w:r w:rsidRPr="0006191A">
        <w:rPr>
          <w:i/>
          <w:sz w:val="24"/>
          <w:szCs w:val="24"/>
        </w:rPr>
        <w:t xml:space="preserve"> 25–26 С</w:t>
      </w:r>
      <w:r w:rsidR="00A74B7E" w:rsidRPr="0006191A">
        <w:rPr>
          <w:i/>
          <w:sz w:val="24"/>
          <w:szCs w:val="24"/>
        </w:rPr>
        <w:t>ГС</w:t>
      </w:r>
      <w:r w:rsidRPr="0006191A">
        <w:rPr>
          <w:i/>
          <w:sz w:val="24"/>
          <w:szCs w:val="24"/>
        </w:rPr>
        <w:t xml:space="preserve"> «Концептуальные основы»</w:t>
      </w:r>
      <w:r w:rsidR="0006191A">
        <w:rPr>
          <w:i/>
          <w:sz w:val="24"/>
          <w:szCs w:val="24"/>
        </w:rPr>
        <w:t>)</w:t>
      </w:r>
      <w:r w:rsidRPr="0006191A">
        <w:rPr>
          <w:i/>
          <w:sz w:val="24"/>
          <w:szCs w:val="24"/>
        </w:rPr>
        <w:t>.</w:t>
      </w:r>
    </w:p>
    <w:p w:rsidR="00AE2E90" w:rsidRPr="00036CC1" w:rsidRDefault="00A74B7E"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6.</w:t>
      </w:r>
      <w:r w:rsidR="00AE2E90" w:rsidRPr="00036CC1">
        <w:rPr>
          <w:sz w:val="24"/>
          <w:szCs w:val="24"/>
        </w:rPr>
        <w:t xml:space="preserve">2. Порядок и сроки передачи первичных учетных документов для отражения в бухучете устанавливаются в соответствии с графиком документооборота. График документооборота </w:t>
      </w:r>
      <w:r w:rsidR="00AE2E90" w:rsidRPr="00036CC1">
        <w:rPr>
          <w:b/>
          <w:sz w:val="24"/>
          <w:szCs w:val="24"/>
        </w:rPr>
        <w:t>(приложение</w:t>
      </w:r>
      <w:r w:rsidR="00496BA2" w:rsidRPr="00036CC1">
        <w:rPr>
          <w:b/>
          <w:sz w:val="24"/>
          <w:szCs w:val="24"/>
        </w:rPr>
        <w:t xml:space="preserve"> 12</w:t>
      </w:r>
      <w:r w:rsidR="00AE2E90" w:rsidRPr="00036CC1">
        <w:rPr>
          <w:b/>
          <w:sz w:val="24"/>
          <w:szCs w:val="24"/>
        </w:rPr>
        <w:t xml:space="preserve">). </w:t>
      </w:r>
      <w:r w:rsidR="00AE2E90" w:rsidRPr="00036CC1">
        <w:rPr>
          <w:sz w:val="24"/>
          <w:szCs w:val="24"/>
        </w:rPr>
        <w:t>План работы бухгалтерии</w:t>
      </w:r>
      <w:r w:rsidR="00AE2E90" w:rsidRPr="00036CC1">
        <w:rPr>
          <w:b/>
          <w:sz w:val="24"/>
          <w:szCs w:val="24"/>
        </w:rPr>
        <w:t xml:space="preserve"> (приложение</w:t>
      </w:r>
      <w:r w:rsidR="00496BA2" w:rsidRPr="00036CC1">
        <w:rPr>
          <w:b/>
          <w:sz w:val="24"/>
          <w:szCs w:val="24"/>
        </w:rPr>
        <w:t xml:space="preserve"> 13</w:t>
      </w:r>
      <w:r w:rsidR="00AE2E90" w:rsidRPr="00036CC1">
        <w:rPr>
          <w:b/>
          <w:sz w:val="24"/>
          <w:szCs w:val="24"/>
        </w:rPr>
        <w:t>).</w:t>
      </w:r>
      <w:r w:rsidR="00AE2E90" w:rsidRPr="00036CC1">
        <w:rPr>
          <w:sz w:val="24"/>
          <w:szCs w:val="24"/>
        </w:rPr>
        <w:t> </w:t>
      </w:r>
    </w:p>
    <w:p w:rsidR="00AE2E90" w:rsidRPr="00036CC1" w:rsidRDefault="00A74B7E"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lastRenderedPageBreak/>
        <w:t>6.3</w:t>
      </w:r>
      <w:r w:rsidR="00AE2E90" w:rsidRPr="00036CC1">
        <w:rPr>
          <w:sz w:val="24"/>
          <w:szCs w:val="24"/>
        </w:rPr>
        <w:t xml:space="preserve">. Учреждение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 </w:t>
      </w:r>
    </w:p>
    <w:p w:rsidR="00AE2E90" w:rsidRPr="0006191A" w:rsidRDefault="00AE2E90"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06191A">
        <w:rPr>
          <w:i/>
          <w:sz w:val="24"/>
          <w:szCs w:val="24"/>
        </w:rPr>
        <w:t>  </w:t>
      </w:r>
      <w:r w:rsidR="00A74B7E" w:rsidRPr="0006191A">
        <w:rPr>
          <w:i/>
          <w:sz w:val="24"/>
          <w:szCs w:val="24"/>
        </w:rPr>
        <w:t>(Основание: ч.2,4 ст.9 Закона №402-ФЗ, п.25 СГС «Концептуальные основы», п.9 СГС «Учетная политика»).</w:t>
      </w:r>
    </w:p>
    <w:p w:rsidR="00A74B7E" w:rsidRPr="00036CC1" w:rsidRDefault="00A74B7E"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E2E90" w:rsidRPr="0006191A" w:rsidRDefault="00AE2E90"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036CC1">
        <w:rPr>
          <w:sz w:val="24"/>
          <w:szCs w:val="24"/>
        </w:rPr>
        <w:t>6.</w:t>
      </w:r>
      <w:r w:rsidR="00A74B7E" w:rsidRPr="00036CC1">
        <w:rPr>
          <w:sz w:val="24"/>
          <w:szCs w:val="24"/>
        </w:rPr>
        <w:t>4</w:t>
      </w:r>
      <w:r w:rsidRPr="00036CC1">
        <w:rPr>
          <w:sz w:val="24"/>
          <w:szCs w:val="24"/>
        </w:rPr>
        <w:t xml:space="preserve"> Формирование регистров бухучета осуществляется в следующем порядке:</w:t>
      </w:r>
      <w:r w:rsidRPr="00036CC1">
        <w:rPr>
          <w:sz w:val="24"/>
          <w:szCs w:val="24"/>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036CC1">
        <w:rPr>
          <w:sz w:val="24"/>
          <w:szCs w:val="24"/>
        </w:rPr>
        <w:br/>
        <w:t>– журнал регистрации приходных и расходных ордеров составляется ежемесячно, в последний рабочий день месяца;</w:t>
      </w:r>
      <w:r w:rsidRPr="00036CC1">
        <w:rPr>
          <w:sz w:val="24"/>
          <w:szCs w:val="24"/>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sidRPr="00036CC1">
        <w:rPr>
          <w:sz w:val="24"/>
          <w:szCs w:val="24"/>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sidRPr="00036CC1">
        <w:rPr>
          <w:sz w:val="24"/>
          <w:szCs w:val="24"/>
        </w:rPr>
        <w:br/>
        <w:t>– опись инвентарных карточек по учету основных средств, инвентарный список основных средств, реестр карточек заполняются е</w:t>
      </w:r>
      <w:r w:rsidR="0006191A">
        <w:rPr>
          <w:sz w:val="24"/>
          <w:szCs w:val="24"/>
        </w:rPr>
        <w:t>жегодно, в последний день года;</w:t>
      </w:r>
      <w:r w:rsidRPr="00036CC1">
        <w:rPr>
          <w:sz w:val="24"/>
          <w:szCs w:val="24"/>
        </w:rPr>
        <w:br/>
        <w:t>– журналы операций, главная книга заполняются ежемесячно;</w:t>
      </w:r>
      <w:r w:rsidRPr="00036CC1">
        <w:rPr>
          <w:sz w:val="24"/>
          <w:szCs w:val="24"/>
        </w:rPr>
        <w:br/>
        <w:t>– другие регистры, не указанные выше, заполняются по мере необходимости, если иное не установлено законодательством РФ.</w:t>
      </w:r>
      <w:r w:rsidRPr="00036CC1">
        <w:rPr>
          <w:sz w:val="24"/>
          <w:szCs w:val="24"/>
        </w:rPr>
        <w:br/>
      </w:r>
      <w:r w:rsidR="00A74B7E" w:rsidRPr="00036CC1">
        <w:rPr>
          <w:sz w:val="24"/>
          <w:szCs w:val="24"/>
        </w:rPr>
        <w:t>(</w:t>
      </w:r>
      <w:r w:rsidRPr="0006191A">
        <w:rPr>
          <w:i/>
          <w:sz w:val="24"/>
          <w:szCs w:val="24"/>
        </w:rPr>
        <w:t>Основание: п</w:t>
      </w:r>
      <w:r w:rsidR="00A74B7E" w:rsidRPr="0006191A">
        <w:rPr>
          <w:i/>
          <w:sz w:val="24"/>
          <w:szCs w:val="24"/>
        </w:rPr>
        <w:t>.</w:t>
      </w:r>
      <w:r w:rsidRPr="0006191A">
        <w:rPr>
          <w:i/>
          <w:sz w:val="24"/>
          <w:szCs w:val="24"/>
        </w:rPr>
        <w:t>11 Инструкции № 157н</w:t>
      </w:r>
      <w:r w:rsidR="00A74B7E" w:rsidRPr="0006191A">
        <w:rPr>
          <w:i/>
          <w:sz w:val="24"/>
          <w:szCs w:val="24"/>
        </w:rPr>
        <w:t>)</w:t>
      </w:r>
      <w:r w:rsidRPr="0006191A">
        <w:rPr>
          <w:i/>
          <w:sz w:val="24"/>
          <w:szCs w:val="24"/>
        </w:rPr>
        <w:t>.</w:t>
      </w:r>
    </w:p>
    <w:p w:rsidR="00AE2E90" w:rsidRPr="0006191A" w:rsidRDefault="00AE2E90"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06191A">
        <w:rPr>
          <w:i/>
          <w:sz w:val="24"/>
          <w:szCs w:val="24"/>
        </w:rPr>
        <w:t>  </w:t>
      </w:r>
    </w:p>
    <w:p w:rsidR="00417CA6" w:rsidRPr="00036CC1" w:rsidRDefault="00C028DA"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6.5</w:t>
      </w:r>
      <w:r w:rsidR="00AE2E90" w:rsidRPr="00036CC1">
        <w:rPr>
          <w:sz w:val="24"/>
          <w:szCs w:val="24"/>
        </w:rPr>
        <w:t xml:space="preserve">. </w:t>
      </w:r>
      <w:r w:rsidR="00417CA6" w:rsidRPr="00036CC1">
        <w:rPr>
          <w:sz w:val="24"/>
          <w:szCs w:val="24"/>
        </w:rPr>
        <w:t xml:space="preserve"> Данные проверенных и принятых к учету первичных документов систематизируются по датам совершения операций и отражаются накопительным способом с применением журнально-ордерной формы в следующих регистрах бюджетного  учета:</w:t>
      </w:r>
    </w:p>
    <w:p w:rsidR="00417CA6" w:rsidRPr="00036CC1" w:rsidRDefault="00417CA6" w:rsidP="00417CA6">
      <w:pPr>
        <w:ind w:firstLine="426"/>
        <w:jc w:val="both"/>
        <w:rPr>
          <w:sz w:val="24"/>
          <w:szCs w:val="24"/>
        </w:rPr>
      </w:pPr>
      <w:r w:rsidRPr="00036CC1">
        <w:rPr>
          <w:sz w:val="24"/>
          <w:szCs w:val="24"/>
        </w:rPr>
        <w:t>№ 1 – Журнал операций по счету «Касса»;</w:t>
      </w:r>
    </w:p>
    <w:p w:rsidR="00417CA6" w:rsidRPr="00036CC1" w:rsidRDefault="00417CA6" w:rsidP="00417CA6">
      <w:pPr>
        <w:ind w:firstLine="426"/>
        <w:jc w:val="both"/>
        <w:rPr>
          <w:sz w:val="24"/>
          <w:szCs w:val="24"/>
        </w:rPr>
      </w:pPr>
      <w:r w:rsidRPr="00036CC1">
        <w:rPr>
          <w:sz w:val="24"/>
          <w:szCs w:val="24"/>
        </w:rPr>
        <w:t>№ 2 – Журнал операций с безналичными денежными средствами;</w:t>
      </w:r>
    </w:p>
    <w:p w:rsidR="00417CA6" w:rsidRPr="00036CC1" w:rsidRDefault="00417CA6" w:rsidP="00417CA6">
      <w:pPr>
        <w:ind w:firstLine="426"/>
        <w:jc w:val="both"/>
        <w:rPr>
          <w:sz w:val="24"/>
          <w:szCs w:val="24"/>
        </w:rPr>
      </w:pPr>
      <w:r w:rsidRPr="00036CC1">
        <w:rPr>
          <w:sz w:val="24"/>
          <w:szCs w:val="24"/>
        </w:rPr>
        <w:t xml:space="preserve">№ 3 – Журнал операций расчетов с подотчетными лицами </w:t>
      </w:r>
    </w:p>
    <w:p w:rsidR="00417CA6" w:rsidRPr="00036CC1" w:rsidRDefault="00417CA6" w:rsidP="00417CA6">
      <w:pPr>
        <w:ind w:firstLine="426"/>
        <w:jc w:val="both"/>
        <w:rPr>
          <w:sz w:val="24"/>
          <w:szCs w:val="24"/>
        </w:rPr>
      </w:pPr>
      <w:r w:rsidRPr="00036CC1">
        <w:rPr>
          <w:sz w:val="24"/>
          <w:szCs w:val="24"/>
        </w:rPr>
        <w:t>№ 4 – Журнал операций расчетов с поставщиками и подрядчиками</w:t>
      </w:r>
    </w:p>
    <w:p w:rsidR="00417CA6" w:rsidRPr="00036CC1" w:rsidRDefault="00417CA6" w:rsidP="00417CA6">
      <w:pPr>
        <w:ind w:firstLine="426"/>
        <w:jc w:val="both"/>
        <w:rPr>
          <w:sz w:val="24"/>
          <w:szCs w:val="24"/>
        </w:rPr>
      </w:pPr>
      <w:r w:rsidRPr="00036CC1">
        <w:rPr>
          <w:sz w:val="24"/>
          <w:szCs w:val="24"/>
        </w:rPr>
        <w:t>№ 5-  Журнал операций с дебиторами по доходам;</w:t>
      </w:r>
    </w:p>
    <w:p w:rsidR="00417CA6" w:rsidRPr="00036CC1" w:rsidRDefault="00417CA6" w:rsidP="00417CA6">
      <w:pPr>
        <w:ind w:firstLine="426"/>
        <w:jc w:val="both"/>
        <w:rPr>
          <w:sz w:val="24"/>
          <w:szCs w:val="24"/>
        </w:rPr>
      </w:pPr>
      <w:r w:rsidRPr="00036CC1">
        <w:rPr>
          <w:sz w:val="24"/>
          <w:szCs w:val="24"/>
        </w:rPr>
        <w:t>№ 6 – Журнал операций расчетов по оплате труда;</w:t>
      </w:r>
    </w:p>
    <w:p w:rsidR="00417CA6" w:rsidRPr="00036CC1" w:rsidRDefault="00417CA6" w:rsidP="00417CA6">
      <w:pPr>
        <w:ind w:firstLine="426"/>
        <w:jc w:val="both"/>
        <w:rPr>
          <w:sz w:val="24"/>
          <w:szCs w:val="24"/>
        </w:rPr>
      </w:pPr>
      <w:r w:rsidRPr="00036CC1">
        <w:rPr>
          <w:sz w:val="24"/>
          <w:szCs w:val="24"/>
        </w:rPr>
        <w:t>№ 7-  Журнал операций по выбытию и перемещению нефинансовых активов;</w:t>
      </w:r>
    </w:p>
    <w:p w:rsidR="00417CA6" w:rsidRPr="00036CC1" w:rsidRDefault="00417CA6" w:rsidP="00417CA6">
      <w:pPr>
        <w:ind w:firstLine="426"/>
        <w:jc w:val="both"/>
        <w:rPr>
          <w:sz w:val="24"/>
          <w:szCs w:val="24"/>
        </w:rPr>
      </w:pPr>
      <w:r w:rsidRPr="00036CC1">
        <w:rPr>
          <w:sz w:val="24"/>
          <w:szCs w:val="24"/>
        </w:rPr>
        <w:t>№ 8 – Журнал по прочим операциям;</w:t>
      </w:r>
    </w:p>
    <w:p w:rsidR="00417CA6" w:rsidRPr="00036CC1" w:rsidRDefault="00417CA6" w:rsidP="00417CA6">
      <w:pPr>
        <w:ind w:firstLine="426"/>
        <w:jc w:val="both"/>
        <w:rPr>
          <w:sz w:val="24"/>
          <w:szCs w:val="24"/>
        </w:rPr>
      </w:pPr>
      <w:r w:rsidRPr="00036CC1">
        <w:rPr>
          <w:sz w:val="24"/>
          <w:szCs w:val="24"/>
        </w:rPr>
        <w:t>№ 9 – Журнал операций по санкционированию;</w:t>
      </w:r>
    </w:p>
    <w:p w:rsidR="00417CA6" w:rsidRPr="00036CC1" w:rsidRDefault="00417CA6" w:rsidP="00417CA6">
      <w:pPr>
        <w:ind w:firstLine="426"/>
        <w:jc w:val="both"/>
        <w:rPr>
          <w:sz w:val="24"/>
          <w:szCs w:val="24"/>
        </w:rPr>
      </w:pPr>
      <w:r w:rsidRPr="00036CC1">
        <w:rPr>
          <w:sz w:val="24"/>
          <w:szCs w:val="24"/>
        </w:rPr>
        <w:t>- Главная книга;</w:t>
      </w:r>
    </w:p>
    <w:p w:rsidR="00417CA6" w:rsidRPr="00036CC1" w:rsidRDefault="00417CA6" w:rsidP="00417CA6">
      <w:pPr>
        <w:ind w:firstLine="426"/>
        <w:jc w:val="both"/>
        <w:rPr>
          <w:color w:val="000000"/>
          <w:sz w:val="24"/>
          <w:szCs w:val="24"/>
          <w:shd w:val="clear" w:color="auto" w:fill="FFFFFF"/>
        </w:rPr>
      </w:pPr>
      <w:r w:rsidRPr="00036CC1">
        <w:rPr>
          <w:sz w:val="24"/>
          <w:szCs w:val="24"/>
        </w:rPr>
        <w:t xml:space="preserve">- </w:t>
      </w:r>
      <w:r w:rsidRPr="00036CC1">
        <w:rPr>
          <w:color w:val="000000"/>
          <w:sz w:val="24"/>
          <w:szCs w:val="24"/>
          <w:shd w:val="clear" w:color="auto" w:fill="FFFFFF"/>
        </w:rPr>
        <w:t>иные регистры, предусмотренные Инструкцией по применению Единого плана счетов.</w:t>
      </w:r>
    </w:p>
    <w:p w:rsidR="00414BF2" w:rsidRPr="00036CC1" w:rsidRDefault="00414BF2" w:rsidP="00417CA6">
      <w:pPr>
        <w:ind w:firstLine="426"/>
        <w:jc w:val="both"/>
        <w:rPr>
          <w:sz w:val="24"/>
          <w:szCs w:val="24"/>
        </w:rPr>
      </w:pPr>
    </w:p>
    <w:p w:rsidR="00417CA6" w:rsidRPr="00036CC1" w:rsidRDefault="00C028DA" w:rsidP="00417CA6">
      <w:pPr>
        <w:ind w:firstLine="426"/>
        <w:jc w:val="both"/>
        <w:rPr>
          <w:sz w:val="24"/>
          <w:szCs w:val="24"/>
        </w:rPr>
      </w:pPr>
      <w:r w:rsidRPr="00036CC1">
        <w:rPr>
          <w:sz w:val="24"/>
          <w:szCs w:val="24"/>
        </w:rPr>
        <w:t>6.6</w:t>
      </w:r>
      <w:r w:rsidR="00417CA6" w:rsidRPr="00036CC1">
        <w:rPr>
          <w:sz w:val="24"/>
          <w:szCs w:val="24"/>
        </w:rPr>
        <w:t>. Бухгалтерский учет ведется по проверенным и принятым к учету первичным документам методом начисления. Записи в журналы операций осуществляются по мере совершения операций, но не позднее следующего дня после получения первичного учетного документа, как на основании отдельных документов, так и на основании группы однородных документов, составленных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бухгалтерского учета. Корреспонденция счетов в журнале операций записывается в зависимости от характера операций по дебету одного счета и кредиту другого счета. Журналы операций подписываются главным бухгалтером и бухгалтером, составившим журнал операций. Все документы по движению денежных средств принимаются к учету только при наличии подписи руководителя и главного бухгалтера, или лиц их замещающих.</w:t>
      </w:r>
    </w:p>
    <w:p w:rsidR="00417CA6" w:rsidRPr="00036CC1" w:rsidRDefault="00417CA6" w:rsidP="00417CA6">
      <w:pPr>
        <w:ind w:firstLine="426"/>
        <w:jc w:val="both"/>
        <w:rPr>
          <w:sz w:val="24"/>
          <w:szCs w:val="24"/>
        </w:rPr>
      </w:pPr>
      <w:r w:rsidRPr="00036CC1">
        <w:rPr>
          <w:sz w:val="24"/>
          <w:szCs w:val="24"/>
        </w:rPr>
        <w:t>По истечении месяца данные оборотов по счетам из журналов операций записываются в Главную книгу.</w:t>
      </w:r>
    </w:p>
    <w:p w:rsidR="00414BF2" w:rsidRPr="00036CC1" w:rsidRDefault="00414BF2" w:rsidP="00417CA6">
      <w:pPr>
        <w:ind w:firstLine="426"/>
        <w:jc w:val="both"/>
        <w:rPr>
          <w:sz w:val="24"/>
          <w:szCs w:val="24"/>
        </w:rPr>
      </w:pPr>
    </w:p>
    <w:p w:rsidR="00417CA6" w:rsidRPr="00036CC1" w:rsidRDefault="00C028DA" w:rsidP="00417CA6">
      <w:pPr>
        <w:ind w:firstLine="426"/>
        <w:jc w:val="both"/>
        <w:rPr>
          <w:sz w:val="24"/>
          <w:szCs w:val="24"/>
        </w:rPr>
      </w:pPr>
      <w:r w:rsidRPr="00036CC1">
        <w:rPr>
          <w:sz w:val="24"/>
          <w:szCs w:val="24"/>
        </w:rPr>
        <w:lastRenderedPageBreak/>
        <w:t>6.7</w:t>
      </w:r>
      <w:r w:rsidR="00417CA6" w:rsidRPr="00036CC1">
        <w:rPr>
          <w:sz w:val="24"/>
          <w:szCs w:val="24"/>
        </w:rPr>
        <w:t>. При обнаружении в регистрах учета  ошибок сотрудники бухгалтерии анализируют ошибочные данные, вносят исправления в первичные документы и соответствующие базы данных. Исправление вносятся с учетом следующих положений:</w:t>
      </w:r>
    </w:p>
    <w:p w:rsidR="00417CA6" w:rsidRPr="00036CC1" w:rsidRDefault="00417CA6" w:rsidP="00417CA6">
      <w:pPr>
        <w:ind w:firstLine="426"/>
        <w:jc w:val="both"/>
        <w:rPr>
          <w:sz w:val="24"/>
          <w:szCs w:val="24"/>
        </w:rPr>
      </w:pPr>
      <w:r w:rsidRPr="00036CC1">
        <w:rPr>
          <w:sz w:val="24"/>
          <w:szCs w:val="24"/>
        </w:rPr>
        <w:t xml:space="preserve">- доначисления или снятие начислений исправляется за счет доходов и расходов текущего года дополнительной бухгалтерской записью или  способом «красное </w:t>
      </w:r>
      <w:proofErr w:type="spellStart"/>
      <w:r w:rsidRPr="00036CC1">
        <w:rPr>
          <w:sz w:val="24"/>
          <w:szCs w:val="24"/>
        </w:rPr>
        <w:t>сторно</w:t>
      </w:r>
      <w:proofErr w:type="spellEnd"/>
      <w:r w:rsidRPr="00036CC1">
        <w:rPr>
          <w:sz w:val="24"/>
          <w:szCs w:val="24"/>
        </w:rPr>
        <w:t>» датой обнаружения ошибки;</w:t>
      </w:r>
    </w:p>
    <w:p w:rsidR="00417CA6" w:rsidRPr="00036CC1" w:rsidRDefault="00417CA6" w:rsidP="00417CA6">
      <w:pPr>
        <w:ind w:firstLine="426"/>
        <w:jc w:val="both"/>
        <w:rPr>
          <w:sz w:val="24"/>
          <w:szCs w:val="24"/>
        </w:rPr>
      </w:pPr>
      <w:r w:rsidRPr="00036CC1">
        <w:rPr>
          <w:sz w:val="24"/>
          <w:szCs w:val="24"/>
        </w:rPr>
        <w:t xml:space="preserve">- при восстановлении в учете остатков прошлых лет применяется счет 0.401.10.180 «Прочие доходы». </w:t>
      </w:r>
    </w:p>
    <w:p w:rsidR="00414BF2" w:rsidRPr="00036CC1" w:rsidRDefault="00414BF2" w:rsidP="00417CA6">
      <w:pPr>
        <w:ind w:firstLine="426"/>
        <w:jc w:val="both"/>
        <w:rPr>
          <w:sz w:val="24"/>
          <w:szCs w:val="24"/>
        </w:rPr>
      </w:pPr>
    </w:p>
    <w:p w:rsidR="00AE2E90" w:rsidRPr="00036CC1" w:rsidRDefault="00C028DA" w:rsidP="00417CA6">
      <w:pPr>
        <w:ind w:firstLine="426"/>
        <w:jc w:val="both"/>
        <w:rPr>
          <w:sz w:val="24"/>
          <w:szCs w:val="24"/>
        </w:rPr>
      </w:pPr>
      <w:r w:rsidRPr="00036CC1">
        <w:rPr>
          <w:sz w:val="24"/>
          <w:szCs w:val="24"/>
        </w:rPr>
        <w:t>6.8</w:t>
      </w:r>
      <w:r w:rsidR="00417CA6" w:rsidRPr="00036CC1">
        <w:rPr>
          <w:sz w:val="24"/>
          <w:szCs w:val="24"/>
        </w:rPr>
        <w:t>. По истечении каждого отчетного месяца первичные учетные документы, относящиеся к соответствующим журналам операций, должны быть подобраны в  хронологическом порядке и сброшюрованы. На обложке указывается наименование учреждения, отчетный период- год и месяц. .</w:t>
      </w:r>
    </w:p>
    <w:p w:rsidR="00414BF2" w:rsidRPr="00036CC1" w:rsidRDefault="00417CA6"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w:t>
      </w:r>
    </w:p>
    <w:p w:rsidR="00AE2E90" w:rsidRPr="00036CC1" w:rsidRDefault="00417CA6"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w:t>
      </w:r>
      <w:r w:rsidR="00C028DA" w:rsidRPr="00036CC1">
        <w:rPr>
          <w:sz w:val="24"/>
          <w:szCs w:val="24"/>
        </w:rPr>
        <w:t>6.9</w:t>
      </w:r>
      <w:r w:rsidRPr="00036CC1">
        <w:rPr>
          <w:sz w:val="24"/>
          <w:szCs w:val="24"/>
        </w:rPr>
        <w:t>.</w:t>
      </w:r>
      <w:r w:rsidR="00AE2E90" w:rsidRPr="00036CC1">
        <w:rPr>
          <w:sz w:val="24"/>
          <w:szCs w:val="24"/>
        </w:rPr>
        <w:t xml:space="preserve">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AE2E90" w:rsidRPr="0006191A" w:rsidRDefault="00AE2E90"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sidRPr="00036CC1">
        <w:rPr>
          <w:sz w:val="24"/>
          <w:szCs w:val="24"/>
        </w:rPr>
        <w:t>Список сотрудников, имеющих право подписи электронных документов и регистров бухучета, утверждается отдельным приказом.</w:t>
      </w:r>
      <w:r w:rsidRPr="00036CC1">
        <w:rPr>
          <w:sz w:val="24"/>
          <w:szCs w:val="24"/>
        </w:rPr>
        <w:br/>
      </w:r>
      <w:r w:rsidR="00C028DA" w:rsidRPr="0006191A">
        <w:rPr>
          <w:i/>
          <w:sz w:val="24"/>
          <w:szCs w:val="24"/>
        </w:rPr>
        <w:t>(</w:t>
      </w:r>
      <w:r w:rsidRPr="0006191A">
        <w:rPr>
          <w:i/>
          <w:sz w:val="24"/>
          <w:szCs w:val="24"/>
        </w:rPr>
        <w:t>Основание: ч</w:t>
      </w:r>
      <w:r w:rsidR="00C028DA" w:rsidRPr="0006191A">
        <w:rPr>
          <w:i/>
          <w:sz w:val="24"/>
          <w:szCs w:val="24"/>
        </w:rPr>
        <w:t>.</w:t>
      </w:r>
      <w:r w:rsidRPr="0006191A">
        <w:rPr>
          <w:i/>
          <w:sz w:val="24"/>
          <w:szCs w:val="24"/>
        </w:rPr>
        <w:t>5 ст</w:t>
      </w:r>
      <w:r w:rsidR="00C028DA" w:rsidRPr="0006191A">
        <w:rPr>
          <w:i/>
          <w:sz w:val="24"/>
          <w:szCs w:val="24"/>
        </w:rPr>
        <w:t>.</w:t>
      </w:r>
      <w:r w:rsidRPr="0006191A">
        <w:rPr>
          <w:i/>
          <w:sz w:val="24"/>
          <w:szCs w:val="24"/>
        </w:rPr>
        <w:t>9 Закона № 402-ФЗ, п</w:t>
      </w:r>
      <w:r w:rsidR="00C028DA" w:rsidRPr="0006191A">
        <w:rPr>
          <w:i/>
          <w:sz w:val="24"/>
          <w:szCs w:val="24"/>
        </w:rPr>
        <w:t>.</w:t>
      </w:r>
      <w:r w:rsidRPr="0006191A">
        <w:rPr>
          <w:i/>
          <w:sz w:val="24"/>
          <w:szCs w:val="24"/>
        </w:rPr>
        <w:t xml:space="preserve">7, </w:t>
      </w:r>
      <w:r w:rsidR="00C028DA" w:rsidRPr="0006191A">
        <w:rPr>
          <w:i/>
          <w:sz w:val="24"/>
          <w:szCs w:val="24"/>
        </w:rPr>
        <w:t>п.</w:t>
      </w:r>
      <w:r w:rsidRPr="0006191A">
        <w:rPr>
          <w:i/>
          <w:sz w:val="24"/>
          <w:szCs w:val="24"/>
        </w:rPr>
        <w:t>11 Инструкции  № 157н, п</w:t>
      </w:r>
      <w:r w:rsidR="00C028DA" w:rsidRPr="0006191A">
        <w:rPr>
          <w:i/>
          <w:sz w:val="24"/>
          <w:szCs w:val="24"/>
        </w:rPr>
        <w:t>.</w:t>
      </w:r>
      <w:r w:rsidRPr="0006191A">
        <w:rPr>
          <w:i/>
          <w:sz w:val="24"/>
          <w:szCs w:val="24"/>
        </w:rPr>
        <w:t>32 С</w:t>
      </w:r>
      <w:r w:rsidR="00C028DA" w:rsidRPr="0006191A">
        <w:rPr>
          <w:i/>
          <w:sz w:val="24"/>
          <w:szCs w:val="24"/>
        </w:rPr>
        <w:t>ГС</w:t>
      </w:r>
      <w:r w:rsidRPr="0006191A">
        <w:rPr>
          <w:i/>
          <w:sz w:val="24"/>
          <w:szCs w:val="24"/>
        </w:rPr>
        <w:t xml:space="preserve"> «Концептуальные основы», М</w:t>
      </w:r>
      <w:r w:rsidR="00C028DA" w:rsidRPr="0006191A">
        <w:rPr>
          <w:i/>
          <w:sz w:val="24"/>
          <w:szCs w:val="24"/>
        </w:rPr>
        <w:t xml:space="preserve">етодические указания </w:t>
      </w:r>
      <w:r w:rsidRPr="0006191A">
        <w:rPr>
          <w:i/>
          <w:sz w:val="24"/>
          <w:szCs w:val="24"/>
        </w:rPr>
        <w:t>№ 52н</w:t>
      </w:r>
      <w:r w:rsidR="00C028DA" w:rsidRPr="0006191A">
        <w:rPr>
          <w:i/>
          <w:sz w:val="24"/>
          <w:szCs w:val="24"/>
        </w:rPr>
        <w:t>)</w:t>
      </w:r>
      <w:r w:rsidRPr="0006191A">
        <w:rPr>
          <w:i/>
          <w:sz w:val="24"/>
          <w:szCs w:val="24"/>
        </w:rPr>
        <w:t>.</w:t>
      </w:r>
    </w:p>
    <w:p w:rsidR="00C028DA" w:rsidRPr="00036CC1" w:rsidRDefault="00C028DA" w:rsidP="00C028DA">
      <w:pPr>
        <w:numPr>
          <w:ilvl w:val="1"/>
          <w:numId w:val="0"/>
        </w:numPr>
        <w:suppressAutoHyphens w:val="0"/>
        <w:spacing w:before="120" w:after="120" w:line="276" w:lineRule="auto"/>
        <w:ind w:firstLine="482"/>
        <w:outlineLvl w:val="1"/>
        <w:rPr>
          <w:bCs/>
          <w:sz w:val="24"/>
          <w:szCs w:val="24"/>
          <w:lang w:eastAsia="ru-RU"/>
        </w:rPr>
      </w:pPr>
      <w:bookmarkStart w:id="45" w:name="_ref_1048227"/>
      <w:r w:rsidRPr="00036CC1">
        <w:rPr>
          <w:bCs/>
          <w:sz w:val="24"/>
          <w:szCs w:val="24"/>
          <w:lang w:eastAsia="ru-RU"/>
        </w:rPr>
        <w:t>6.10. 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45"/>
    </w:p>
    <w:p w:rsidR="00C028DA" w:rsidRPr="0006191A" w:rsidRDefault="00C028DA" w:rsidP="00C028DA">
      <w:pPr>
        <w:suppressAutoHyphens w:val="0"/>
        <w:spacing w:before="120" w:after="120" w:line="276" w:lineRule="auto"/>
        <w:ind w:firstLine="482"/>
        <w:rPr>
          <w:i/>
          <w:sz w:val="24"/>
          <w:szCs w:val="24"/>
          <w:lang w:eastAsia="ru-RU"/>
        </w:rPr>
      </w:pPr>
      <w:r w:rsidRPr="0006191A">
        <w:rPr>
          <w:i/>
          <w:sz w:val="24"/>
          <w:szCs w:val="24"/>
          <w:lang w:eastAsia="ru-RU"/>
        </w:rPr>
        <w:t xml:space="preserve">(Основание: п.32, п.33 СГС "Концептуальные основы", </w:t>
      </w:r>
      <w:hyperlink r:id="rId71" w:history="1">
        <w:r w:rsidRPr="0006191A">
          <w:rPr>
            <w:i/>
            <w:sz w:val="24"/>
            <w:szCs w:val="24"/>
            <w:lang w:eastAsia="ru-RU"/>
          </w:rPr>
          <w:t>п. 14</w:t>
        </w:r>
      </w:hyperlink>
      <w:r w:rsidRPr="0006191A">
        <w:rPr>
          <w:i/>
          <w:sz w:val="24"/>
          <w:szCs w:val="24"/>
          <w:lang w:eastAsia="ru-RU"/>
        </w:rPr>
        <w:t xml:space="preserve"> Инструкции № 157н)</w:t>
      </w:r>
    </w:p>
    <w:p w:rsidR="00C028DA" w:rsidRPr="00036CC1" w:rsidRDefault="00414BF2" w:rsidP="00C028DA">
      <w:pPr>
        <w:numPr>
          <w:ilvl w:val="1"/>
          <w:numId w:val="0"/>
        </w:numPr>
        <w:suppressAutoHyphens w:val="0"/>
        <w:spacing w:before="120" w:after="120" w:line="276" w:lineRule="auto"/>
        <w:ind w:firstLine="482"/>
        <w:outlineLvl w:val="1"/>
        <w:rPr>
          <w:bCs/>
          <w:sz w:val="24"/>
          <w:szCs w:val="24"/>
          <w:lang w:eastAsia="ru-RU"/>
        </w:rPr>
      </w:pPr>
      <w:bookmarkStart w:id="46" w:name="_ref_307655"/>
      <w:r w:rsidRPr="00036CC1">
        <w:rPr>
          <w:bCs/>
          <w:sz w:val="24"/>
          <w:szCs w:val="24"/>
          <w:lang w:eastAsia="ru-RU"/>
        </w:rPr>
        <w:t xml:space="preserve">6.11. </w:t>
      </w:r>
      <w:r w:rsidR="00C028DA" w:rsidRPr="00036CC1">
        <w:rPr>
          <w:bCs/>
          <w:sz w:val="24"/>
          <w:szCs w:val="24"/>
          <w:lang w:eastAsia="ru-RU"/>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46"/>
    </w:p>
    <w:p w:rsidR="00C028DA" w:rsidRPr="00036CC1" w:rsidRDefault="00C028DA" w:rsidP="00C028DA">
      <w:pPr>
        <w:suppressAutoHyphens w:val="0"/>
        <w:spacing w:before="120" w:after="120" w:line="276" w:lineRule="auto"/>
        <w:ind w:firstLine="482"/>
        <w:rPr>
          <w:sz w:val="24"/>
          <w:szCs w:val="24"/>
          <w:lang w:eastAsia="ru-RU"/>
        </w:rPr>
      </w:pPr>
      <w:r w:rsidRPr="00036CC1">
        <w:rPr>
          <w:sz w:val="24"/>
          <w:szCs w:val="24"/>
          <w:lang w:eastAsia="ru-RU"/>
        </w:rPr>
        <w:t>- по унифицированным формам, утвержденным Приказом Минфина России № 52н;</w:t>
      </w:r>
    </w:p>
    <w:p w:rsidR="00C028DA" w:rsidRPr="00036CC1" w:rsidRDefault="00C028DA" w:rsidP="00C028DA">
      <w:pPr>
        <w:suppressAutoHyphens w:val="0"/>
        <w:spacing w:before="120" w:after="120" w:line="276" w:lineRule="auto"/>
        <w:ind w:firstLine="482"/>
        <w:rPr>
          <w:sz w:val="24"/>
          <w:szCs w:val="24"/>
          <w:lang w:eastAsia="ru-RU"/>
        </w:rPr>
      </w:pPr>
      <w:r w:rsidRPr="00036CC1">
        <w:rPr>
          <w:sz w:val="24"/>
          <w:szCs w:val="24"/>
          <w:lang w:eastAsia="ru-RU"/>
        </w:rPr>
        <w:t>- по формам, разработанным самостоятельно.</w:t>
      </w:r>
    </w:p>
    <w:p w:rsidR="00C028DA" w:rsidRPr="0006191A" w:rsidRDefault="00C028DA" w:rsidP="00C028DA">
      <w:pPr>
        <w:suppressAutoHyphens w:val="0"/>
        <w:spacing w:before="120" w:after="120" w:line="276" w:lineRule="auto"/>
        <w:ind w:firstLine="482"/>
        <w:rPr>
          <w:i/>
          <w:sz w:val="24"/>
          <w:szCs w:val="24"/>
          <w:lang w:eastAsia="ru-RU"/>
        </w:rPr>
      </w:pPr>
      <w:r w:rsidRPr="0006191A">
        <w:rPr>
          <w:i/>
          <w:sz w:val="24"/>
          <w:szCs w:val="24"/>
          <w:lang w:eastAsia="ru-RU"/>
        </w:rPr>
        <w:t xml:space="preserve">(Основание: </w:t>
      </w:r>
      <w:hyperlink r:id="rId72" w:history="1">
        <w:r w:rsidRPr="0006191A">
          <w:rPr>
            <w:i/>
            <w:sz w:val="24"/>
            <w:szCs w:val="24"/>
            <w:lang w:eastAsia="ru-RU"/>
          </w:rPr>
          <w:t>ч. 5 ст. 10</w:t>
        </w:r>
      </w:hyperlink>
      <w:r w:rsidRPr="0006191A">
        <w:rPr>
          <w:i/>
          <w:sz w:val="24"/>
          <w:szCs w:val="24"/>
          <w:lang w:eastAsia="ru-RU"/>
        </w:rPr>
        <w:t xml:space="preserve"> Закона № 402-ФЗ, п. п. </w:t>
      </w:r>
      <w:hyperlink r:id="rId73" w:history="1">
        <w:r w:rsidRPr="0006191A">
          <w:rPr>
            <w:i/>
            <w:sz w:val="24"/>
            <w:szCs w:val="24"/>
            <w:lang w:eastAsia="ru-RU"/>
          </w:rPr>
          <w:t>23</w:t>
        </w:r>
      </w:hyperlink>
      <w:r w:rsidRPr="0006191A">
        <w:rPr>
          <w:i/>
          <w:sz w:val="24"/>
          <w:szCs w:val="24"/>
          <w:lang w:eastAsia="ru-RU"/>
        </w:rPr>
        <w:t xml:space="preserve">, </w:t>
      </w:r>
      <w:hyperlink r:id="rId74" w:history="1">
        <w:r w:rsidRPr="0006191A">
          <w:rPr>
            <w:i/>
            <w:sz w:val="24"/>
            <w:szCs w:val="24"/>
            <w:lang w:eastAsia="ru-RU"/>
          </w:rPr>
          <w:t>28</w:t>
        </w:r>
      </w:hyperlink>
      <w:r w:rsidRPr="0006191A">
        <w:rPr>
          <w:i/>
          <w:sz w:val="24"/>
          <w:szCs w:val="24"/>
          <w:lang w:eastAsia="ru-RU"/>
        </w:rPr>
        <w:t xml:space="preserve"> СГС "Концептуальные основы", </w:t>
      </w:r>
      <w:hyperlink r:id="rId75" w:history="1">
        <w:r w:rsidRPr="0006191A">
          <w:rPr>
            <w:i/>
            <w:sz w:val="24"/>
            <w:szCs w:val="24"/>
            <w:lang w:eastAsia="ru-RU"/>
          </w:rPr>
          <w:t>п. 11</w:t>
        </w:r>
      </w:hyperlink>
      <w:r w:rsidRPr="0006191A">
        <w:rPr>
          <w:i/>
          <w:sz w:val="24"/>
          <w:szCs w:val="24"/>
          <w:lang w:eastAsia="ru-RU"/>
        </w:rPr>
        <w:t xml:space="preserve"> Инструкции № 157н)</w:t>
      </w:r>
    </w:p>
    <w:p w:rsidR="00C028DA" w:rsidRPr="00036CC1" w:rsidRDefault="00C028DA"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AE2E90" w:rsidRPr="00036CC1" w:rsidRDefault="0006191A"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6.12</w:t>
      </w:r>
      <w:r w:rsidR="00AE2E90" w:rsidRPr="00036CC1">
        <w:rPr>
          <w:sz w:val="24"/>
          <w:szCs w:val="24"/>
        </w:rPr>
        <w:t>. Особенности применения первичных документов:</w:t>
      </w:r>
    </w:p>
    <w:p w:rsidR="00AE2E90" w:rsidRPr="00036CC1" w:rsidRDefault="00AE2E90"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w:t>
      </w:r>
    </w:p>
    <w:p w:rsidR="00AE2E90" w:rsidRPr="00036CC1" w:rsidRDefault="0006191A"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6.12</w:t>
      </w:r>
      <w:r w:rsidR="00414BF2" w:rsidRPr="00036CC1">
        <w:rPr>
          <w:sz w:val="24"/>
          <w:szCs w:val="24"/>
        </w:rPr>
        <w:t>.1</w:t>
      </w:r>
      <w:r w:rsidR="00AE2E90" w:rsidRPr="00036CC1">
        <w:rPr>
          <w:sz w:val="24"/>
          <w:szCs w:val="24"/>
        </w:rPr>
        <w:t>. При приобретении и реализации нефинансовых активов составляется Акт о приеме-передаче объектов нефинансовых активов (ф. 0504101).</w:t>
      </w:r>
    </w:p>
    <w:p w:rsidR="00AE2E90" w:rsidRPr="00036CC1" w:rsidRDefault="00AE2E90"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w:t>
      </w:r>
    </w:p>
    <w:p w:rsidR="00AE2E90" w:rsidRPr="00036CC1" w:rsidRDefault="0006191A"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6.12</w:t>
      </w:r>
      <w:r w:rsidR="00414BF2" w:rsidRPr="00036CC1">
        <w:rPr>
          <w:sz w:val="24"/>
          <w:szCs w:val="24"/>
        </w:rPr>
        <w:t>.2</w:t>
      </w:r>
      <w:r w:rsidR="00AE2E90" w:rsidRPr="00036CC1">
        <w:rPr>
          <w:sz w:val="24"/>
          <w:szCs w:val="24"/>
        </w:rPr>
        <w:t>.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AE2E90" w:rsidRPr="00036CC1" w:rsidRDefault="00AE2E90"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w:t>
      </w:r>
    </w:p>
    <w:p w:rsidR="00AE2E90" w:rsidRPr="0006191A" w:rsidRDefault="00AE2E90" w:rsidP="00496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06191A">
        <w:rPr>
          <w:b/>
          <w:bCs/>
          <w:szCs w:val="28"/>
          <w:lang w:val="en-US"/>
        </w:rPr>
        <w:t>VII</w:t>
      </w:r>
      <w:r w:rsidRPr="0006191A">
        <w:rPr>
          <w:b/>
          <w:bCs/>
          <w:szCs w:val="28"/>
        </w:rPr>
        <w:t>. Порядок организации и обеспечения внутреннего финансового контроля</w:t>
      </w:r>
    </w:p>
    <w:p w:rsidR="00AE2E90" w:rsidRPr="00036CC1" w:rsidRDefault="00AE2E90"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036CC1">
        <w:rPr>
          <w:b/>
          <w:sz w:val="24"/>
          <w:szCs w:val="24"/>
        </w:rPr>
        <w:t> </w:t>
      </w:r>
    </w:p>
    <w:p w:rsidR="00AE2E90" w:rsidRPr="0006191A" w:rsidRDefault="00414BF2" w:rsidP="003F24B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i/>
          <w:sz w:val="24"/>
          <w:szCs w:val="24"/>
        </w:rPr>
      </w:pPr>
      <w:r w:rsidRPr="00036CC1">
        <w:rPr>
          <w:sz w:val="24"/>
          <w:szCs w:val="24"/>
        </w:rPr>
        <w:t>7.</w:t>
      </w:r>
      <w:r w:rsidR="00AE2E90" w:rsidRPr="00036CC1">
        <w:rPr>
          <w:sz w:val="24"/>
          <w:szCs w:val="24"/>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sidR="00AE2E90" w:rsidRPr="00036CC1">
        <w:rPr>
          <w:sz w:val="24"/>
          <w:szCs w:val="24"/>
        </w:rPr>
        <w:br/>
      </w:r>
      <w:r w:rsidR="003F24B0" w:rsidRPr="00036CC1">
        <w:rPr>
          <w:sz w:val="24"/>
          <w:szCs w:val="24"/>
        </w:rPr>
        <w:t>- руководитель учреждения</w:t>
      </w:r>
      <w:r w:rsidR="00AE2E90" w:rsidRPr="00036CC1">
        <w:rPr>
          <w:sz w:val="24"/>
          <w:szCs w:val="24"/>
        </w:rPr>
        <w:br/>
        <w:t>– главный бухгалтер</w:t>
      </w:r>
      <w:r w:rsidR="003F24B0" w:rsidRPr="00036CC1">
        <w:rPr>
          <w:sz w:val="24"/>
          <w:szCs w:val="24"/>
        </w:rPr>
        <w:t>.</w:t>
      </w:r>
      <w:r w:rsidR="00AE2E90" w:rsidRPr="00036CC1">
        <w:rPr>
          <w:sz w:val="24"/>
          <w:szCs w:val="24"/>
        </w:rPr>
        <w:br/>
      </w:r>
      <w:r w:rsidRPr="00036CC1">
        <w:rPr>
          <w:sz w:val="24"/>
          <w:szCs w:val="24"/>
        </w:rPr>
        <w:lastRenderedPageBreak/>
        <w:t>7.</w:t>
      </w:r>
      <w:r w:rsidR="00AE2E90" w:rsidRPr="00036CC1">
        <w:rPr>
          <w:sz w:val="24"/>
          <w:szCs w:val="24"/>
        </w:rPr>
        <w:t xml:space="preserve">2. Положение о внутреннем финансовом контроле </w:t>
      </w:r>
      <w:r w:rsidR="00496BA2" w:rsidRPr="00036CC1">
        <w:rPr>
          <w:sz w:val="24"/>
          <w:szCs w:val="24"/>
        </w:rPr>
        <w:t xml:space="preserve">и график проведения внутренних </w:t>
      </w:r>
      <w:r w:rsidR="00AE2E90" w:rsidRPr="00036CC1">
        <w:rPr>
          <w:sz w:val="24"/>
          <w:szCs w:val="24"/>
        </w:rPr>
        <w:t xml:space="preserve">проверок финансово-хозяйственной деятельности приведены в </w:t>
      </w:r>
      <w:r w:rsidR="00AE2E90" w:rsidRPr="00036CC1">
        <w:rPr>
          <w:b/>
          <w:sz w:val="24"/>
          <w:szCs w:val="24"/>
        </w:rPr>
        <w:t xml:space="preserve">приложении </w:t>
      </w:r>
      <w:r w:rsidR="00496BA2" w:rsidRPr="00036CC1">
        <w:rPr>
          <w:b/>
          <w:sz w:val="24"/>
          <w:szCs w:val="24"/>
        </w:rPr>
        <w:t>7</w:t>
      </w:r>
      <w:r w:rsidR="00AE2E90" w:rsidRPr="00036CC1">
        <w:rPr>
          <w:b/>
          <w:sz w:val="24"/>
          <w:szCs w:val="24"/>
        </w:rPr>
        <w:t>.</w:t>
      </w:r>
      <w:r w:rsidR="00AE2E90" w:rsidRPr="00036CC1">
        <w:rPr>
          <w:b/>
          <w:sz w:val="24"/>
          <w:szCs w:val="24"/>
        </w:rPr>
        <w:br/>
      </w:r>
      <w:r w:rsidRPr="0006191A">
        <w:rPr>
          <w:i/>
          <w:sz w:val="24"/>
          <w:szCs w:val="24"/>
        </w:rPr>
        <w:t>(</w:t>
      </w:r>
      <w:r w:rsidR="00AE2E90" w:rsidRPr="0006191A">
        <w:rPr>
          <w:i/>
          <w:sz w:val="24"/>
          <w:szCs w:val="24"/>
        </w:rPr>
        <w:t>Основание: п</w:t>
      </w:r>
      <w:r w:rsidRPr="0006191A">
        <w:rPr>
          <w:i/>
          <w:sz w:val="24"/>
          <w:szCs w:val="24"/>
        </w:rPr>
        <w:t>.</w:t>
      </w:r>
      <w:r w:rsidR="00AE2E90" w:rsidRPr="0006191A">
        <w:rPr>
          <w:i/>
          <w:sz w:val="24"/>
          <w:szCs w:val="24"/>
        </w:rPr>
        <w:t>6 Инструкции  № 157н</w:t>
      </w:r>
      <w:r w:rsidRPr="0006191A">
        <w:rPr>
          <w:i/>
          <w:sz w:val="24"/>
          <w:szCs w:val="24"/>
        </w:rPr>
        <w:t>)</w:t>
      </w:r>
      <w:r w:rsidR="00AE2E90" w:rsidRPr="0006191A">
        <w:rPr>
          <w:i/>
          <w:sz w:val="24"/>
          <w:szCs w:val="24"/>
        </w:rPr>
        <w:t>.</w:t>
      </w:r>
    </w:p>
    <w:p w:rsidR="00AE2E90" w:rsidRPr="00036CC1" w:rsidRDefault="00AE2E90"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w:t>
      </w:r>
    </w:p>
    <w:p w:rsidR="00AE2E90" w:rsidRPr="0006191A" w:rsidRDefault="00AE2E90" w:rsidP="003F2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06191A">
        <w:rPr>
          <w:b/>
          <w:szCs w:val="28"/>
          <w:lang w:val="en-US"/>
        </w:rPr>
        <w:t>VIII</w:t>
      </w:r>
      <w:r w:rsidRPr="0006191A">
        <w:rPr>
          <w:b/>
          <w:bCs/>
          <w:szCs w:val="28"/>
        </w:rPr>
        <w:t>. Бюджетная отчетность</w:t>
      </w:r>
    </w:p>
    <w:p w:rsidR="00AE2E90" w:rsidRPr="00036CC1" w:rsidRDefault="00AE2E90"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w:t>
      </w:r>
    </w:p>
    <w:p w:rsidR="00AE2E90" w:rsidRPr="00036CC1" w:rsidRDefault="003F24B0"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xml:space="preserve">    </w:t>
      </w:r>
      <w:r w:rsidR="00414BF2" w:rsidRPr="00036CC1">
        <w:rPr>
          <w:sz w:val="24"/>
          <w:szCs w:val="24"/>
        </w:rPr>
        <w:t>8.</w:t>
      </w:r>
      <w:r w:rsidR="00AE2E90" w:rsidRPr="00036CC1">
        <w:rPr>
          <w:sz w:val="24"/>
          <w:szCs w:val="24"/>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 191н). Бюджетная отчетность представляется главному распорядителю бюджетных средств в установленные им сроки.</w:t>
      </w:r>
    </w:p>
    <w:p w:rsidR="003F24B0" w:rsidRPr="00036CC1" w:rsidRDefault="003F24B0" w:rsidP="003F24B0">
      <w:pPr>
        <w:pStyle w:val="a3"/>
        <w:spacing w:after="0"/>
        <w:jc w:val="both"/>
      </w:pPr>
      <w:r w:rsidRPr="00036CC1">
        <w:t xml:space="preserve">  </w:t>
      </w:r>
      <w:r w:rsidR="00414BF2" w:rsidRPr="00036CC1">
        <w:t>8.</w:t>
      </w:r>
      <w:r w:rsidRPr="00036CC1">
        <w:t>2. Бухгалтерская (финансовая)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0503760).</w:t>
      </w:r>
    </w:p>
    <w:p w:rsidR="003F24B0" w:rsidRPr="0006191A" w:rsidRDefault="00414BF2" w:rsidP="003F24B0">
      <w:pPr>
        <w:pStyle w:val="a3"/>
        <w:spacing w:after="0"/>
        <w:ind w:firstLine="708"/>
        <w:jc w:val="both"/>
        <w:rPr>
          <w:i/>
        </w:rPr>
      </w:pPr>
      <w:r w:rsidRPr="0006191A">
        <w:rPr>
          <w:i/>
        </w:rPr>
        <w:t>(</w:t>
      </w:r>
      <w:r w:rsidR="003F24B0" w:rsidRPr="0006191A">
        <w:rPr>
          <w:i/>
        </w:rPr>
        <w:t>Основание: п</w:t>
      </w:r>
      <w:r w:rsidRPr="0006191A">
        <w:rPr>
          <w:i/>
        </w:rPr>
        <w:t>.</w:t>
      </w:r>
      <w:r w:rsidR="003F24B0" w:rsidRPr="0006191A">
        <w:rPr>
          <w:i/>
        </w:rPr>
        <w:t xml:space="preserve"> 3 Инструкции  № 157н</w:t>
      </w:r>
      <w:r w:rsidRPr="0006191A">
        <w:rPr>
          <w:i/>
        </w:rPr>
        <w:t>)</w:t>
      </w:r>
      <w:r w:rsidR="003F24B0" w:rsidRPr="0006191A">
        <w:rPr>
          <w:i/>
        </w:rPr>
        <w:t>.</w:t>
      </w:r>
    </w:p>
    <w:p w:rsidR="00AE2E90" w:rsidRPr="00036CC1" w:rsidRDefault="00AE2E90"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036CC1">
        <w:rPr>
          <w:sz w:val="24"/>
          <w:szCs w:val="24"/>
        </w:rPr>
        <w:t> </w:t>
      </w:r>
    </w:p>
    <w:p w:rsidR="00FE4709" w:rsidRPr="00036CC1" w:rsidRDefault="00FE4709"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E3491F" w:rsidRPr="00036CC1" w:rsidRDefault="00E3491F" w:rsidP="00417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8C451C" w:rsidRPr="005421C3" w:rsidRDefault="008C451C" w:rsidP="008C451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both"/>
        <w:rPr>
          <w:sz w:val="24"/>
          <w:szCs w:val="24"/>
        </w:rPr>
      </w:pPr>
      <w:r>
        <w:rPr>
          <w:sz w:val="20"/>
        </w:rPr>
        <w:t>и</w:t>
      </w:r>
      <w:r w:rsidRPr="00150DAA">
        <w:rPr>
          <w:sz w:val="20"/>
        </w:rPr>
        <w:t>сп</w:t>
      </w:r>
      <w:r>
        <w:rPr>
          <w:sz w:val="20"/>
        </w:rPr>
        <w:t>олнитель</w:t>
      </w:r>
      <w:r w:rsidRPr="00150DAA">
        <w:rPr>
          <w:sz w:val="20"/>
        </w:rPr>
        <w:t>: главный бухгалтер</w:t>
      </w:r>
    </w:p>
    <w:p w:rsidR="008C451C" w:rsidRPr="00150DAA" w:rsidRDefault="00F85EC6" w:rsidP="008C451C">
      <w:pPr>
        <w:spacing w:line="276" w:lineRule="auto"/>
        <w:jc w:val="both"/>
        <w:rPr>
          <w:sz w:val="20"/>
        </w:rPr>
      </w:pPr>
      <w:proofErr w:type="spellStart"/>
      <w:r>
        <w:rPr>
          <w:sz w:val="20"/>
        </w:rPr>
        <w:t>Майорова</w:t>
      </w:r>
      <w:proofErr w:type="spellEnd"/>
      <w:r>
        <w:rPr>
          <w:sz w:val="20"/>
        </w:rPr>
        <w:t xml:space="preserve"> Е.П.</w:t>
      </w:r>
    </w:p>
    <w:p w:rsidR="00040CEE" w:rsidRPr="00036CC1" w:rsidRDefault="00040CEE" w:rsidP="00417CA6">
      <w:pPr>
        <w:pStyle w:val="a3"/>
        <w:spacing w:after="0"/>
        <w:jc w:val="both"/>
      </w:pPr>
    </w:p>
    <w:p w:rsidR="00F03A0B" w:rsidRPr="00036CC1" w:rsidRDefault="00F03A0B" w:rsidP="00417CA6">
      <w:pPr>
        <w:pStyle w:val="a3"/>
        <w:spacing w:after="0"/>
        <w:ind w:firstLine="708"/>
        <w:jc w:val="both"/>
      </w:pPr>
    </w:p>
    <w:p w:rsidR="00F03A0B" w:rsidRDefault="00F03A0B"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Pr="00F6373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p>
    <w:p w:rsidR="00183700" w:rsidRPr="0098602C" w:rsidRDefault="00183700" w:rsidP="00183700">
      <w:pPr>
        <w:jc w:val="right"/>
        <w:rPr>
          <w:sz w:val="26"/>
          <w:szCs w:val="26"/>
        </w:rPr>
      </w:pPr>
      <w:bookmarkStart w:id="47" w:name="_docStart_8"/>
      <w:bookmarkStart w:id="48" w:name="_docStart_10"/>
      <w:bookmarkEnd w:id="47"/>
      <w:bookmarkEnd w:id="48"/>
      <w:r w:rsidRPr="0098602C">
        <w:rPr>
          <w:sz w:val="26"/>
          <w:szCs w:val="26"/>
        </w:rPr>
        <w:t>Приложение № 2</w:t>
      </w:r>
    </w:p>
    <w:p w:rsidR="00183700" w:rsidRPr="0098602C" w:rsidRDefault="00183700" w:rsidP="00183700">
      <w:pPr>
        <w:jc w:val="right"/>
        <w:rPr>
          <w:sz w:val="26"/>
          <w:szCs w:val="26"/>
        </w:rPr>
      </w:pPr>
      <w:r w:rsidRPr="0098602C">
        <w:rPr>
          <w:sz w:val="26"/>
          <w:szCs w:val="26"/>
        </w:rPr>
        <w:t xml:space="preserve">к распоряжению об учетной политике </w:t>
      </w:r>
    </w:p>
    <w:p w:rsidR="00183700" w:rsidRPr="0098602C" w:rsidRDefault="00183700" w:rsidP="00183700">
      <w:pPr>
        <w:jc w:val="right"/>
        <w:rPr>
          <w:sz w:val="26"/>
          <w:szCs w:val="26"/>
        </w:rPr>
      </w:pPr>
      <w:r>
        <w:rPr>
          <w:sz w:val="26"/>
          <w:szCs w:val="26"/>
        </w:rPr>
        <w:t>№  3</w:t>
      </w:r>
      <w:r w:rsidRPr="0098602C">
        <w:rPr>
          <w:sz w:val="26"/>
          <w:szCs w:val="26"/>
        </w:rPr>
        <w:t xml:space="preserve">5  от 29.12.2018г </w:t>
      </w:r>
    </w:p>
    <w:p w:rsidR="00183700" w:rsidRPr="006A3D98" w:rsidRDefault="00183700" w:rsidP="00183700">
      <w:pPr>
        <w:jc w:val="right"/>
        <w:rPr>
          <w:sz w:val="26"/>
          <w:szCs w:val="26"/>
        </w:rPr>
      </w:pPr>
      <w:r w:rsidRPr="006A3D98">
        <w:rPr>
          <w:sz w:val="26"/>
          <w:szCs w:val="26"/>
        </w:rPr>
        <w:t xml:space="preserve"> </w:t>
      </w: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6"/>
          <w:szCs w:val="26"/>
        </w:rPr>
      </w:pPr>
      <w:r>
        <w:rPr>
          <w:sz w:val="26"/>
          <w:szCs w:val="26"/>
        </w:rPr>
        <w:t xml:space="preserve"> </w:t>
      </w:r>
    </w:p>
    <w:p w:rsidR="00183700" w:rsidRPr="00F6373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6"/>
          <w:szCs w:val="26"/>
        </w:rPr>
      </w:pPr>
      <w:r w:rsidRPr="00F6373D">
        <w:rPr>
          <w:sz w:val="26"/>
          <w:szCs w:val="26"/>
        </w:rPr>
        <w:t>Состав комиссии по поступлению и выбытию нефинансовых активов</w:t>
      </w:r>
    </w:p>
    <w:p w:rsidR="00183700" w:rsidRPr="00F6373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6"/>
          <w:szCs w:val="26"/>
        </w:rPr>
      </w:pPr>
      <w:r w:rsidRPr="00F6373D">
        <w:rPr>
          <w:sz w:val="26"/>
          <w:szCs w:val="26"/>
        </w:rPr>
        <w:t>  </w:t>
      </w:r>
    </w:p>
    <w:p w:rsidR="00183700" w:rsidRPr="00F6373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F6373D">
        <w:rPr>
          <w:sz w:val="26"/>
          <w:szCs w:val="26"/>
        </w:rPr>
        <w:t xml:space="preserve">1. Для контроля за сохранностью нефинансовых активов и определения целесообразности их списания (выбытия) создать постоянно действующую комиссию по поступлению и выбытию активов в следующем составе: </w:t>
      </w: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6"/>
          <w:szCs w:val="26"/>
        </w:rPr>
      </w:pPr>
      <w:r>
        <w:rPr>
          <w:sz w:val="26"/>
          <w:szCs w:val="26"/>
        </w:rPr>
        <w:t>1.</w:t>
      </w:r>
      <w:r w:rsidRPr="00F6373D">
        <w:rPr>
          <w:sz w:val="26"/>
          <w:szCs w:val="26"/>
        </w:rPr>
        <w:t xml:space="preserve"> </w:t>
      </w:r>
      <w:r>
        <w:rPr>
          <w:sz w:val="26"/>
          <w:szCs w:val="26"/>
        </w:rPr>
        <w:t xml:space="preserve">Председатель комиссии: </w:t>
      </w:r>
      <w:r w:rsidRPr="00F6373D">
        <w:rPr>
          <w:sz w:val="26"/>
          <w:szCs w:val="26"/>
        </w:rPr>
        <w:t xml:space="preserve">ведущий специалист </w:t>
      </w:r>
      <w:r w:rsidRPr="00F6373D">
        <w:rPr>
          <w:rStyle w:val="fill"/>
          <w:sz w:val="26"/>
          <w:szCs w:val="26"/>
        </w:rPr>
        <w:t xml:space="preserve"> </w:t>
      </w:r>
      <w:r>
        <w:rPr>
          <w:rStyle w:val="fill"/>
          <w:sz w:val="26"/>
          <w:szCs w:val="26"/>
        </w:rPr>
        <w:t>Малыгина Е.П</w:t>
      </w:r>
      <w:r w:rsidRPr="00F6373D">
        <w:rPr>
          <w:rStyle w:val="fill"/>
          <w:sz w:val="26"/>
          <w:szCs w:val="26"/>
        </w:rPr>
        <w:t>.</w:t>
      </w:r>
      <w:r>
        <w:rPr>
          <w:sz w:val="26"/>
          <w:szCs w:val="26"/>
        </w:rPr>
        <w:t>;</w:t>
      </w:r>
      <w:r>
        <w:rPr>
          <w:sz w:val="26"/>
          <w:szCs w:val="26"/>
        </w:rPr>
        <w:br/>
        <w:t>2.Члены комиссии:</w:t>
      </w:r>
    </w:p>
    <w:p w:rsidR="00183700" w:rsidRPr="00F6373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6"/>
          <w:szCs w:val="26"/>
        </w:rPr>
      </w:pPr>
      <w:r>
        <w:rPr>
          <w:sz w:val="26"/>
          <w:szCs w:val="26"/>
        </w:rPr>
        <w:t>- специалист 1 категории Корнилова Т.В.</w:t>
      </w:r>
    </w:p>
    <w:p w:rsidR="00183700" w:rsidRPr="00F73EC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6"/>
          <w:szCs w:val="26"/>
        </w:rPr>
      </w:pPr>
      <w:r w:rsidRPr="00F73EC0">
        <w:rPr>
          <w:sz w:val="26"/>
          <w:szCs w:val="26"/>
        </w:rPr>
        <w:t>–</w:t>
      </w:r>
      <w:r>
        <w:rPr>
          <w:sz w:val="26"/>
          <w:szCs w:val="26"/>
        </w:rPr>
        <w:t xml:space="preserve"> </w:t>
      </w:r>
      <w:r w:rsidRPr="00F73EC0">
        <w:rPr>
          <w:sz w:val="26"/>
          <w:szCs w:val="26"/>
        </w:rPr>
        <w:t xml:space="preserve">специалист </w:t>
      </w:r>
      <w:r>
        <w:rPr>
          <w:sz w:val="26"/>
          <w:szCs w:val="26"/>
        </w:rPr>
        <w:t xml:space="preserve">1 категории Крылова Т.Н. </w:t>
      </w:r>
    </w:p>
    <w:p w:rsidR="00183700" w:rsidRPr="00F73EC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6"/>
          <w:szCs w:val="26"/>
        </w:rPr>
      </w:pPr>
      <w:r w:rsidRPr="00F73EC0">
        <w:rPr>
          <w:sz w:val="26"/>
          <w:szCs w:val="26"/>
        </w:rPr>
        <w:t> </w:t>
      </w:r>
    </w:p>
    <w:p w:rsidR="00183700" w:rsidRPr="00F73EC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6"/>
          <w:szCs w:val="26"/>
        </w:rPr>
      </w:pPr>
      <w:r w:rsidRPr="00F73EC0">
        <w:rPr>
          <w:sz w:val="26"/>
          <w:szCs w:val="26"/>
        </w:rPr>
        <w:t>2. Возложить на комиссию следующие обязанности:</w:t>
      </w:r>
      <w:r w:rsidRPr="00F73EC0">
        <w:rPr>
          <w:sz w:val="26"/>
          <w:szCs w:val="26"/>
        </w:rPr>
        <w:br/>
        <w:t>– осмотр объектов нефинансовых активов (в целях принятия к бухучету);</w:t>
      </w:r>
      <w:r w:rsidRPr="00F73EC0">
        <w:rPr>
          <w:sz w:val="26"/>
          <w:szCs w:val="26"/>
        </w:rPr>
        <w:br/>
        <w:t>– определение текущей оценочной стоимости нефинансовых активов (в целях принятия к бухучету);</w:t>
      </w:r>
      <w:r w:rsidRPr="00F73EC0">
        <w:rPr>
          <w:sz w:val="26"/>
          <w:szCs w:val="26"/>
        </w:rPr>
        <w:br/>
        <w:t>– принятие решения об отнесении объектов имущества к основным средствам;</w:t>
      </w:r>
      <w:r w:rsidRPr="00F73EC0">
        <w:rPr>
          <w:sz w:val="26"/>
          <w:szCs w:val="26"/>
        </w:rPr>
        <w:br/>
        <w:t>– осмотр объектов нефинансовых активов, подлежащих списанию (выбытию);</w:t>
      </w:r>
      <w:r w:rsidRPr="00F73EC0">
        <w:rPr>
          <w:sz w:val="26"/>
          <w:szCs w:val="26"/>
        </w:rPr>
        <w:b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r w:rsidRPr="00F73EC0">
        <w:rPr>
          <w:sz w:val="26"/>
          <w:szCs w:val="26"/>
        </w:rPr>
        <w:br/>
        <w:t>– определение возможности использования отдельных узлов, деталей, материальных запасов ликвидируемых объектов;</w:t>
      </w:r>
      <w:r w:rsidRPr="00F73EC0">
        <w:rPr>
          <w:sz w:val="26"/>
          <w:szCs w:val="26"/>
        </w:rPr>
        <w:br/>
        <w:t>– определение причин списания (физический и моральный износ, авария, стихийные бедствия и т. п.);</w:t>
      </w:r>
      <w:r w:rsidRPr="00F73EC0">
        <w:rPr>
          <w:sz w:val="26"/>
          <w:szCs w:val="26"/>
        </w:rPr>
        <w:br/>
        <w:t>– выявление виновных лиц (если объект ликвидируется до истечения нормативного срока службы в связи с обстоятельствами, возникшими по чьей-либо вине);</w:t>
      </w:r>
      <w:r w:rsidRPr="00F73EC0">
        <w:rPr>
          <w:sz w:val="26"/>
          <w:szCs w:val="26"/>
        </w:rPr>
        <w:br/>
        <w:t>– подготовка акта о списании объекта нефинансового актива и документов для согласования с вышестоящей организацией;</w:t>
      </w:r>
      <w:r w:rsidRPr="00F73EC0">
        <w:rPr>
          <w:sz w:val="26"/>
          <w:szCs w:val="26"/>
        </w:rPr>
        <w:br/>
        <w:t>– принятие решения о сдаче вторичного сырья в организации приема вторичного сырья.</w:t>
      </w:r>
    </w:p>
    <w:p w:rsidR="00183700" w:rsidRPr="00F73EC0" w:rsidRDefault="00183700" w:rsidP="00183700">
      <w:pPr>
        <w:rPr>
          <w:sz w:val="26"/>
          <w:szCs w:val="26"/>
        </w:rPr>
      </w:pPr>
    </w:p>
    <w:tbl>
      <w:tblPr>
        <w:tblW w:w="5305" w:type="dxa"/>
        <w:tblCellMar>
          <w:top w:w="15" w:type="dxa"/>
          <w:left w:w="15" w:type="dxa"/>
          <w:bottom w:w="15" w:type="dxa"/>
          <w:right w:w="15" w:type="dxa"/>
        </w:tblCellMar>
        <w:tblLook w:val="04A0"/>
      </w:tblPr>
      <w:tblGrid>
        <w:gridCol w:w="3604"/>
        <w:gridCol w:w="1701"/>
      </w:tblGrid>
      <w:tr w:rsidR="00183700" w:rsidRPr="00F73EC0" w:rsidTr="005362E7">
        <w:tc>
          <w:tcPr>
            <w:tcW w:w="3604" w:type="dxa"/>
            <w:tcMar>
              <w:top w:w="60" w:type="dxa"/>
              <w:left w:w="60" w:type="dxa"/>
              <w:bottom w:w="60" w:type="dxa"/>
              <w:right w:w="60" w:type="dxa"/>
            </w:tcMar>
            <w:hideMark/>
          </w:tcPr>
          <w:p w:rsidR="00183700" w:rsidRDefault="00183700" w:rsidP="005362E7">
            <w:pPr>
              <w:rPr>
                <w:sz w:val="26"/>
                <w:szCs w:val="26"/>
              </w:rPr>
            </w:pPr>
            <w:r>
              <w:rPr>
                <w:sz w:val="26"/>
                <w:szCs w:val="26"/>
              </w:rPr>
              <w:t>С приложением ознакомлены:</w:t>
            </w:r>
          </w:p>
          <w:p w:rsidR="00183700" w:rsidRDefault="00183700" w:rsidP="005362E7">
            <w:pPr>
              <w:rPr>
                <w:sz w:val="26"/>
                <w:szCs w:val="26"/>
              </w:rPr>
            </w:pPr>
          </w:p>
          <w:p w:rsidR="00183700" w:rsidRDefault="00183700" w:rsidP="005362E7">
            <w:pPr>
              <w:rPr>
                <w:sz w:val="26"/>
                <w:szCs w:val="26"/>
              </w:rPr>
            </w:pPr>
          </w:p>
          <w:p w:rsidR="00183700" w:rsidRDefault="00183700" w:rsidP="005362E7">
            <w:pPr>
              <w:rPr>
                <w:sz w:val="26"/>
                <w:szCs w:val="26"/>
              </w:rPr>
            </w:pPr>
            <w:r>
              <w:rPr>
                <w:sz w:val="26"/>
                <w:szCs w:val="26"/>
              </w:rPr>
              <w:t xml:space="preserve"> </w:t>
            </w:r>
          </w:p>
          <w:p w:rsidR="00183700" w:rsidRDefault="00183700" w:rsidP="005362E7">
            <w:pPr>
              <w:rPr>
                <w:sz w:val="26"/>
                <w:szCs w:val="26"/>
              </w:rPr>
            </w:pPr>
          </w:p>
          <w:p w:rsidR="00183700" w:rsidRDefault="00183700" w:rsidP="005362E7">
            <w:pPr>
              <w:rPr>
                <w:sz w:val="26"/>
                <w:szCs w:val="26"/>
              </w:rPr>
            </w:pPr>
            <w:r>
              <w:rPr>
                <w:sz w:val="26"/>
                <w:szCs w:val="26"/>
              </w:rPr>
              <w:t xml:space="preserve">Ведущий специалист                        </w:t>
            </w:r>
          </w:p>
          <w:p w:rsidR="00183700" w:rsidRDefault="00183700" w:rsidP="005362E7">
            <w:pPr>
              <w:rPr>
                <w:sz w:val="26"/>
                <w:szCs w:val="26"/>
              </w:rPr>
            </w:pPr>
          </w:p>
          <w:p w:rsidR="00183700" w:rsidRDefault="00183700" w:rsidP="005362E7">
            <w:pPr>
              <w:rPr>
                <w:sz w:val="26"/>
                <w:szCs w:val="26"/>
              </w:rPr>
            </w:pPr>
            <w:r>
              <w:rPr>
                <w:sz w:val="26"/>
                <w:szCs w:val="26"/>
              </w:rPr>
              <w:t>Специалист 1 категории</w:t>
            </w:r>
          </w:p>
          <w:p w:rsidR="00183700" w:rsidRDefault="00183700" w:rsidP="005362E7">
            <w:pPr>
              <w:rPr>
                <w:sz w:val="26"/>
                <w:szCs w:val="26"/>
              </w:rPr>
            </w:pPr>
          </w:p>
          <w:p w:rsidR="00183700" w:rsidRDefault="00183700" w:rsidP="005362E7">
            <w:pPr>
              <w:rPr>
                <w:sz w:val="26"/>
                <w:szCs w:val="26"/>
              </w:rPr>
            </w:pPr>
            <w:r>
              <w:rPr>
                <w:sz w:val="26"/>
                <w:szCs w:val="26"/>
              </w:rPr>
              <w:t>Специалист 1 категории</w:t>
            </w:r>
          </w:p>
          <w:p w:rsidR="00183700" w:rsidRPr="00F73EC0" w:rsidRDefault="00183700" w:rsidP="005362E7">
            <w:pPr>
              <w:rPr>
                <w:sz w:val="26"/>
                <w:szCs w:val="26"/>
              </w:rPr>
            </w:pPr>
            <w:r w:rsidRPr="00F73EC0">
              <w:rPr>
                <w:sz w:val="26"/>
                <w:szCs w:val="26"/>
              </w:rPr>
              <w:t> </w:t>
            </w:r>
          </w:p>
        </w:tc>
        <w:tc>
          <w:tcPr>
            <w:tcW w:w="1701" w:type="dxa"/>
            <w:tcMar>
              <w:top w:w="60" w:type="dxa"/>
              <w:left w:w="60" w:type="dxa"/>
              <w:bottom w:w="60" w:type="dxa"/>
              <w:right w:w="60" w:type="dxa"/>
            </w:tcMar>
            <w:hideMark/>
          </w:tcPr>
          <w:p w:rsidR="00183700" w:rsidRPr="00F73EC0" w:rsidRDefault="00183700" w:rsidP="005362E7">
            <w:pPr>
              <w:rPr>
                <w:sz w:val="26"/>
                <w:szCs w:val="26"/>
              </w:rPr>
            </w:pPr>
            <w:r w:rsidRPr="00F73EC0">
              <w:rPr>
                <w:sz w:val="26"/>
                <w:szCs w:val="26"/>
              </w:rPr>
              <w:t> </w:t>
            </w:r>
            <w:r>
              <w:rPr>
                <w:sz w:val="26"/>
                <w:szCs w:val="26"/>
              </w:rPr>
              <w:t xml:space="preserve">  </w:t>
            </w:r>
          </w:p>
        </w:tc>
      </w:tr>
    </w:tbl>
    <w:p w:rsidR="00183700" w:rsidRDefault="00183700" w:rsidP="00183700"/>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Pr="00F6373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p>
    <w:p w:rsidR="00183700" w:rsidRPr="00912997" w:rsidRDefault="00183700" w:rsidP="00183700">
      <w:pPr>
        <w:jc w:val="right"/>
        <w:rPr>
          <w:sz w:val="26"/>
          <w:szCs w:val="26"/>
        </w:rPr>
      </w:pPr>
      <w:r w:rsidRPr="00912997">
        <w:rPr>
          <w:sz w:val="26"/>
          <w:szCs w:val="26"/>
        </w:rPr>
        <w:t xml:space="preserve">Приложение № </w:t>
      </w:r>
      <w:r>
        <w:rPr>
          <w:sz w:val="26"/>
          <w:szCs w:val="26"/>
        </w:rPr>
        <w:t>3</w:t>
      </w:r>
    </w:p>
    <w:p w:rsidR="00183700" w:rsidRPr="00912997" w:rsidRDefault="00183700" w:rsidP="00183700">
      <w:pPr>
        <w:jc w:val="right"/>
        <w:rPr>
          <w:sz w:val="26"/>
          <w:szCs w:val="26"/>
        </w:rPr>
      </w:pPr>
      <w:r w:rsidRPr="00912997">
        <w:rPr>
          <w:sz w:val="26"/>
          <w:szCs w:val="26"/>
        </w:rPr>
        <w:t xml:space="preserve">к распоряжению об учетной политике </w:t>
      </w:r>
    </w:p>
    <w:p w:rsidR="00183700" w:rsidRPr="00912997" w:rsidRDefault="00183700" w:rsidP="00183700">
      <w:pPr>
        <w:jc w:val="right"/>
        <w:rPr>
          <w:sz w:val="26"/>
          <w:szCs w:val="26"/>
        </w:rPr>
      </w:pPr>
      <w:r w:rsidRPr="00912997">
        <w:rPr>
          <w:sz w:val="26"/>
          <w:szCs w:val="26"/>
        </w:rPr>
        <w:t xml:space="preserve">№  </w:t>
      </w:r>
      <w:r>
        <w:rPr>
          <w:sz w:val="26"/>
          <w:szCs w:val="26"/>
        </w:rPr>
        <w:t>3</w:t>
      </w:r>
      <w:r w:rsidRPr="00912997">
        <w:rPr>
          <w:sz w:val="26"/>
          <w:szCs w:val="26"/>
        </w:rPr>
        <w:t xml:space="preserve">5  от 29.12.2018г </w:t>
      </w:r>
    </w:p>
    <w:p w:rsidR="00183700" w:rsidRPr="00794BFA"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6"/>
          <w:szCs w:val="26"/>
        </w:rPr>
      </w:pPr>
      <w:r w:rsidRPr="00794BFA">
        <w:rPr>
          <w:sz w:val="26"/>
          <w:szCs w:val="26"/>
        </w:rPr>
        <w:t> </w:t>
      </w:r>
    </w:p>
    <w:p w:rsidR="00183700" w:rsidRPr="00794BFA"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6"/>
          <w:szCs w:val="26"/>
        </w:rPr>
      </w:pPr>
      <w:r w:rsidRPr="00794BFA">
        <w:rPr>
          <w:sz w:val="26"/>
          <w:szCs w:val="26"/>
        </w:rPr>
        <w:t>Состав инвентаризационной комиссии</w:t>
      </w:r>
    </w:p>
    <w:p w:rsidR="00183700" w:rsidRPr="00794BFA"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6"/>
          <w:szCs w:val="26"/>
        </w:rPr>
      </w:pPr>
      <w:r w:rsidRPr="00794BFA">
        <w:rPr>
          <w:sz w:val="26"/>
          <w:szCs w:val="26"/>
        </w:rPr>
        <w:t> </w:t>
      </w:r>
    </w:p>
    <w:p w:rsidR="00183700" w:rsidRPr="00794BFA"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6"/>
          <w:szCs w:val="26"/>
        </w:rPr>
      </w:pPr>
      <w:r w:rsidRPr="00794BFA">
        <w:rPr>
          <w:sz w:val="26"/>
          <w:szCs w:val="26"/>
        </w:rPr>
        <w:t xml:space="preserve">1. Создать постоянно действующую инвентаризационную комиссию в следующем составе: </w:t>
      </w:r>
    </w:p>
    <w:p w:rsidR="00183700" w:rsidRPr="00794BFA"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6"/>
          <w:szCs w:val="26"/>
        </w:rPr>
      </w:pPr>
      <w:r w:rsidRPr="00794BFA">
        <w:rPr>
          <w:sz w:val="26"/>
          <w:szCs w:val="26"/>
        </w:rPr>
        <w:t> </w:t>
      </w:r>
    </w:p>
    <w:tbl>
      <w:tblPr>
        <w:tblW w:w="9300" w:type="dxa"/>
        <w:tblCellMar>
          <w:top w:w="15" w:type="dxa"/>
          <w:left w:w="15" w:type="dxa"/>
          <w:bottom w:w="15" w:type="dxa"/>
          <w:right w:w="15" w:type="dxa"/>
        </w:tblCellMar>
        <w:tblLook w:val="04A0"/>
      </w:tblPr>
      <w:tblGrid>
        <w:gridCol w:w="2744"/>
        <w:gridCol w:w="3979"/>
        <w:gridCol w:w="2577"/>
      </w:tblGrid>
      <w:tr w:rsidR="00183700" w:rsidRPr="00794BFA" w:rsidTr="005362E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sidRPr="00794BFA">
              <w:rPr>
                <w:sz w:val="26"/>
                <w:szCs w:val="26"/>
              </w:rPr>
              <w:t>Председатель комиссии</w:t>
            </w:r>
          </w:p>
        </w:tc>
        <w:tc>
          <w:tcPr>
            <w:tcW w:w="39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sidRPr="00794BFA">
              <w:rPr>
                <w:sz w:val="26"/>
                <w:szCs w:val="26"/>
              </w:rPr>
              <w:t>Ведущий специалист</w:t>
            </w:r>
          </w:p>
        </w:tc>
        <w:tc>
          <w:tcPr>
            <w:tcW w:w="25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Pr>
                <w:sz w:val="26"/>
                <w:szCs w:val="26"/>
              </w:rPr>
              <w:t>Е.П.Малыгина</w:t>
            </w:r>
            <w:r w:rsidRPr="00794BFA">
              <w:rPr>
                <w:sz w:val="26"/>
                <w:szCs w:val="26"/>
              </w:rPr>
              <w:t xml:space="preserve"> </w:t>
            </w:r>
          </w:p>
        </w:tc>
      </w:tr>
      <w:tr w:rsidR="00183700" w:rsidRPr="00794BFA" w:rsidTr="005362E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r w:rsidRPr="00794BFA">
              <w:rPr>
                <w:bCs/>
                <w:iCs/>
                <w:sz w:val="26"/>
                <w:szCs w:val="26"/>
              </w:rPr>
              <w:t>Члены</w:t>
            </w:r>
          </w:p>
        </w:tc>
        <w:tc>
          <w:tcPr>
            <w:tcW w:w="39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Pr>
                <w:sz w:val="26"/>
                <w:szCs w:val="26"/>
              </w:rPr>
              <w:t>И.О.главы администрации</w:t>
            </w:r>
          </w:p>
        </w:tc>
        <w:tc>
          <w:tcPr>
            <w:tcW w:w="25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sz w:val="26"/>
                <w:szCs w:val="26"/>
              </w:rPr>
            </w:pPr>
            <w:proofErr w:type="spellStart"/>
            <w:r>
              <w:rPr>
                <w:sz w:val="26"/>
                <w:szCs w:val="26"/>
              </w:rPr>
              <w:t>Е.П.Майорова</w:t>
            </w:r>
            <w:proofErr w:type="spellEnd"/>
          </w:p>
        </w:tc>
      </w:tr>
      <w:tr w:rsidR="00183700" w:rsidRPr="00794BFA" w:rsidTr="005362E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b/>
                <w:bCs/>
                <w:i/>
                <w:iCs/>
                <w:sz w:val="26"/>
                <w:szCs w:val="26"/>
              </w:rPr>
            </w:pPr>
          </w:p>
        </w:tc>
        <w:tc>
          <w:tcPr>
            <w:tcW w:w="39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Pr>
                <w:sz w:val="26"/>
                <w:szCs w:val="26"/>
              </w:rPr>
              <w:t>С</w:t>
            </w:r>
            <w:r w:rsidRPr="00794BFA">
              <w:rPr>
                <w:sz w:val="26"/>
                <w:szCs w:val="26"/>
              </w:rPr>
              <w:t>пециалист</w:t>
            </w:r>
            <w:r>
              <w:rPr>
                <w:sz w:val="26"/>
                <w:szCs w:val="26"/>
              </w:rPr>
              <w:t xml:space="preserve"> 1категории</w:t>
            </w:r>
          </w:p>
        </w:tc>
        <w:tc>
          <w:tcPr>
            <w:tcW w:w="25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Pr>
                <w:sz w:val="26"/>
                <w:szCs w:val="26"/>
              </w:rPr>
              <w:t xml:space="preserve"> Т.Н.Крылова</w:t>
            </w:r>
          </w:p>
        </w:tc>
      </w:tr>
      <w:tr w:rsidR="00183700" w:rsidRPr="00794BFA" w:rsidTr="005362E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39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Pr>
                <w:sz w:val="26"/>
                <w:szCs w:val="26"/>
              </w:rPr>
              <w:t xml:space="preserve"> С</w:t>
            </w:r>
            <w:r w:rsidRPr="00794BFA">
              <w:rPr>
                <w:sz w:val="26"/>
                <w:szCs w:val="26"/>
              </w:rPr>
              <w:t>пециалист</w:t>
            </w:r>
            <w:r>
              <w:rPr>
                <w:sz w:val="26"/>
                <w:szCs w:val="26"/>
              </w:rPr>
              <w:t xml:space="preserve"> 1категории</w:t>
            </w:r>
          </w:p>
        </w:tc>
        <w:tc>
          <w:tcPr>
            <w:tcW w:w="25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Pr>
                <w:sz w:val="26"/>
                <w:szCs w:val="26"/>
              </w:rPr>
              <w:t xml:space="preserve"> Т.В.Корнилова</w:t>
            </w:r>
          </w:p>
        </w:tc>
      </w:tr>
    </w:tbl>
    <w:p w:rsidR="00183700" w:rsidRPr="00794BFA"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6"/>
          <w:szCs w:val="26"/>
        </w:rPr>
      </w:pPr>
      <w:r w:rsidRPr="00794BFA">
        <w:rPr>
          <w:sz w:val="26"/>
          <w:szCs w:val="26"/>
        </w:rPr>
        <w:t xml:space="preserve"> </w:t>
      </w:r>
    </w:p>
    <w:p w:rsidR="00183700" w:rsidRPr="00794BFA"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6"/>
          <w:szCs w:val="26"/>
        </w:rPr>
      </w:pPr>
      <w:r w:rsidRPr="00794BFA">
        <w:rPr>
          <w:sz w:val="26"/>
          <w:szCs w:val="26"/>
        </w:rPr>
        <w:t>2. Возложить на постоянно действующую инвентаризационную комиссию следующие обязанности:</w:t>
      </w:r>
    </w:p>
    <w:p w:rsidR="00183700" w:rsidRPr="00794BFA" w:rsidRDefault="00183700" w:rsidP="00183700">
      <w:pPr>
        <w:pStyle w:val="HTML"/>
        <w:numPr>
          <w:ilvl w:val="0"/>
          <w:numId w:val="18"/>
        </w:numPr>
        <w:tabs>
          <w:tab w:val="clear" w:pos="720"/>
        </w:tabs>
        <w:ind w:left="0" w:firstLine="0"/>
        <w:rPr>
          <w:rFonts w:ascii="Times New Roman" w:hAnsi="Times New Roman" w:cs="Times New Roman"/>
          <w:sz w:val="26"/>
          <w:szCs w:val="26"/>
        </w:rPr>
      </w:pPr>
      <w:r w:rsidRPr="00794BFA">
        <w:rPr>
          <w:rFonts w:ascii="Times New Roman" w:hAnsi="Times New Roman" w:cs="Times New Roman"/>
          <w:sz w:val="26"/>
          <w:szCs w:val="26"/>
        </w:rPr>
        <w:t>проводить инвентаризацию (в т. ч. обязательную) в соответствии с графиком проведения инвентаризаций;</w:t>
      </w:r>
    </w:p>
    <w:p w:rsidR="00183700" w:rsidRPr="00794BFA" w:rsidRDefault="00183700" w:rsidP="00183700">
      <w:pPr>
        <w:pStyle w:val="HTML"/>
        <w:numPr>
          <w:ilvl w:val="0"/>
          <w:numId w:val="18"/>
        </w:numPr>
        <w:tabs>
          <w:tab w:val="clear" w:pos="720"/>
        </w:tabs>
        <w:ind w:left="0" w:firstLine="0"/>
        <w:rPr>
          <w:rFonts w:ascii="Times New Roman" w:hAnsi="Times New Roman" w:cs="Times New Roman"/>
          <w:sz w:val="26"/>
          <w:szCs w:val="26"/>
        </w:rPr>
      </w:pPr>
      <w:r w:rsidRPr="00794BFA">
        <w:rPr>
          <w:rFonts w:ascii="Times New Roman" w:hAnsi="Times New Roman" w:cs="Times New Roman"/>
          <w:sz w:val="26"/>
          <w:szCs w:val="26"/>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183700" w:rsidRPr="00794BFA" w:rsidRDefault="00183700" w:rsidP="00183700">
      <w:pPr>
        <w:pStyle w:val="HTML"/>
        <w:numPr>
          <w:ilvl w:val="0"/>
          <w:numId w:val="18"/>
        </w:numPr>
        <w:tabs>
          <w:tab w:val="clear" w:pos="720"/>
        </w:tabs>
        <w:ind w:left="0" w:firstLine="0"/>
        <w:rPr>
          <w:rFonts w:ascii="Times New Roman" w:hAnsi="Times New Roman" w:cs="Times New Roman"/>
          <w:sz w:val="26"/>
          <w:szCs w:val="26"/>
        </w:rPr>
      </w:pPr>
      <w:r w:rsidRPr="00794BFA">
        <w:rPr>
          <w:rFonts w:ascii="Times New Roman" w:hAnsi="Times New Roman" w:cs="Times New Roman"/>
          <w:sz w:val="26"/>
          <w:szCs w:val="26"/>
        </w:rPr>
        <w:t>правильно и своевременно оформлять материалы инвентаризации;</w:t>
      </w:r>
    </w:p>
    <w:p w:rsidR="00183700" w:rsidRPr="00794BFA"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6"/>
          <w:szCs w:val="26"/>
        </w:rPr>
      </w:pPr>
      <w:r w:rsidRPr="00794BFA">
        <w:rPr>
          <w:sz w:val="26"/>
          <w:szCs w:val="26"/>
        </w:rPr>
        <w:t> </w:t>
      </w:r>
    </w:p>
    <w:tbl>
      <w:tblPr>
        <w:tblW w:w="9150" w:type="dxa"/>
        <w:tblCellMar>
          <w:top w:w="15" w:type="dxa"/>
          <w:left w:w="15" w:type="dxa"/>
          <w:bottom w:w="15" w:type="dxa"/>
          <w:right w:w="15" w:type="dxa"/>
        </w:tblCellMar>
        <w:tblLook w:val="04A0"/>
      </w:tblPr>
      <w:tblGrid>
        <w:gridCol w:w="4313"/>
        <w:gridCol w:w="425"/>
        <w:gridCol w:w="1344"/>
        <w:gridCol w:w="224"/>
        <w:gridCol w:w="2844"/>
      </w:tblGrid>
      <w:tr w:rsidR="00183700" w:rsidRPr="00794BFA" w:rsidTr="005362E7">
        <w:tc>
          <w:tcPr>
            <w:tcW w:w="4313" w:type="dxa"/>
            <w:tcMar>
              <w:top w:w="60" w:type="dxa"/>
              <w:left w:w="60" w:type="dxa"/>
              <w:bottom w:w="60" w:type="dxa"/>
              <w:right w:w="60" w:type="dxa"/>
            </w:tcMar>
            <w:vAlign w:val="bottom"/>
            <w:hideMark/>
          </w:tcPr>
          <w:p w:rsidR="00183700" w:rsidRPr="00794BFA" w:rsidRDefault="00183700" w:rsidP="005362E7">
            <w:pPr>
              <w:rPr>
                <w:sz w:val="26"/>
                <w:szCs w:val="26"/>
              </w:rPr>
            </w:pPr>
            <w:r w:rsidRPr="00794BFA">
              <w:rPr>
                <w:sz w:val="26"/>
                <w:szCs w:val="26"/>
              </w:rPr>
              <w:t>С приложением ознакомлены:</w:t>
            </w:r>
          </w:p>
        </w:tc>
        <w:tc>
          <w:tcPr>
            <w:tcW w:w="425" w:type="dxa"/>
            <w:tcMar>
              <w:top w:w="60" w:type="dxa"/>
              <w:left w:w="60" w:type="dxa"/>
              <w:bottom w:w="60" w:type="dxa"/>
              <w:right w:w="60" w:type="dxa"/>
            </w:tcMar>
            <w:hideMark/>
          </w:tcPr>
          <w:p w:rsidR="00183700" w:rsidRDefault="00183700" w:rsidP="005362E7">
            <w:pPr>
              <w:rPr>
                <w:sz w:val="26"/>
                <w:szCs w:val="26"/>
              </w:rPr>
            </w:pPr>
            <w:r w:rsidRPr="00794BFA">
              <w:rPr>
                <w:sz w:val="26"/>
                <w:szCs w:val="26"/>
              </w:rPr>
              <w:t> </w:t>
            </w:r>
          </w:p>
          <w:p w:rsidR="00183700" w:rsidRPr="00794BFA" w:rsidRDefault="00183700" w:rsidP="005362E7">
            <w:pPr>
              <w:rPr>
                <w:sz w:val="26"/>
                <w:szCs w:val="26"/>
              </w:rPr>
            </w:pPr>
          </w:p>
        </w:tc>
        <w:tc>
          <w:tcPr>
            <w:tcW w:w="1344" w:type="dxa"/>
            <w:tcMar>
              <w:top w:w="60" w:type="dxa"/>
              <w:left w:w="60" w:type="dxa"/>
              <w:bottom w:w="60" w:type="dxa"/>
              <w:right w:w="60" w:type="dxa"/>
            </w:tcMar>
            <w:hideMark/>
          </w:tcPr>
          <w:p w:rsidR="00183700" w:rsidRPr="00794BFA" w:rsidRDefault="00183700" w:rsidP="005362E7">
            <w:pPr>
              <w:rPr>
                <w:sz w:val="26"/>
                <w:szCs w:val="26"/>
              </w:rPr>
            </w:pPr>
          </w:p>
        </w:tc>
        <w:tc>
          <w:tcPr>
            <w:tcW w:w="0" w:type="auto"/>
            <w:tcMar>
              <w:top w:w="60" w:type="dxa"/>
              <w:left w:w="60" w:type="dxa"/>
              <w:bottom w:w="60" w:type="dxa"/>
              <w:right w:w="60" w:type="dxa"/>
            </w:tcMar>
            <w:hideMark/>
          </w:tcPr>
          <w:p w:rsidR="00183700" w:rsidRPr="00794BFA" w:rsidRDefault="00183700" w:rsidP="005362E7">
            <w:pPr>
              <w:rPr>
                <w:sz w:val="26"/>
                <w:szCs w:val="26"/>
              </w:rPr>
            </w:pPr>
            <w:r w:rsidRPr="00794BFA">
              <w:rPr>
                <w:sz w:val="26"/>
                <w:szCs w:val="26"/>
              </w:rPr>
              <w:t> </w:t>
            </w:r>
          </w:p>
        </w:tc>
        <w:tc>
          <w:tcPr>
            <w:tcW w:w="0" w:type="auto"/>
            <w:tcMar>
              <w:top w:w="60" w:type="dxa"/>
              <w:left w:w="60" w:type="dxa"/>
              <w:bottom w:w="60" w:type="dxa"/>
              <w:right w:w="60" w:type="dxa"/>
            </w:tcMar>
            <w:vAlign w:val="bottom"/>
            <w:hideMark/>
          </w:tcPr>
          <w:p w:rsidR="00183700" w:rsidRPr="00794BFA" w:rsidRDefault="00183700" w:rsidP="005362E7">
            <w:pPr>
              <w:jc w:val="right"/>
              <w:rPr>
                <w:sz w:val="26"/>
                <w:szCs w:val="26"/>
              </w:rPr>
            </w:pPr>
            <w:r>
              <w:rPr>
                <w:sz w:val="26"/>
                <w:szCs w:val="26"/>
              </w:rPr>
              <w:t>Е.П.Малыгина</w:t>
            </w:r>
            <w:r w:rsidRPr="00794BFA">
              <w:rPr>
                <w:sz w:val="26"/>
                <w:szCs w:val="26"/>
              </w:rPr>
              <w:t> </w:t>
            </w:r>
          </w:p>
        </w:tc>
      </w:tr>
      <w:tr w:rsidR="00183700" w:rsidRPr="00794BFA" w:rsidTr="005362E7">
        <w:tc>
          <w:tcPr>
            <w:tcW w:w="4313" w:type="dxa"/>
            <w:tcMar>
              <w:top w:w="60" w:type="dxa"/>
              <w:left w:w="60" w:type="dxa"/>
              <w:bottom w:w="60" w:type="dxa"/>
              <w:right w:w="60" w:type="dxa"/>
            </w:tcMar>
            <w:hideMark/>
          </w:tcPr>
          <w:p w:rsidR="00183700" w:rsidRPr="00794BFA" w:rsidRDefault="00183700" w:rsidP="005362E7">
            <w:pPr>
              <w:rPr>
                <w:sz w:val="26"/>
                <w:szCs w:val="26"/>
              </w:rPr>
            </w:pPr>
          </w:p>
        </w:tc>
        <w:tc>
          <w:tcPr>
            <w:tcW w:w="425" w:type="dxa"/>
            <w:tcMar>
              <w:top w:w="60" w:type="dxa"/>
              <w:left w:w="60" w:type="dxa"/>
              <w:bottom w:w="60" w:type="dxa"/>
              <w:right w:w="60" w:type="dxa"/>
            </w:tcMar>
            <w:hideMark/>
          </w:tcPr>
          <w:p w:rsidR="00183700" w:rsidRPr="00794BFA" w:rsidRDefault="00183700" w:rsidP="005362E7">
            <w:pPr>
              <w:rPr>
                <w:sz w:val="26"/>
                <w:szCs w:val="26"/>
              </w:rPr>
            </w:pPr>
          </w:p>
        </w:tc>
        <w:tc>
          <w:tcPr>
            <w:tcW w:w="1344" w:type="dxa"/>
            <w:tcBorders>
              <w:top w:val="single" w:sz="8" w:space="0" w:color="000000"/>
            </w:tcBorders>
            <w:tcMar>
              <w:top w:w="60" w:type="dxa"/>
              <w:left w:w="60" w:type="dxa"/>
              <w:bottom w:w="60" w:type="dxa"/>
              <w:right w:w="60" w:type="dxa"/>
            </w:tcMar>
            <w:hideMark/>
          </w:tcPr>
          <w:p w:rsidR="00183700" w:rsidRPr="00794BFA" w:rsidRDefault="00183700" w:rsidP="005362E7">
            <w:pPr>
              <w:rPr>
                <w:sz w:val="26"/>
                <w:szCs w:val="26"/>
              </w:rPr>
            </w:pPr>
          </w:p>
        </w:tc>
        <w:tc>
          <w:tcPr>
            <w:tcW w:w="0" w:type="auto"/>
            <w:tcMar>
              <w:top w:w="60" w:type="dxa"/>
              <w:left w:w="60" w:type="dxa"/>
              <w:bottom w:w="60" w:type="dxa"/>
              <w:right w:w="60" w:type="dxa"/>
            </w:tcMar>
            <w:hideMark/>
          </w:tcPr>
          <w:p w:rsidR="00183700" w:rsidRPr="00794BFA" w:rsidRDefault="00183700" w:rsidP="005362E7">
            <w:pPr>
              <w:rPr>
                <w:sz w:val="26"/>
                <w:szCs w:val="26"/>
              </w:rPr>
            </w:pPr>
          </w:p>
        </w:tc>
        <w:tc>
          <w:tcPr>
            <w:tcW w:w="0" w:type="auto"/>
            <w:tcMar>
              <w:top w:w="60" w:type="dxa"/>
              <w:left w:w="60" w:type="dxa"/>
              <w:bottom w:w="60" w:type="dxa"/>
              <w:right w:w="60" w:type="dxa"/>
            </w:tcMar>
            <w:vAlign w:val="bottom"/>
            <w:hideMark/>
          </w:tcPr>
          <w:p w:rsidR="00183700" w:rsidRPr="00794BFA" w:rsidRDefault="00183700" w:rsidP="005362E7">
            <w:pPr>
              <w:jc w:val="right"/>
              <w:rPr>
                <w:sz w:val="26"/>
                <w:szCs w:val="26"/>
              </w:rPr>
            </w:pPr>
          </w:p>
        </w:tc>
      </w:tr>
      <w:tr w:rsidR="00183700" w:rsidRPr="00794BFA" w:rsidTr="005362E7">
        <w:trPr>
          <w:trHeight w:val="20"/>
        </w:trPr>
        <w:tc>
          <w:tcPr>
            <w:tcW w:w="4313" w:type="dxa"/>
            <w:tcMar>
              <w:top w:w="60" w:type="dxa"/>
              <w:left w:w="60" w:type="dxa"/>
              <w:bottom w:w="60" w:type="dxa"/>
              <w:right w:w="60" w:type="dxa"/>
            </w:tcMar>
            <w:hideMark/>
          </w:tcPr>
          <w:p w:rsidR="00183700" w:rsidRPr="00794BFA" w:rsidRDefault="00183700" w:rsidP="005362E7">
            <w:pPr>
              <w:rPr>
                <w:sz w:val="26"/>
                <w:szCs w:val="26"/>
              </w:rPr>
            </w:pPr>
          </w:p>
        </w:tc>
        <w:tc>
          <w:tcPr>
            <w:tcW w:w="425" w:type="dxa"/>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1344" w:type="dxa"/>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0" w:type="auto"/>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0" w:type="auto"/>
            <w:tcMar>
              <w:top w:w="60" w:type="dxa"/>
              <w:left w:w="60" w:type="dxa"/>
              <w:bottom w:w="60" w:type="dxa"/>
              <w:right w:w="60" w:type="dxa"/>
            </w:tcMar>
            <w:vAlign w:val="bottom"/>
            <w:hideMark/>
          </w:tcPr>
          <w:p w:rsidR="00183700" w:rsidRPr="00794BFA" w:rsidRDefault="00183700" w:rsidP="005362E7">
            <w:pPr>
              <w:jc w:val="right"/>
              <w:rPr>
                <w:sz w:val="26"/>
                <w:szCs w:val="26"/>
              </w:rPr>
            </w:pPr>
            <w:r w:rsidRPr="00794BFA">
              <w:rPr>
                <w:b/>
                <w:bCs/>
                <w:i/>
                <w:iCs/>
                <w:sz w:val="26"/>
                <w:szCs w:val="26"/>
              </w:rPr>
              <w:t> </w:t>
            </w:r>
          </w:p>
        </w:tc>
      </w:tr>
      <w:tr w:rsidR="00183700" w:rsidRPr="00794BFA" w:rsidTr="005362E7">
        <w:tc>
          <w:tcPr>
            <w:tcW w:w="4313" w:type="dxa"/>
            <w:tcMar>
              <w:top w:w="60" w:type="dxa"/>
              <w:left w:w="60" w:type="dxa"/>
              <w:bottom w:w="60" w:type="dxa"/>
              <w:right w:w="60" w:type="dxa"/>
            </w:tcMar>
            <w:hideMark/>
          </w:tcPr>
          <w:p w:rsidR="00183700" w:rsidRPr="00794BFA" w:rsidRDefault="00183700" w:rsidP="005362E7">
            <w:pPr>
              <w:rPr>
                <w:sz w:val="26"/>
                <w:szCs w:val="26"/>
              </w:rPr>
            </w:pPr>
            <w:r>
              <w:rPr>
                <w:sz w:val="26"/>
                <w:szCs w:val="26"/>
              </w:rPr>
              <w:t xml:space="preserve"> И.О.главы администрации</w:t>
            </w:r>
          </w:p>
        </w:tc>
        <w:tc>
          <w:tcPr>
            <w:tcW w:w="425" w:type="dxa"/>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1344" w:type="dxa"/>
            <w:tcBorders>
              <w:bottom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0" w:type="auto"/>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0" w:type="auto"/>
            <w:tcMar>
              <w:top w:w="60" w:type="dxa"/>
              <w:left w:w="60" w:type="dxa"/>
              <w:bottom w:w="60" w:type="dxa"/>
              <w:right w:w="60" w:type="dxa"/>
            </w:tcMar>
            <w:vAlign w:val="bottom"/>
            <w:hideMark/>
          </w:tcPr>
          <w:p w:rsidR="00183700" w:rsidRPr="00794BFA" w:rsidRDefault="00183700" w:rsidP="005362E7">
            <w:pPr>
              <w:jc w:val="right"/>
              <w:rPr>
                <w:sz w:val="26"/>
                <w:szCs w:val="26"/>
              </w:rPr>
            </w:pPr>
            <w:proofErr w:type="spellStart"/>
            <w:r>
              <w:rPr>
                <w:sz w:val="26"/>
                <w:szCs w:val="26"/>
              </w:rPr>
              <w:t>Е.П.Майорова</w:t>
            </w:r>
            <w:proofErr w:type="spellEnd"/>
          </w:p>
        </w:tc>
      </w:tr>
      <w:tr w:rsidR="00183700" w:rsidRPr="00794BFA" w:rsidTr="005362E7">
        <w:tc>
          <w:tcPr>
            <w:tcW w:w="4313" w:type="dxa"/>
            <w:tcMar>
              <w:top w:w="60" w:type="dxa"/>
              <w:left w:w="60" w:type="dxa"/>
              <w:bottom w:w="60" w:type="dxa"/>
              <w:right w:w="60" w:type="dxa"/>
            </w:tcMar>
            <w:hideMark/>
          </w:tcPr>
          <w:p w:rsidR="00183700" w:rsidRDefault="00183700" w:rsidP="005362E7">
            <w:pPr>
              <w:rPr>
                <w:sz w:val="26"/>
                <w:szCs w:val="26"/>
              </w:rPr>
            </w:pPr>
          </w:p>
          <w:p w:rsidR="00183700" w:rsidRDefault="00183700" w:rsidP="005362E7">
            <w:pPr>
              <w:rPr>
                <w:sz w:val="26"/>
                <w:szCs w:val="26"/>
              </w:rPr>
            </w:pPr>
            <w:r>
              <w:rPr>
                <w:sz w:val="26"/>
                <w:szCs w:val="26"/>
              </w:rPr>
              <w:t xml:space="preserve"> Специалист 1 категории</w:t>
            </w:r>
          </w:p>
        </w:tc>
        <w:tc>
          <w:tcPr>
            <w:tcW w:w="425" w:type="dxa"/>
            <w:tcMar>
              <w:top w:w="60" w:type="dxa"/>
              <w:left w:w="60" w:type="dxa"/>
              <w:bottom w:w="60" w:type="dxa"/>
              <w:right w:w="60" w:type="dxa"/>
            </w:tcMar>
            <w:hideMark/>
          </w:tcPr>
          <w:p w:rsidR="00183700" w:rsidRPr="00794BFA" w:rsidRDefault="00183700" w:rsidP="005362E7">
            <w:pPr>
              <w:rPr>
                <w:b/>
                <w:bCs/>
                <w:i/>
                <w:iCs/>
                <w:sz w:val="26"/>
                <w:szCs w:val="26"/>
              </w:rPr>
            </w:pPr>
          </w:p>
        </w:tc>
        <w:tc>
          <w:tcPr>
            <w:tcW w:w="1344" w:type="dxa"/>
            <w:tcBorders>
              <w:bottom w:val="single" w:sz="8" w:space="0" w:color="000000"/>
            </w:tcBorders>
            <w:tcMar>
              <w:top w:w="60" w:type="dxa"/>
              <w:left w:w="60" w:type="dxa"/>
              <w:bottom w:w="60" w:type="dxa"/>
              <w:right w:w="60" w:type="dxa"/>
            </w:tcMar>
            <w:hideMark/>
          </w:tcPr>
          <w:p w:rsidR="00183700" w:rsidRPr="00794BFA" w:rsidRDefault="00183700" w:rsidP="005362E7">
            <w:pPr>
              <w:rPr>
                <w:b/>
                <w:bCs/>
                <w:i/>
                <w:iCs/>
                <w:sz w:val="26"/>
                <w:szCs w:val="26"/>
              </w:rPr>
            </w:pPr>
          </w:p>
        </w:tc>
        <w:tc>
          <w:tcPr>
            <w:tcW w:w="0" w:type="auto"/>
            <w:tcMar>
              <w:top w:w="60" w:type="dxa"/>
              <w:left w:w="60" w:type="dxa"/>
              <w:bottom w:w="60" w:type="dxa"/>
              <w:right w:w="60" w:type="dxa"/>
            </w:tcMar>
            <w:hideMark/>
          </w:tcPr>
          <w:p w:rsidR="00183700" w:rsidRPr="00794BFA" w:rsidRDefault="00183700" w:rsidP="005362E7">
            <w:pPr>
              <w:rPr>
                <w:b/>
                <w:bCs/>
                <w:i/>
                <w:iCs/>
                <w:sz w:val="26"/>
                <w:szCs w:val="26"/>
              </w:rPr>
            </w:pPr>
          </w:p>
        </w:tc>
        <w:tc>
          <w:tcPr>
            <w:tcW w:w="0" w:type="auto"/>
            <w:tcMar>
              <w:top w:w="60" w:type="dxa"/>
              <w:left w:w="60" w:type="dxa"/>
              <w:bottom w:w="60" w:type="dxa"/>
              <w:right w:w="60" w:type="dxa"/>
            </w:tcMar>
            <w:vAlign w:val="bottom"/>
            <w:hideMark/>
          </w:tcPr>
          <w:p w:rsidR="00183700" w:rsidRPr="00794BFA" w:rsidRDefault="00183700" w:rsidP="005362E7">
            <w:pPr>
              <w:jc w:val="center"/>
              <w:rPr>
                <w:sz w:val="26"/>
                <w:szCs w:val="26"/>
              </w:rPr>
            </w:pPr>
            <w:r>
              <w:rPr>
                <w:sz w:val="26"/>
                <w:szCs w:val="26"/>
              </w:rPr>
              <w:t xml:space="preserve">            Т.Н.Крылова</w:t>
            </w:r>
          </w:p>
        </w:tc>
      </w:tr>
      <w:tr w:rsidR="00183700" w:rsidRPr="00794BFA" w:rsidTr="005362E7">
        <w:tc>
          <w:tcPr>
            <w:tcW w:w="4313" w:type="dxa"/>
            <w:tcMar>
              <w:top w:w="60" w:type="dxa"/>
              <w:left w:w="60" w:type="dxa"/>
              <w:bottom w:w="60" w:type="dxa"/>
              <w:right w:w="60" w:type="dxa"/>
            </w:tcMar>
            <w:hideMark/>
          </w:tcPr>
          <w:p w:rsidR="00183700" w:rsidRPr="00794BFA" w:rsidRDefault="00183700" w:rsidP="005362E7">
            <w:pPr>
              <w:rPr>
                <w:sz w:val="26"/>
                <w:szCs w:val="26"/>
              </w:rPr>
            </w:pPr>
          </w:p>
        </w:tc>
        <w:tc>
          <w:tcPr>
            <w:tcW w:w="425" w:type="dxa"/>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1344" w:type="dxa"/>
            <w:tcBorders>
              <w:top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0" w:type="auto"/>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0" w:type="auto"/>
            <w:tcMar>
              <w:top w:w="60" w:type="dxa"/>
              <w:left w:w="60" w:type="dxa"/>
              <w:bottom w:w="60" w:type="dxa"/>
              <w:right w:w="60" w:type="dxa"/>
            </w:tcMar>
            <w:vAlign w:val="bottom"/>
            <w:hideMark/>
          </w:tcPr>
          <w:p w:rsidR="00183700" w:rsidRPr="00794BFA" w:rsidRDefault="00183700" w:rsidP="005362E7">
            <w:pPr>
              <w:rPr>
                <w:sz w:val="26"/>
                <w:szCs w:val="26"/>
              </w:rPr>
            </w:pPr>
            <w:r w:rsidRPr="00794BFA">
              <w:rPr>
                <w:b/>
                <w:bCs/>
                <w:i/>
                <w:iCs/>
                <w:sz w:val="26"/>
                <w:szCs w:val="26"/>
              </w:rPr>
              <w:t> </w:t>
            </w:r>
          </w:p>
        </w:tc>
      </w:tr>
    </w:tbl>
    <w:p w:rsidR="00183700" w:rsidRPr="00794BFA" w:rsidRDefault="00183700" w:rsidP="00183700">
      <w:pPr>
        <w:rPr>
          <w:sz w:val="26"/>
          <w:szCs w:val="26"/>
        </w:rPr>
      </w:pPr>
    </w:p>
    <w:tbl>
      <w:tblPr>
        <w:tblW w:w="9150" w:type="dxa"/>
        <w:tblCellMar>
          <w:top w:w="15" w:type="dxa"/>
          <w:left w:w="15" w:type="dxa"/>
          <w:bottom w:w="15" w:type="dxa"/>
          <w:right w:w="15" w:type="dxa"/>
        </w:tblCellMar>
        <w:tblLook w:val="04A0"/>
      </w:tblPr>
      <w:tblGrid>
        <w:gridCol w:w="4313"/>
        <w:gridCol w:w="425"/>
        <w:gridCol w:w="1344"/>
        <w:gridCol w:w="287"/>
        <w:gridCol w:w="2781"/>
      </w:tblGrid>
      <w:tr w:rsidR="00183700" w:rsidRPr="00794BFA" w:rsidTr="005362E7">
        <w:tc>
          <w:tcPr>
            <w:tcW w:w="4313" w:type="dxa"/>
            <w:tcMar>
              <w:top w:w="60" w:type="dxa"/>
              <w:left w:w="60" w:type="dxa"/>
              <w:bottom w:w="60" w:type="dxa"/>
              <w:right w:w="60" w:type="dxa"/>
            </w:tcMar>
            <w:vAlign w:val="bottom"/>
            <w:hideMark/>
          </w:tcPr>
          <w:p w:rsidR="00183700" w:rsidRPr="00794BFA" w:rsidRDefault="00183700" w:rsidP="005362E7">
            <w:pPr>
              <w:rPr>
                <w:sz w:val="26"/>
                <w:szCs w:val="26"/>
              </w:rPr>
            </w:pPr>
            <w:r>
              <w:rPr>
                <w:sz w:val="26"/>
                <w:szCs w:val="26"/>
              </w:rPr>
              <w:t>Специалист 1 категории</w:t>
            </w:r>
          </w:p>
        </w:tc>
        <w:tc>
          <w:tcPr>
            <w:tcW w:w="425" w:type="dxa"/>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1344" w:type="dxa"/>
            <w:tcBorders>
              <w:bottom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0" w:type="auto"/>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0" w:type="auto"/>
            <w:tcMar>
              <w:top w:w="60" w:type="dxa"/>
              <w:left w:w="60" w:type="dxa"/>
              <w:bottom w:w="60" w:type="dxa"/>
              <w:right w:w="60" w:type="dxa"/>
            </w:tcMar>
            <w:vAlign w:val="bottom"/>
            <w:hideMark/>
          </w:tcPr>
          <w:p w:rsidR="00183700" w:rsidRPr="00794BFA" w:rsidRDefault="00183700" w:rsidP="005362E7">
            <w:pPr>
              <w:jc w:val="right"/>
              <w:rPr>
                <w:sz w:val="26"/>
                <w:szCs w:val="26"/>
              </w:rPr>
            </w:pPr>
            <w:r>
              <w:rPr>
                <w:sz w:val="26"/>
                <w:szCs w:val="26"/>
              </w:rPr>
              <w:t>Т.В.Корнилова</w:t>
            </w:r>
          </w:p>
        </w:tc>
      </w:tr>
      <w:tr w:rsidR="00183700" w:rsidRPr="00794BFA" w:rsidTr="005362E7">
        <w:tc>
          <w:tcPr>
            <w:tcW w:w="4313" w:type="dxa"/>
            <w:tcMar>
              <w:top w:w="60" w:type="dxa"/>
              <w:left w:w="60" w:type="dxa"/>
              <w:bottom w:w="60" w:type="dxa"/>
              <w:right w:w="60" w:type="dxa"/>
            </w:tcMar>
            <w:hideMark/>
          </w:tcPr>
          <w:p w:rsidR="00183700" w:rsidRDefault="00183700" w:rsidP="005362E7">
            <w:pPr>
              <w:rPr>
                <w:sz w:val="26"/>
                <w:szCs w:val="26"/>
              </w:rPr>
            </w:pPr>
          </w:p>
          <w:p w:rsidR="00183700" w:rsidRPr="00794BFA" w:rsidRDefault="00183700" w:rsidP="005362E7">
            <w:pPr>
              <w:rPr>
                <w:sz w:val="26"/>
                <w:szCs w:val="26"/>
              </w:rPr>
            </w:pPr>
          </w:p>
        </w:tc>
        <w:tc>
          <w:tcPr>
            <w:tcW w:w="425" w:type="dxa"/>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1344" w:type="dxa"/>
            <w:tcBorders>
              <w:top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0" w:type="auto"/>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0" w:type="auto"/>
            <w:tcMar>
              <w:top w:w="60" w:type="dxa"/>
              <w:left w:w="60" w:type="dxa"/>
              <w:bottom w:w="60" w:type="dxa"/>
              <w:right w:w="60" w:type="dxa"/>
            </w:tcMar>
            <w:vAlign w:val="bottom"/>
            <w:hideMark/>
          </w:tcPr>
          <w:p w:rsidR="00183700" w:rsidRPr="00794BFA" w:rsidRDefault="00183700" w:rsidP="005362E7">
            <w:pPr>
              <w:jc w:val="right"/>
              <w:rPr>
                <w:sz w:val="26"/>
                <w:szCs w:val="26"/>
              </w:rPr>
            </w:pPr>
            <w:r w:rsidRPr="00794BFA">
              <w:rPr>
                <w:b/>
                <w:bCs/>
                <w:i/>
                <w:iCs/>
                <w:sz w:val="26"/>
                <w:szCs w:val="26"/>
              </w:rPr>
              <w:t> </w:t>
            </w:r>
          </w:p>
        </w:tc>
      </w:tr>
    </w:tbl>
    <w:p w:rsidR="00183700" w:rsidRDefault="00183700" w:rsidP="00183700"/>
    <w:p w:rsidR="00183700" w:rsidRDefault="00183700" w:rsidP="00183700"/>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Pr="00F6373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p>
    <w:p w:rsidR="00183700" w:rsidRPr="00912997" w:rsidRDefault="00183700" w:rsidP="00183700">
      <w:pPr>
        <w:jc w:val="right"/>
        <w:rPr>
          <w:sz w:val="26"/>
          <w:szCs w:val="26"/>
        </w:rPr>
      </w:pPr>
      <w:r w:rsidRPr="00912997">
        <w:rPr>
          <w:sz w:val="26"/>
          <w:szCs w:val="26"/>
        </w:rPr>
        <w:t xml:space="preserve">Приложение № </w:t>
      </w:r>
      <w:r>
        <w:rPr>
          <w:sz w:val="26"/>
          <w:szCs w:val="26"/>
        </w:rPr>
        <w:t>4</w:t>
      </w:r>
    </w:p>
    <w:p w:rsidR="00183700" w:rsidRPr="00912997" w:rsidRDefault="00183700" w:rsidP="00183700">
      <w:pPr>
        <w:jc w:val="right"/>
        <w:rPr>
          <w:sz w:val="26"/>
          <w:szCs w:val="26"/>
        </w:rPr>
      </w:pPr>
      <w:r w:rsidRPr="00912997">
        <w:rPr>
          <w:sz w:val="26"/>
          <w:szCs w:val="26"/>
        </w:rPr>
        <w:t xml:space="preserve">к распоряжению об учетной политике </w:t>
      </w:r>
    </w:p>
    <w:p w:rsidR="00183700" w:rsidRPr="00912997" w:rsidRDefault="00183700" w:rsidP="00183700">
      <w:pPr>
        <w:jc w:val="right"/>
        <w:rPr>
          <w:sz w:val="26"/>
          <w:szCs w:val="26"/>
        </w:rPr>
      </w:pPr>
      <w:r>
        <w:rPr>
          <w:sz w:val="26"/>
          <w:szCs w:val="26"/>
        </w:rPr>
        <w:t>№  3</w:t>
      </w:r>
      <w:r w:rsidRPr="00912997">
        <w:rPr>
          <w:sz w:val="26"/>
          <w:szCs w:val="26"/>
        </w:rPr>
        <w:t xml:space="preserve">5  от 29.12.2018г </w:t>
      </w:r>
    </w:p>
    <w:p w:rsidR="00183700" w:rsidRPr="00794BFA"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6"/>
          <w:szCs w:val="26"/>
        </w:rPr>
      </w:pPr>
      <w:r w:rsidRPr="00794BFA">
        <w:rPr>
          <w:sz w:val="26"/>
          <w:szCs w:val="26"/>
        </w:rPr>
        <w:t> </w:t>
      </w:r>
    </w:p>
    <w:p w:rsidR="00183700" w:rsidRPr="00794BFA"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6"/>
          <w:szCs w:val="26"/>
        </w:rPr>
      </w:pPr>
      <w:r w:rsidRPr="00794BFA">
        <w:rPr>
          <w:sz w:val="26"/>
          <w:szCs w:val="26"/>
        </w:rPr>
        <w:t>Состав комиссии по проверке показаний одометров автотранспорта</w:t>
      </w:r>
    </w:p>
    <w:p w:rsidR="00183700" w:rsidRPr="00794BFA"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6"/>
          <w:szCs w:val="26"/>
        </w:rPr>
      </w:pPr>
      <w:r w:rsidRPr="00794BFA">
        <w:rPr>
          <w:sz w:val="26"/>
          <w:szCs w:val="26"/>
        </w:rPr>
        <w:t> </w:t>
      </w:r>
    </w:p>
    <w:p w:rsidR="00183700" w:rsidRPr="00794BFA"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6"/>
          <w:szCs w:val="26"/>
        </w:rPr>
      </w:pPr>
      <w:r w:rsidRPr="00794BFA">
        <w:rPr>
          <w:sz w:val="26"/>
          <w:szCs w:val="26"/>
        </w:rPr>
        <w:t>1. В целях упорядочения эксплуатации служебного автотранспорта и контроля над расходом топлива и смазочных материалов создать постоянно действующую комиссию в следующем составе:</w:t>
      </w:r>
      <w:r w:rsidRPr="00794BFA">
        <w:rPr>
          <w:sz w:val="26"/>
          <w:szCs w:val="26"/>
        </w:rPr>
        <w:br/>
      </w:r>
    </w:p>
    <w:tbl>
      <w:tblPr>
        <w:tblW w:w="9300" w:type="dxa"/>
        <w:tblCellMar>
          <w:top w:w="15" w:type="dxa"/>
          <w:left w:w="15" w:type="dxa"/>
          <w:bottom w:w="15" w:type="dxa"/>
          <w:right w:w="15" w:type="dxa"/>
        </w:tblCellMar>
        <w:tblLook w:val="04A0"/>
      </w:tblPr>
      <w:tblGrid>
        <w:gridCol w:w="9223"/>
        <w:gridCol w:w="126"/>
        <w:gridCol w:w="126"/>
      </w:tblGrid>
      <w:tr w:rsidR="00183700" w:rsidRPr="00794BFA" w:rsidTr="005362E7">
        <w:tc>
          <w:tcPr>
            <w:tcW w:w="0" w:type="auto"/>
            <w:tcMar>
              <w:top w:w="60" w:type="dxa"/>
              <w:left w:w="60" w:type="dxa"/>
              <w:bottom w:w="60" w:type="dxa"/>
              <w:right w:w="60" w:type="dxa"/>
            </w:tcMar>
            <w:hideMark/>
          </w:tcPr>
          <w:tbl>
            <w:tblPr>
              <w:tblW w:w="9300" w:type="dxa"/>
              <w:tblCellMar>
                <w:top w:w="15" w:type="dxa"/>
                <w:left w:w="15" w:type="dxa"/>
                <w:bottom w:w="15" w:type="dxa"/>
                <w:right w:w="15" w:type="dxa"/>
              </w:tblCellMar>
              <w:tblLook w:val="04A0"/>
            </w:tblPr>
            <w:tblGrid>
              <w:gridCol w:w="2744"/>
              <w:gridCol w:w="3979"/>
              <w:gridCol w:w="2577"/>
            </w:tblGrid>
            <w:tr w:rsidR="00183700" w:rsidRPr="00794BFA" w:rsidTr="005362E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sidRPr="00794BFA">
                    <w:rPr>
                      <w:sz w:val="26"/>
                      <w:szCs w:val="26"/>
                    </w:rPr>
                    <w:t>Председатель комиссии</w:t>
                  </w:r>
                </w:p>
              </w:tc>
              <w:tc>
                <w:tcPr>
                  <w:tcW w:w="39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sidRPr="00794BFA">
                    <w:rPr>
                      <w:sz w:val="26"/>
                      <w:szCs w:val="26"/>
                    </w:rPr>
                    <w:t>Ведущий специалист</w:t>
                  </w:r>
                </w:p>
              </w:tc>
              <w:tc>
                <w:tcPr>
                  <w:tcW w:w="25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Pr>
                      <w:sz w:val="26"/>
                      <w:szCs w:val="26"/>
                    </w:rPr>
                    <w:t>Е.П.Малыгина</w:t>
                  </w:r>
                  <w:r w:rsidRPr="00794BFA">
                    <w:rPr>
                      <w:sz w:val="26"/>
                      <w:szCs w:val="26"/>
                    </w:rPr>
                    <w:t xml:space="preserve"> </w:t>
                  </w:r>
                </w:p>
              </w:tc>
            </w:tr>
            <w:tr w:rsidR="00183700" w:rsidRPr="00794BFA" w:rsidTr="005362E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r w:rsidRPr="00794BFA">
                    <w:rPr>
                      <w:bCs/>
                      <w:iCs/>
                      <w:sz w:val="26"/>
                      <w:szCs w:val="26"/>
                    </w:rPr>
                    <w:t>Члены</w:t>
                  </w:r>
                </w:p>
              </w:tc>
              <w:tc>
                <w:tcPr>
                  <w:tcW w:w="39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Pr>
                      <w:sz w:val="26"/>
                      <w:szCs w:val="26"/>
                    </w:rPr>
                    <w:t>И.О.главы администрации</w:t>
                  </w:r>
                </w:p>
              </w:tc>
              <w:tc>
                <w:tcPr>
                  <w:tcW w:w="25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sz w:val="26"/>
                      <w:szCs w:val="26"/>
                    </w:rPr>
                  </w:pPr>
                  <w:proofErr w:type="spellStart"/>
                  <w:r>
                    <w:rPr>
                      <w:sz w:val="26"/>
                      <w:szCs w:val="26"/>
                    </w:rPr>
                    <w:t>Е.П.Майорова</w:t>
                  </w:r>
                  <w:proofErr w:type="spellEnd"/>
                </w:p>
              </w:tc>
            </w:tr>
            <w:tr w:rsidR="00183700" w:rsidRPr="00794BFA" w:rsidTr="005362E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b/>
                      <w:bCs/>
                      <w:i/>
                      <w:iCs/>
                      <w:sz w:val="26"/>
                      <w:szCs w:val="26"/>
                    </w:rPr>
                  </w:pPr>
                </w:p>
              </w:tc>
              <w:tc>
                <w:tcPr>
                  <w:tcW w:w="39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Pr>
                      <w:sz w:val="26"/>
                      <w:szCs w:val="26"/>
                    </w:rPr>
                    <w:t>С</w:t>
                  </w:r>
                  <w:r w:rsidRPr="00794BFA">
                    <w:rPr>
                      <w:sz w:val="26"/>
                      <w:szCs w:val="26"/>
                    </w:rPr>
                    <w:t>пециалист</w:t>
                  </w:r>
                  <w:r>
                    <w:rPr>
                      <w:sz w:val="26"/>
                      <w:szCs w:val="26"/>
                    </w:rPr>
                    <w:t xml:space="preserve"> 1категории</w:t>
                  </w:r>
                </w:p>
              </w:tc>
              <w:tc>
                <w:tcPr>
                  <w:tcW w:w="25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Pr>
                      <w:sz w:val="26"/>
                      <w:szCs w:val="26"/>
                    </w:rPr>
                    <w:t xml:space="preserve"> Т.Н.Крылова</w:t>
                  </w:r>
                </w:p>
              </w:tc>
            </w:tr>
            <w:tr w:rsidR="00183700" w:rsidRPr="00794BFA" w:rsidTr="005362E7">
              <w:trPr>
                <w:trHeight w:val="263"/>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3979"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Pr>
                      <w:sz w:val="26"/>
                      <w:szCs w:val="26"/>
                    </w:rPr>
                    <w:t xml:space="preserve"> С</w:t>
                  </w:r>
                  <w:r w:rsidRPr="00794BFA">
                    <w:rPr>
                      <w:sz w:val="26"/>
                      <w:szCs w:val="26"/>
                    </w:rPr>
                    <w:t>пециалист</w:t>
                  </w:r>
                  <w:r>
                    <w:rPr>
                      <w:sz w:val="26"/>
                      <w:szCs w:val="26"/>
                    </w:rPr>
                    <w:t xml:space="preserve"> 1категории</w:t>
                  </w:r>
                </w:p>
              </w:tc>
              <w:tc>
                <w:tcPr>
                  <w:tcW w:w="25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Pr>
                      <w:sz w:val="26"/>
                      <w:szCs w:val="26"/>
                    </w:rPr>
                    <w:t xml:space="preserve"> Т.В.Корнилова</w:t>
                  </w:r>
                </w:p>
              </w:tc>
            </w:tr>
          </w:tbl>
          <w:p w:rsidR="00183700" w:rsidRPr="00794BFA" w:rsidRDefault="00183700" w:rsidP="005362E7">
            <w:pPr>
              <w:rPr>
                <w:sz w:val="26"/>
                <w:szCs w:val="26"/>
              </w:rPr>
            </w:pPr>
          </w:p>
        </w:tc>
        <w:tc>
          <w:tcPr>
            <w:tcW w:w="0" w:type="auto"/>
            <w:tcMar>
              <w:top w:w="60" w:type="dxa"/>
              <w:left w:w="60" w:type="dxa"/>
              <w:bottom w:w="60" w:type="dxa"/>
              <w:right w:w="60" w:type="dxa"/>
            </w:tcMar>
            <w:hideMark/>
          </w:tcPr>
          <w:p w:rsidR="00183700" w:rsidRPr="00794BFA" w:rsidRDefault="00183700" w:rsidP="005362E7">
            <w:pPr>
              <w:rPr>
                <w:sz w:val="26"/>
                <w:szCs w:val="26"/>
              </w:rPr>
            </w:pPr>
          </w:p>
        </w:tc>
        <w:tc>
          <w:tcPr>
            <w:tcW w:w="0" w:type="auto"/>
            <w:tcMar>
              <w:top w:w="60" w:type="dxa"/>
              <w:left w:w="60" w:type="dxa"/>
              <w:bottom w:w="60" w:type="dxa"/>
              <w:right w:w="60" w:type="dxa"/>
            </w:tcMar>
            <w:hideMark/>
          </w:tcPr>
          <w:p w:rsidR="00183700" w:rsidRPr="00794BFA" w:rsidRDefault="00183700" w:rsidP="005362E7">
            <w:pPr>
              <w:rPr>
                <w:sz w:val="26"/>
                <w:szCs w:val="26"/>
              </w:rPr>
            </w:pPr>
          </w:p>
        </w:tc>
      </w:tr>
      <w:tr w:rsidR="00183700" w:rsidRPr="00794BFA" w:rsidTr="005362E7">
        <w:tc>
          <w:tcPr>
            <w:tcW w:w="0" w:type="auto"/>
            <w:tcMar>
              <w:top w:w="60" w:type="dxa"/>
              <w:left w:w="60" w:type="dxa"/>
              <w:bottom w:w="60" w:type="dxa"/>
              <w:right w:w="60" w:type="dxa"/>
            </w:tcMar>
            <w:hideMark/>
          </w:tcPr>
          <w:p w:rsidR="00183700" w:rsidRPr="00794BFA" w:rsidRDefault="00183700" w:rsidP="005362E7">
            <w:pPr>
              <w:rPr>
                <w:sz w:val="26"/>
                <w:szCs w:val="26"/>
              </w:rPr>
            </w:pPr>
          </w:p>
        </w:tc>
        <w:tc>
          <w:tcPr>
            <w:tcW w:w="0" w:type="auto"/>
            <w:tcMar>
              <w:top w:w="60" w:type="dxa"/>
              <w:left w:w="60" w:type="dxa"/>
              <w:bottom w:w="60" w:type="dxa"/>
              <w:right w:w="60" w:type="dxa"/>
            </w:tcMar>
            <w:hideMark/>
          </w:tcPr>
          <w:p w:rsidR="00183700" w:rsidRPr="00794BFA" w:rsidRDefault="00183700" w:rsidP="005362E7">
            <w:pPr>
              <w:rPr>
                <w:sz w:val="26"/>
                <w:szCs w:val="26"/>
              </w:rPr>
            </w:pPr>
          </w:p>
        </w:tc>
        <w:tc>
          <w:tcPr>
            <w:tcW w:w="0" w:type="auto"/>
            <w:tcMar>
              <w:top w:w="60" w:type="dxa"/>
              <w:left w:w="60" w:type="dxa"/>
              <w:bottom w:w="60" w:type="dxa"/>
              <w:right w:w="60" w:type="dxa"/>
            </w:tcMar>
            <w:hideMark/>
          </w:tcPr>
          <w:p w:rsidR="00183700" w:rsidRPr="00794BFA" w:rsidRDefault="00183700" w:rsidP="005362E7">
            <w:pPr>
              <w:rPr>
                <w:sz w:val="26"/>
                <w:szCs w:val="26"/>
              </w:rPr>
            </w:pPr>
          </w:p>
        </w:tc>
      </w:tr>
      <w:tr w:rsidR="00183700" w:rsidRPr="00794BFA" w:rsidTr="005362E7">
        <w:tc>
          <w:tcPr>
            <w:tcW w:w="0" w:type="auto"/>
            <w:tcMar>
              <w:top w:w="60" w:type="dxa"/>
              <w:left w:w="60" w:type="dxa"/>
              <w:bottom w:w="60" w:type="dxa"/>
              <w:right w:w="60" w:type="dxa"/>
            </w:tcMar>
            <w:hideMark/>
          </w:tcPr>
          <w:p w:rsidR="00183700" w:rsidRPr="00794BFA" w:rsidRDefault="00183700" w:rsidP="005362E7">
            <w:pPr>
              <w:rPr>
                <w:sz w:val="26"/>
                <w:szCs w:val="26"/>
              </w:rPr>
            </w:pPr>
          </w:p>
        </w:tc>
        <w:tc>
          <w:tcPr>
            <w:tcW w:w="0" w:type="auto"/>
            <w:tcMar>
              <w:top w:w="60" w:type="dxa"/>
              <w:left w:w="60" w:type="dxa"/>
              <w:bottom w:w="60" w:type="dxa"/>
              <w:right w:w="60" w:type="dxa"/>
            </w:tcMar>
            <w:hideMark/>
          </w:tcPr>
          <w:p w:rsidR="00183700" w:rsidRPr="00794BFA" w:rsidRDefault="00183700" w:rsidP="005362E7">
            <w:pPr>
              <w:rPr>
                <w:sz w:val="26"/>
                <w:szCs w:val="26"/>
              </w:rPr>
            </w:pPr>
          </w:p>
        </w:tc>
        <w:tc>
          <w:tcPr>
            <w:tcW w:w="0" w:type="auto"/>
            <w:tcMar>
              <w:top w:w="60" w:type="dxa"/>
              <w:left w:w="60" w:type="dxa"/>
              <w:bottom w:w="60" w:type="dxa"/>
              <w:right w:w="60" w:type="dxa"/>
            </w:tcMar>
            <w:hideMark/>
          </w:tcPr>
          <w:p w:rsidR="00183700" w:rsidRPr="00794BFA" w:rsidRDefault="00183700" w:rsidP="005362E7">
            <w:pPr>
              <w:rPr>
                <w:sz w:val="26"/>
                <w:szCs w:val="26"/>
              </w:rPr>
            </w:pPr>
          </w:p>
        </w:tc>
      </w:tr>
      <w:tr w:rsidR="00183700" w:rsidRPr="00794BFA" w:rsidTr="005362E7">
        <w:tc>
          <w:tcPr>
            <w:tcW w:w="0" w:type="auto"/>
            <w:tcMar>
              <w:top w:w="60" w:type="dxa"/>
              <w:left w:w="60" w:type="dxa"/>
              <w:bottom w:w="60" w:type="dxa"/>
              <w:right w:w="60" w:type="dxa"/>
            </w:tcMar>
            <w:hideMark/>
          </w:tcPr>
          <w:p w:rsidR="00183700" w:rsidRPr="00794BFA" w:rsidRDefault="00183700" w:rsidP="005362E7">
            <w:pPr>
              <w:rPr>
                <w:sz w:val="26"/>
                <w:szCs w:val="26"/>
              </w:rPr>
            </w:pPr>
          </w:p>
        </w:tc>
        <w:tc>
          <w:tcPr>
            <w:tcW w:w="0" w:type="auto"/>
            <w:tcMar>
              <w:top w:w="60" w:type="dxa"/>
              <w:left w:w="60" w:type="dxa"/>
              <w:bottom w:w="60" w:type="dxa"/>
              <w:right w:w="60" w:type="dxa"/>
            </w:tcMar>
            <w:hideMark/>
          </w:tcPr>
          <w:p w:rsidR="00183700" w:rsidRPr="00794BFA" w:rsidRDefault="00183700" w:rsidP="005362E7">
            <w:pPr>
              <w:rPr>
                <w:sz w:val="26"/>
                <w:szCs w:val="26"/>
              </w:rPr>
            </w:pPr>
          </w:p>
        </w:tc>
        <w:tc>
          <w:tcPr>
            <w:tcW w:w="0" w:type="auto"/>
            <w:tcMar>
              <w:top w:w="60" w:type="dxa"/>
              <w:left w:w="60" w:type="dxa"/>
              <w:bottom w:w="60" w:type="dxa"/>
              <w:right w:w="60" w:type="dxa"/>
            </w:tcMar>
            <w:hideMark/>
          </w:tcPr>
          <w:p w:rsidR="00183700" w:rsidRPr="00794BFA" w:rsidRDefault="00183700" w:rsidP="005362E7">
            <w:pPr>
              <w:rPr>
                <w:sz w:val="26"/>
                <w:szCs w:val="26"/>
              </w:rPr>
            </w:pPr>
          </w:p>
        </w:tc>
      </w:tr>
    </w:tbl>
    <w:p w:rsidR="00183700" w:rsidRPr="00794BFA"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6"/>
          <w:szCs w:val="26"/>
        </w:rPr>
      </w:pPr>
    </w:p>
    <w:p w:rsidR="00183700" w:rsidRPr="00794BFA"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6"/>
          <w:szCs w:val="26"/>
        </w:rPr>
      </w:pPr>
      <w:r w:rsidRPr="00794BFA">
        <w:rPr>
          <w:sz w:val="26"/>
          <w:szCs w:val="26"/>
        </w:rPr>
        <w:t>2. Возложить на комиссию следующие обязанности:</w:t>
      </w:r>
    </w:p>
    <w:p w:rsidR="00183700" w:rsidRPr="00794BFA" w:rsidRDefault="00183700" w:rsidP="00183700">
      <w:pPr>
        <w:pStyle w:val="HTML"/>
        <w:numPr>
          <w:ilvl w:val="0"/>
          <w:numId w:val="19"/>
        </w:numPr>
        <w:tabs>
          <w:tab w:val="clear" w:pos="720"/>
        </w:tabs>
        <w:ind w:left="0" w:firstLine="0"/>
        <w:rPr>
          <w:rFonts w:ascii="Times New Roman" w:hAnsi="Times New Roman" w:cs="Times New Roman"/>
          <w:sz w:val="26"/>
          <w:szCs w:val="26"/>
        </w:rPr>
      </w:pPr>
      <w:r w:rsidRPr="00794BFA">
        <w:rPr>
          <w:rFonts w:ascii="Times New Roman" w:hAnsi="Times New Roman" w:cs="Times New Roman"/>
          <w:sz w:val="26"/>
          <w:szCs w:val="26"/>
        </w:rPr>
        <w:t>проверка показаний одометра;</w:t>
      </w:r>
    </w:p>
    <w:p w:rsidR="00183700" w:rsidRPr="00794BFA" w:rsidRDefault="00183700" w:rsidP="00183700">
      <w:pPr>
        <w:pStyle w:val="HTML"/>
        <w:numPr>
          <w:ilvl w:val="0"/>
          <w:numId w:val="19"/>
        </w:numPr>
        <w:tabs>
          <w:tab w:val="clear" w:pos="720"/>
        </w:tabs>
        <w:ind w:left="0" w:firstLine="0"/>
        <w:rPr>
          <w:rFonts w:ascii="Times New Roman" w:hAnsi="Times New Roman" w:cs="Times New Roman"/>
          <w:sz w:val="26"/>
          <w:szCs w:val="26"/>
        </w:rPr>
      </w:pPr>
      <w:r w:rsidRPr="00794BFA">
        <w:rPr>
          <w:rFonts w:ascii="Times New Roman" w:hAnsi="Times New Roman" w:cs="Times New Roman"/>
          <w:sz w:val="26"/>
          <w:szCs w:val="26"/>
        </w:rPr>
        <w:t>проверка правильности оформления первичных документов бухучета, полноты и</w:t>
      </w:r>
      <w:r w:rsidRPr="00794BFA">
        <w:rPr>
          <w:rFonts w:ascii="Times New Roman" w:hAnsi="Times New Roman" w:cs="Times New Roman"/>
          <w:i/>
          <w:iCs/>
          <w:sz w:val="26"/>
          <w:szCs w:val="26"/>
        </w:rPr>
        <w:t xml:space="preserve"> </w:t>
      </w:r>
      <w:r w:rsidRPr="00794BFA">
        <w:rPr>
          <w:rFonts w:ascii="Times New Roman" w:hAnsi="Times New Roman" w:cs="Times New Roman"/>
          <w:sz w:val="26"/>
          <w:szCs w:val="26"/>
        </w:rPr>
        <w:t>качества ведения документооборота по автомобилю (заполнение всех реквизитов</w:t>
      </w:r>
      <w:r w:rsidRPr="00794BFA">
        <w:rPr>
          <w:rFonts w:ascii="Times New Roman" w:hAnsi="Times New Roman" w:cs="Times New Roman"/>
          <w:i/>
          <w:iCs/>
          <w:sz w:val="26"/>
          <w:szCs w:val="26"/>
        </w:rPr>
        <w:t xml:space="preserve"> </w:t>
      </w:r>
      <w:r w:rsidRPr="00794BFA">
        <w:rPr>
          <w:rFonts w:ascii="Times New Roman" w:hAnsi="Times New Roman" w:cs="Times New Roman"/>
          <w:sz w:val="26"/>
          <w:szCs w:val="26"/>
        </w:rPr>
        <w:t>путевых листов, проставление необходимых подписей, наличие неоговоренных</w:t>
      </w:r>
      <w:r w:rsidRPr="00794BFA">
        <w:rPr>
          <w:rFonts w:ascii="Times New Roman" w:hAnsi="Times New Roman" w:cs="Times New Roman"/>
          <w:i/>
          <w:iCs/>
          <w:sz w:val="26"/>
          <w:szCs w:val="26"/>
        </w:rPr>
        <w:t xml:space="preserve"> </w:t>
      </w:r>
      <w:r w:rsidRPr="00794BFA">
        <w:rPr>
          <w:rFonts w:ascii="Times New Roman" w:hAnsi="Times New Roman" w:cs="Times New Roman"/>
          <w:sz w:val="26"/>
          <w:szCs w:val="26"/>
        </w:rPr>
        <w:t>исправлений, наличие и заполнение журнала выхода и возвращения</w:t>
      </w:r>
      <w:r w:rsidRPr="00794BFA">
        <w:rPr>
          <w:rFonts w:ascii="Times New Roman" w:hAnsi="Times New Roman" w:cs="Times New Roman"/>
          <w:i/>
          <w:iCs/>
          <w:sz w:val="26"/>
          <w:szCs w:val="26"/>
        </w:rPr>
        <w:t xml:space="preserve"> </w:t>
      </w:r>
      <w:r w:rsidRPr="00794BFA">
        <w:rPr>
          <w:rFonts w:ascii="Times New Roman" w:hAnsi="Times New Roman" w:cs="Times New Roman"/>
          <w:sz w:val="26"/>
          <w:szCs w:val="26"/>
        </w:rPr>
        <w:t>автотранспорта, журнала выдачи путевых листов).</w:t>
      </w:r>
    </w:p>
    <w:p w:rsidR="00183700" w:rsidRPr="00794BFA"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6"/>
          <w:szCs w:val="26"/>
        </w:rPr>
      </w:pPr>
    </w:p>
    <w:tbl>
      <w:tblPr>
        <w:tblW w:w="10282" w:type="dxa"/>
        <w:tblCellMar>
          <w:top w:w="15" w:type="dxa"/>
          <w:left w:w="15" w:type="dxa"/>
          <w:bottom w:w="15" w:type="dxa"/>
          <w:right w:w="15" w:type="dxa"/>
        </w:tblCellMar>
        <w:tblLook w:val="04A0"/>
      </w:tblPr>
      <w:tblGrid>
        <w:gridCol w:w="9542"/>
        <w:gridCol w:w="185"/>
        <w:gridCol w:w="185"/>
        <w:gridCol w:w="185"/>
        <w:gridCol w:w="185"/>
      </w:tblGrid>
      <w:tr w:rsidR="00183700" w:rsidRPr="00794BFA" w:rsidTr="005362E7">
        <w:trPr>
          <w:trHeight w:val="287"/>
        </w:trPr>
        <w:tc>
          <w:tcPr>
            <w:tcW w:w="9542" w:type="dxa"/>
            <w:tcMar>
              <w:top w:w="60" w:type="dxa"/>
              <w:left w:w="60" w:type="dxa"/>
              <w:bottom w:w="60" w:type="dxa"/>
              <w:right w:w="60" w:type="dxa"/>
            </w:tcMar>
            <w:vAlign w:val="bottom"/>
            <w:hideMark/>
          </w:tcPr>
          <w:tbl>
            <w:tblPr>
              <w:tblW w:w="9150" w:type="dxa"/>
              <w:tblCellMar>
                <w:top w:w="15" w:type="dxa"/>
                <w:left w:w="15" w:type="dxa"/>
                <w:bottom w:w="15" w:type="dxa"/>
                <w:right w:w="15" w:type="dxa"/>
              </w:tblCellMar>
              <w:tblLook w:val="04A0"/>
            </w:tblPr>
            <w:tblGrid>
              <w:gridCol w:w="4313"/>
              <w:gridCol w:w="425"/>
              <w:gridCol w:w="1344"/>
              <w:gridCol w:w="224"/>
              <w:gridCol w:w="2844"/>
            </w:tblGrid>
            <w:tr w:rsidR="00183700" w:rsidRPr="00794BFA" w:rsidTr="005362E7">
              <w:tc>
                <w:tcPr>
                  <w:tcW w:w="4313" w:type="dxa"/>
                  <w:tcMar>
                    <w:top w:w="60" w:type="dxa"/>
                    <w:left w:w="60" w:type="dxa"/>
                    <w:bottom w:w="60" w:type="dxa"/>
                    <w:right w:w="60" w:type="dxa"/>
                  </w:tcMar>
                  <w:vAlign w:val="bottom"/>
                  <w:hideMark/>
                </w:tcPr>
                <w:p w:rsidR="00183700" w:rsidRPr="00794BFA" w:rsidRDefault="00183700" w:rsidP="005362E7">
                  <w:pPr>
                    <w:rPr>
                      <w:sz w:val="26"/>
                      <w:szCs w:val="26"/>
                    </w:rPr>
                  </w:pPr>
                  <w:r w:rsidRPr="00794BFA">
                    <w:rPr>
                      <w:sz w:val="26"/>
                      <w:szCs w:val="26"/>
                    </w:rPr>
                    <w:t>С приложением ознакомлены:</w:t>
                  </w:r>
                </w:p>
              </w:tc>
              <w:tc>
                <w:tcPr>
                  <w:tcW w:w="425" w:type="dxa"/>
                  <w:tcMar>
                    <w:top w:w="60" w:type="dxa"/>
                    <w:left w:w="60" w:type="dxa"/>
                    <w:bottom w:w="60" w:type="dxa"/>
                    <w:right w:w="60" w:type="dxa"/>
                  </w:tcMar>
                  <w:hideMark/>
                </w:tcPr>
                <w:p w:rsidR="00183700" w:rsidRDefault="00183700" w:rsidP="005362E7">
                  <w:pPr>
                    <w:rPr>
                      <w:sz w:val="26"/>
                      <w:szCs w:val="26"/>
                    </w:rPr>
                  </w:pPr>
                  <w:r w:rsidRPr="00794BFA">
                    <w:rPr>
                      <w:sz w:val="26"/>
                      <w:szCs w:val="26"/>
                    </w:rPr>
                    <w:t> </w:t>
                  </w:r>
                </w:p>
                <w:p w:rsidR="00183700" w:rsidRPr="00794BFA" w:rsidRDefault="00183700" w:rsidP="005362E7">
                  <w:pPr>
                    <w:rPr>
                      <w:sz w:val="26"/>
                      <w:szCs w:val="26"/>
                    </w:rPr>
                  </w:pPr>
                </w:p>
              </w:tc>
              <w:tc>
                <w:tcPr>
                  <w:tcW w:w="1344" w:type="dxa"/>
                  <w:tcMar>
                    <w:top w:w="60" w:type="dxa"/>
                    <w:left w:w="60" w:type="dxa"/>
                    <w:bottom w:w="60" w:type="dxa"/>
                    <w:right w:w="60" w:type="dxa"/>
                  </w:tcMar>
                  <w:hideMark/>
                </w:tcPr>
                <w:p w:rsidR="00183700" w:rsidRPr="00794BFA" w:rsidRDefault="00183700" w:rsidP="005362E7">
                  <w:pPr>
                    <w:rPr>
                      <w:sz w:val="26"/>
                      <w:szCs w:val="26"/>
                    </w:rPr>
                  </w:pPr>
                </w:p>
              </w:tc>
              <w:tc>
                <w:tcPr>
                  <w:tcW w:w="0" w:type="auto"/>
                  <w:tcMar>
                    <w:top w:w="60" w:type="dxa"/>
                    <w:left w:w="60" w:type="dxa"/>
                    <w:bottom w:w="60" w:type="dxa"/>
                    <w:right w:w="60" w:type="dxa"/>
                  </w:tcMar>
                  <w:hideMark/>
                </w:tcPr>
                <w:p w:rsidR="00183700" w:rsidRPr="00794BFA" w:rsidRDefault="00183700" w:rsidP="005362E7">
                  <w:pPr>
                    <w:rPr>
                      <w:sz w:val="26"/>
                      <w:szCs w:val="26"/>
                    </w:rPr>
                  </w:pPr>
                  <w:r w:rsidRPr="00794BFA">
                    <w:rPr>
                      <w:sz w:val="26"/>
                      <w:szCs w:val="26"/>
                    </w:rPr>
                    <w:t> </w:t>
                  </w:r>
                </w:p>
              </w:tc>
              <w:tc>
                <w:tcPr>
                  <w:tcW w:w="0" w:type="auto"/>
                  <w:tcMar>
                    <w:top w:w="60" w:type="dxa"/>
                    <w:left w:w="60" w:type="dxa"/>
                    <w:bottom w:w="60" w:type="dxa"/>
                    <w:right w:w="60" w:type="dxa"/>
                  </w:tcMar>
                  <w:vAlign w:val="bottom"/>
                  <w:hideMark/>
                </w:tcPr>
                <w:p w:rsidR="00183700" w:rsidRPr="00794BFA" w:rsidRDefault="00183700" w:rsidP="005362E7">
                  <w:pPr>
                    <w:jc w:val="right"/>
                    <w:rPr>
                      <w:sz w:val="26"/>
                      <w:szCs w:val="26"/>
                    </w:rPr>
                  </w:pPr>
                  <w:r>
                    <w:rPr>
                      <w:sz w:val="26"/>
                      <w:szCs w:val="26"/>
                    </w:rPr>
                    <w:t>Е.П.Малыгина</w:t>
                  </w:r>
                  <w:r w:rsidRPr="00794BFA">
                    <w:rPr>
                      <w:sz w:val="26"/>
                      <w:szCs w:val="26"/>
                    </w:rPr>
                    <w:t> </w:t>
                  </w:r>
                </w:p>
              </w:tc>
            </w:tr>
            <w:tr w:rsidR="00183700" w:rsidRPr="00794BFA" w:rsidTr="005362E7">
              <w:tc>
                <w:tcPr>
                  <w:tcW w:w="4313" w:type="dxa"/>
                  <w:tcMar>
                    <w:top w:w="60" w:type="dxa"/>
                    <w:left w:w="60" w:type="dxa"/>
                    <w:bottom w:w="60" w:type="dxa"/>
                    <w:right w:w="60" w:type="dxa"/>
                  </w:tcMar>
                  <w:hideMark/>
                </w:tcPr>
                <w:p w:rsidR="00183700" w:rsidRPr="00794BFA" w:rsidRDefault="00183700" w:rsidP="005362E7">
                  <w:pPr>
                    <w:rPr>
                      <w:sz w:val="26"/>
                      <w:szCs w:val="26"/>
                    </w:rPr>
                  </w:pPr>
                </w:p>
              </w:tc>
              <w:tc>
                <w:tcPr>
                  <w:tcW w:w="425" w:type="dxa"/>
                  <w:tcMar>
                    <w:top w:w="60" w:type="dxa"/>
                    <w:left w:w="60" w:type="dxa"/>
                    <w:bottom w:w="60" w:type="dxa"/>
                    <w:right w:w="60" w:type="dxa"/>
                  </w:tcMar>
                  <w:hideMark/>
                </w:tcPr>
                <w:p w:rsidR="00183700" w:rsidRPr="00794BFA" w:rsidRDefault="00183700" w:rsidP="005362E7">
                  <w:pPr>
                    <w:rPr>
                      <w:sz w:val="26"/>
                      <w:szCs w:val="26"/>
                    </w:rPr>
                  </w:pPr>
                </w:p>
              </w:tc>
              <w:tc>
                <w:tcPr>
                  <w:tcW w:w="1344" w:type="dxa"/>
                  <w:tcBorders>
                    <w:top w:val="single" w:sz="8" w:space="0" w:color="000000"/>
                  </w:tcBorders>
                  <w:tcMar>
                    <w:top w:w="60" w:type="dxa"/>
                    <w:left w:w="60" w:type="dxa"/>
                    <w:bottom w:w="60" w:type="dxa"/>
                    <w:right w:w="60" w:type="dxa"/>
                  </w:tcMar>
                  <w:hideMark/>
                </w:tcPr>
                <w:p w:rsidR="00183700" w:rsidRPr="00794BFA" w:rsidRDefault="00183700" w:rsidP="005362E7">
                  <w:pPr>
                    <w:rPr>
                      <w:sz w:val="26"/>
                      <w:szCs w:val="26"/>
                    </w:rPr>
                  </w:pPr>
                </w:p>
              </w:tc>
              <w:tc>
                <w:tcPr>
                  <w:tcW w:w="0" w:type="auto"/>
                  <w:tcMar>
                    <w:top w:w="60" w:type="dxa"/>
                    <w:left w:w="60" w:type="dxa"/>
                    <w:bottom w:w="60" w:type="dxa"/>
                    <w:right w:w="60" w:type="dxa"/>
                  </w:tcMar>
                  <w:hideMark/>
                </w:tcPr>
                <w:p w:rsidR="00183700" w:rsidRPr="00794BFA" w:rsidRDefault="00183700" w:rsidP="005362E7">
                  <w:pPr>
                    <w:rPr>
                      <w:sz w:val="26"/>
                      <w:szCs w:val="26"/>
                    </w:rPr>
                  </w:pPr>
                </w:p>
              </w:tc>
              <w:tc>
                <w:tcPr>
                  <w:tcW w:w="0" w:type="auto"/>
                  <w:tcMar>
                    <w:top w:w="60" w:type="dxa"/>
                    <w:left w:w="60" w:type="dxa"/>
                    <w:bottom w:w="60" w:type="dxa"/>
                    <w:right w:w="60" w:type="dxa"/>
                  </w:tcMar>
                  <w:vAlign w:val="bottom"/>
                  <w:hideMark/>
                </w:tcPr>
                <w:p w:rsidR="00183700" w:rsidRPr="00794BFA" w:rsidRDefault="00183700" w:rsidP="005362E7">
                  <w:pPr>
                    <w:jc w:val="right"/>
                    <w:rPr>
                      <w:sz w:val="26"/>
                      <w:szCs w:val="26"/>
                    </w:rPr>
                  </w:pPr>
                </w:p>
              </w:tc>
            </w:tr>
            <w:tr w:rsidR="00183700" w:rsidRPr="00794BFA" w:rsidTr="005362E7">
              <w:trPr>
                <w:trHeight w:val="20"/>
              </w:trPr>
              <w:tc>
                <w:tcPr>
                  <w:tcW w:w="4313" w:type="dxa"/>
                  <w:tcMar>
                    <w:top w:w="60" w:type="dxa"/>
                    <w:left w:w="60" w:type="dxa"/>
                    <w:bottom w:w="60" w:type="dxa"/>
                    <w:right w:w="60" w:type="dxa"/>
                  </w:tcMar>
                  <w:hideMark/>
                </w:tcPr>
                <w:p w:rsidR="00183700" w:rsidRPr="00794BFA" w:rsidRDefault="00183700" w:rsidP="005362E7">
                  <w:pPr>
                    <w:rPr>
                      <w:sz w:val="26"/>
                      <w:szCs w:val="26"/>
                    </w:rPr>
                  </w:pPr>
                </w:p>
              </w:tc>
              <w:tc>
                <w:tcPr>
                  <w:tcW w:w="425" w:type="dxa"/>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1344" w:type="dxa"/>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0" w:type="auto"/>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0" w:type="auto"/>
                  <w:tcMar>
                    <w:top w:w="60" w:type="dxa"/>
                    <w:left w:w="60" w:type="dxa"/>
                    <w:bottom w:w="60" w:type="dxa"/>
                    <w:right w:w="60" w:type="dxa"/>
                  </w:tcMar>
                  <w:vAlign w:val="bottom"/>
                  <w:hideMark/>
                </w:tcPr>
                <w:p w:rsidR="00183700" w:rsidRPr="00794BFA" w:rsidRDefault="00183700" w:rsidP="005362E7">
                  <w:pPr>
                    <w:jc w:val="right"/>
                    <w:rPr>
                      <w:sz w:val="26"/>
                      <w:szCs w:val="26"/>
                    </w:rPr>
                  </w:pPr>
                  <w:r w:rsidRPr="00794BFA">
                    <w:rPr>
                      <w:b/>
                      <w:bCs/>
                      <w:i/>
                      <w:iCs/>
                      <w:sz w:val="26"/>
                      <w:szCs w:val="26"/>
                    </w:rPr>
                    <w:t> </w:t>
                  </w:r>
                </w:p>
              </w:tc>
            </w:tr>
            <w:tr w:rsidR="00183700" w:rsidRPr="00794BFA" w:rsidTr="005362E7">
              <w:tc>
                <w:tcPr>
                  <w:tcW w:w="4313" w:type="dxa"/>
                  <w:tcMar>
                    <w:top w:w="60" w:type="dxa"/>
                    <w:left w:w="60" w:type="dxa"/>
                    <w:bottom w:w="60" w:type="dxa"/>
                    <w:right w:w="60" w:type="dxa"/>
                  </w:tcMar>
                  <w:hideMark/>
                </w:tcPr>
                <w:p w:rsidR="00183700" w:rsidRPr="00794BFA" w:rsidRDefault="00183700" w:rsidP="005362E7">
                  <w:pPr>
                    <w:rPr>
                      <w:sz w:val="26"/>
                      <w:szCs w:val="26"/>
                    </w:rPr>
                  </w:pPr>
                  <w:r>
                    <w:rPr>
                      <w:sz w:val="26"/>
                      <w:szCs w:val="26"/>
                    </w:rPr>
                    <w:t xml:space="preserve"> И.О.главы администрации</w:t>
                  </w:r>
                </w:p>
              </w:tc>
              <w:tc>
                <w:tcPr>
                  <w:tcW w:w="425" w:type="dxa"/>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1344" w:type="dxa"/>
                  <w:tcBorders>
                    <w:bottom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0" w:type="auto"/>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0" w:type="auto"/>
                  <w:tcMar>
                    <w:top w:w="60" w:type="dxa"/>
                    <w:left w:w="60" w:type="dxa"/>
                    <w:bottom w:w="60" w:type="dxa"/>
                    <w:right w:w="60" w:type="dxa"/>
                  </w:tcMar>
                  <w:vAlign w:val="bottom"/>
                  <w:hideMark/>
                </w:tcPr>
                <w:p w:rsidR="00183700" w:rsidRPr="00794BFA" w:rsidRDefault="00183700" w:rsidP="005362E7">
                  <w:pPr>
                    <w:jc w:val="right"/>
                    <w:rPr>
                      <w:sz w:val="26"/>
                      <w:szCs w:val="26"/>
                    </w:rPr>
                  </w:pPr>
                  <w:proofErr w:type="spellStart"/>
                  <w:r>
                    <w:rPr>
                      <w:sz w:val="26"/>
                      <w:szCs w:val="26"/>
                    </w:rPr>
                    <w:t>Е.П.Майорова</w:t>
                  </w:r>
                  <w:proofErr w:type="spellEnd"/>
                </w:p>
              </w:tc>
            </w:tr>
            <w:tr w:rsidR="00183700" w:rsidRPr="00794BFA" w:rsidTr="005362E7">
              <w:tc>
                <w:tcPr>
                  <w:tcW w:w="4313" w:type="dxa"/>
                  <w:tcMar>
                    <w:top w:w="60" w:type="dxa"/>
                    <w:left w:w="60" w:type="dxa"/>
                    <w:bottom w:w="60" w:type="dxa"/>
                    <w:right w:w="60" w:type="dxa"/>
                  </w:tcMar>
                  <w:hideMark/>
                </w:tcPr>
                <w:p w:rsidR="00183700" w:rsidRDefault="00183700" w:rsidP="005362E7">
                  <w:pPr>
                    <w:rPr>
                      <w:sz w:val="26"/>
                      <w:szCs w:val="26"/>
                    </w:rPr>
                  </w:pPr>
                </w:p>
                <w:p w:rsidR="00183700" w:rsidRDefault="00183700" w:rsidP="005362E7">
                  <w:pPr>
                    <w:rPr>
                      <w:sz w:val="26"/>
                      <w:szCs w:val="26"/>
                    </w:rPr>
                  </w:pPr>
                  <w:r>
                    <w:rPr>
                      <w:sz w:val="26"/>
                      <w:szCs w:val="26"/>
                    </w:rPr>
                    <w:t xml:space="preserve"> Специалист 1 категории</w:t>
                  </w:r>
                </w:p>
              </w:tc>
              <w:tc>
                <w:tcPr>
                  <w:tcW w:w="425" w:type="dxa"/>
                  <w:tcMar>
                    <w:top w:w="60" w:type="dxa"/>
                    <w:left w:w="60" w:type="dxa"/>
                    <w:bottom w:w="60" w:type="dxa"/>
                    <w:right w:w="60" w:type="dxa"/>
                  </w:tcMar>
                  <w:hideMark/>
                </w:tcPr>
                <w:p w:rsidR="00183700" w:rsidRPr="00794BFA" w:rsidRDefault="00183700" w:rsidP="005362E7">
                  <w:pPr>
                    <w:rPr>
                      <w:b/>
                      <w:bCs/>
                      <w:i/>
                      <w:iCs/>
                      <w:sz w:val="26"/>
                      <w:szCs w:val="26"/>
                    </w:rPr>
                  </w:pPr>
                </w:p>
              </w:tc>
              <w:tc>
                <w:tcPr>
                  <w:tcW w:w="1344" w:type="dxa"/>
                  <w:tcBorders>
                    <w:bottom w:val="single" w:sz="8" w:space="0" w:color="000000"/>
                  </w:tcBorders>
                  <w:tcMar>
                    <w:top w:w="60" w:type="dxa"/>
                    <w:left w:w="60" w:type="dxa"/>
                    <w:bottom w:w="60" w:type="dxa"/>
                    <w:right w:w="60" w:type="dxa"/>
                  </w:tcMar>
                  <w:hideMark/>
                </w:tcPr>
                <w:p w:rsidR="00183700" w:rsidRPr="00794BFA" w:rsidRDefault="00183700" w:rsidP="005362E7">
                  <w:pPr>
                    <w:rPr>
                      <w:b/>
                      <w:bCs/>
                      <w:i/>
                      <w:iCs/>
                      <w:sz w:val="26"/>
                      <w:szCs w:val="26"/>
                    </w:rPr>
                  </w:pPr>
                </w:p>
              </w:tc>
              <w:tc>
                <w:tcPr>
                  <w:tcW w:w="0" w:type="auto"/>
                  <w:tcMar>
                    <w:top w:w="60" w:type="dxa"/>
                    <w:left w:w="60" w:type="dxa"/>
                    <w:bottom w:w="60" w:type="dxa"/>
                    <w:right w:w="60" w:type="dxa"/>
                  </w:tcMar>
                  <w:hideMark/>
                </w:tcPr>
                <w:p w:rsidR="00183700" w:rsidRPr="00794BFA" w:rsidRDefault="00183700" w:rsidP="005362E7">
                  <w:pPr>
                    <w:rPr>
                      <w:b/>
                      <w:bCs/>
                      <w:i/>
                      <w:iCs/>
                      <w:sz w:val="26"/>
                      <w:szCs w:val="26"/>
                    </w:rPr>
                  </w:pPr>
                </w:p>
              </w:tc>
              <w:tc>
                <w:tcPr>
                  <w:tcW w:w="0" w:type="auto"/>
                  <w:tcMar>
                    <w:top w:w="60" w:type="dxa"/>
                    <w:left w:w="60" w:type="dxa"/>
                    <w:bottom w:w="60" w:type="dxa"/>
                    <w:right w:w="60" w:type="dxa"/>
                  </w:tcMar>
                  <w:vAlign w:val="bottom"/>
                  <w:hideMark/>
                </w:tcPr>
                <w:p w:rsidR="00183700" w:rsidRPr="00794BFA" w:rsidRDefault="00183700" w:rsidP="005362E7">
                  <w:pPr>
                    <w:jc w:val="center"/>
                    <w:rPr>
                      <w:sz w:val="26"/>
                      <w:szCs w:val="26"/>
                    </w:rPr>
                  </w:pPr>
                  <w:r>
                    <w:rPr>
                      <w:sz w:val="26"/>
                      <w:szCs w:val="26"/>
                    </w:rPr>
                    <w:t xml:space="preserve">            Т.Н.Крылова</w:t>
                  </w:r>
                </w:p>
              </w:tc>
            </w:tr>
            <w:tr w:rsidR="00183700" w:rsidRPr="00794BFA" w:rsidTr="005362E7">
              <w:tc>
                <w:tcPr>
                  <w:tcW w:w="4313" w:type="dxa"/>
                  <w:tcMar>
                    <w:top w:w="60" w:type="dxa"/>
                    <w:left w:w="60" w:type="dxa"/>
                    <w:bottom w:w="60" w:type="dxa"/>
                    <w:right w:w="60" w:type="dxa"/>
                  </w:tcMar>
                  <w:hideMark/>
                </w:tcPr>
                <w:p w:rsidR="00183700" w:rsidRPr="00794BFA" w:rsidRDefault="00183700" w:rsidP="005362E7">
                  <w:pPr>
                    <w:rPr>
                      <w:sz w:val="26"/>
                      <w:szCs w:val="26"/>
                    </w:rPr>
                  </w:pPr>
                </w:p>
              </w:tc>
              <w:tc>
                <w:tcPr>
                  <w:tcW w:w="425" w:type="dxa"/>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1344" w:type="dxa"/>
                  <w:tcBorders>
                    <w:top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0" w:type="auto"/>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0" w:type="auto"/>
                  <w:tcMar>
                    <w:top w:w="60" w:type="dxa"/>
                    <w:left w:w="60" w:type="dxa"/>
                    <w:bottom w:w="60" w:type="dxa"/>
                    <w:right w:w="60" w:type="dxa"/>
                  </w:tcMar>
                  <w:vAlign w:val="bottom"/>
                  <w:hideMark/>
                </w:tcPr>
                <w:p w:rsidR="00183700" w:rsidRPr="00794BFA" w:rsidRDefault="00183700" w:rsidP="005362E7">
                  <w:pPr>
                    <w:rPr>
                      <w:sz w:val="26"/>
                      <w:szCs w:val="26"/>
                    </w:rPr>
                  </w:pPr>
                  <w:r w:rsidRPr="00794BFA">
                    <w:rPr>
                      <w:b/>
                      <w:bCs/>
                      <w:i/>
                      <w:iCs/>
                      <w:sz w:val="26"/>
                      <w:szCs w:val="26"/>
                    </w:rPr>
                    <w:t> </w:t>
                  </w:r>
                </w:p>
              </w:tc>
            </w:tr>
          </w:tbl>
          <w:p w:rsidR="00183700" w:rsidRPr="00794BFA" w:rsidRDefault="00183700" w:rsidP="005362E7">
            <w:pPr>
              <w:rPr>
                <w:sz w:val="26"/>
                <w:szCs w:val="26"/>
              </w:rPr>
            </w:pPr>
          </w:p>
          <w:tbl>
            <w:tblPr>
              <w:tblW w:w="9150" w:type="dxa"/>
              <w:tblCellMar>
                <w:top w:w="15" w:type="dxa"/>
                <w:left w:w="15" w:type="dxa"/>
                <w:bottom w:w="15" w:type="dxa"/>
                <w:right w:w="15" w:type="dxa"/>
              </w:tblCellMar>
              <w:tblLook w:val="04A0"/>
            </w:tblPr>
            <w:tblGrid>
              <w:gridCol w:w="4313"/>
              <w:gridCol w:w="425"/>
              <w:gridCol w:w="1344"/>
              <w:gridCol w:w="287"/>
              <w:gridCol w:w="2781"/>
            </w:tblGrid>
            <w:tr w:rsidR="00183700" w:rsidRPr="00794BFA" w:rsidTr="005362E7">
              <w:tc>
                <w:tcPr>
                  <w:tcW w:w="4313" w:type="dxa"/>
                  <w:tcMar>
                    <w:top w:w="60" w:type="dxa"/>
                    <w:left w:w="60" w:type="dxa"/>
                    <w:bottom w:w="60" w:type="dxa"/>
                    <w:right w:w="60" w:type="dxa"/>
                  </w:tcMar>
                  <w:vAlign w:val="bottom"/>
                  <w:hideMark/>
                </w:tcPr>
                <w:p w:rsidR="00183700" w:rsidRPr="00794BFA" w:rsidRDefault="00183700" w:rsidP="005362E7">
                  <w:pPr>
                    <w:rPr>
                      <w:sz w:val="26"/>
                      <w:szCs w:val="26"/>
                    </w:rPr>
                  </w:pPr>
                  <w:r>
                    <w:rPr>
                      <w:sz w:val="26"/>
                      <w:szCs w:val="26"/>
                    </w:rPr>
                    <w:t>Специалист 1 категории</w:t>
                  </w:r>
                </w:p>
              </w:tc>
              <w:tc>
                <w:tcPr>
                  <w:tcW w:w="425" w:type="dxa"/>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1344" w:type="dxa"/>
                  <w:tcBorders>
                    <w:bottom w:val="single" w:sz="8" w:space="0" w:color="000000"/>
                  </w:tcBorders>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0" w:type="auto"/>
                  <w:tcMar>
                    <w:top w:w="60" w:type="dxa"/>
                    <w:left w:w="60" w:type="dxa"/>
                    <w:bottom w:w="60" w:type="dxa"/>
                    <w:right w:w="60" w:type="dxa"/>
                  </w:tcMar>
                  <w:hideMark/>
                </w:tcPr>
                <w:p w:rsidR="00183700" w:rsidRPr="00794BFA" w:rsidRDefault="00183700" w:rsidP="005362E7">
                  <w:pPr>
                    <w:rPr>
                      <w:sz w:val="26"/>
                      <w:szCs w:val="26"/>
                    </w:rPr>
                  </w:pPr>
                  <w:r w:rsidRPr="00794BFA">
                    <w:rPr>
                      <w:b/>
                      <w:bCs/>
                      <w:i/>
                      <w:iCs/>
                      <w:sz w:val="26"/>
                      <w:szCs w:val="26"/>
                    </w:rPr>
                    <w:t> </w:t>
                  </w:r>
                </w:p>
              </w:tc>
              <w:tc>
                <w:tcPr>
                  <w:tcW w:w="0" w:type="auto"/>
                  <w:tcMar>
                    <w:top w:w="60" w:type="dxa"/>
                    <w:left w:w="60" w:type="dxa"/>
                    <w:bottom w:w="60" w:type="dxa"/>
                    <w:right w:w="60" w:type="dxa"/>
                  </w:tcMar>
                  <w:vAlign w:val="bottom"/>
                  <w:hideMark/>
                </w:tcPr>
                <w:p w:rsidR="00183700" w:rsidRPr="00794BFA" w:rsidRDefault="00183700" w:rsidP="005362E7">
                  <w:pPr>
                    <w:jc w:val="right"/>
                    <w:rPr>
                      <w:sz w:val="26"/>
                      <w:szCs w:val="26"/>
                    </w:rPr>
                  </w:pPr>
                  <w:r>
                    <w:rPr>
                      <w:sz w:val="26"/>
                      <w:szCs w:val="26"/>
                    </w:rPr>
                    <w:t>Т.В.Корнилова</w:t>
                  </w:r>
                </w:p>
              </w:tc>
            </w:tr>
          </w:tbl>
          <w:p w:rsidR="00183700" w:rsidRPr="00794BFA" w:rsidRDefault="00183700" w:rsidP="005362E7">
            <w:pPr>
              <w:rPr>
                <w:sz w:val="26"/>
                <w:szCs w:val="26"/>
              </w:rPr>
            </w:pPr>
          </w:p>
        </w:tc>
        <w:tc>
          <w:tcPr>
            <w:tcW w:w="185" w:type="dxa"/>
            <w:tcMar>
              <w:top w:w="60" w:type="dxa"/>
              <w:left w:w="60" w:type="dxa"/>
              <w:bottom w:w="60" w:type="dxa"/>
              <w:right w:w="60" w:type="dxa"/>
            </w:tcMar>
            <w:hideMark/>
          </w:tcPr>
          <w:p w:rsidR="00183700" w:rsidRPr="00794BFA" w:rsidRDefault="00183700" w:rsidP="005362E7">
            <w:pPr>
              <w:rPr>
                <w:sz w:val="26"/>
                <w:szCs w:val="26"/>
              </w:rPr>
            </w:pPr>
            <w:r w:rsidRPr="00794BFA">
              <w:rPr>
                <w:sz w:val="26"/>
                <w:szCs w:val="26"/>
              </w:rPr>
              <w:t> </w:t>
            </w:r>
          </w:p>
        </w:tc>
        <w:tc>
          <w:tcPr>
            <w:tcW w:w="185" w:type="dxa"/>
            <w:tcMar>
              <w:top w:w="60" w:type="dxa"/>
              <w:left w:w="60" w:type="dxa"/>
              <w:bottom w:w="60" w:type="dxa"/>
              <w:right w:w="60" w:type="dxa"/>
            </w:tcMar>
            <w:hideMark/>
          </w:tcPr>
          <w:p w:rsidR="00183700" w:rsidRPr="00794BFA" w:rsidRDefault="00183700" w:rsidP="005362E7">
            <w:pPr>
              <w:rPr>
                <w:sz w:val="26"/>
                <w:szCs w:val="26"/>
              </w:rPr>
            </w:pPr>
            <w:r w:rsidRPr="00794BFA">
              <w:rPr>
                <w:sz w:val="26"/>
                <w:szCs w:val="26"/>
              </w:rPr>
              <w:t> </w:t>
            </w:r>
          </w:p>
        </w:tc>
        <w:tc>
          <w:tcPr>
            <w:tcW w:w="0" w:type="auto"/>
            <w:tcMar>
              <w:top w:w="60" w:type="dxa"/>
              <w:left w:w="60" w:type="dxa"/>
              <w:bottom w:w="60" w:type="dxa"/>
              <w:right w:w="60" w:type="dxa"/>
            </w:tcMar>
            <w:hideMark/>
          </w:tcPr>
          <w:p w:rsidR="00183700" w:rsidRPr="00794BFA" w:rsidRDefault="00183700" w:rsidP="005362E7">
            <w:pPr>
              <w:rPr>
                <w:sz w:val="26"/>
                <w:szCs w:val="26"/>
              </w:rPr>
            </w:pPr>
            <w:r w:rsidRPr="00794BFA">
              <w:rPr>
                <w:sz w:val="26"/>
                <w:szCs w:val="26"/>
              </w:rPr>
              <w:t> </w:t>
            </w:r>
          </w:p>
        </w:tc>
        <w:tc>
          <w:tcPr>
            <w:tcW w:w="0" w:type="auto"/>
            <w:tcMar>
              <w:top w:w="60" w:type="dxa"/>
              <w:left w:w="60" w:type="dxa"/>
              <w:bottom w:w="60" w:type="dxa"/>
              <w:right w:w="60" w:type="dxa"/>
            </w:tcMar>
            <w:vAlign w:val="bottom"/>
            <w:hideMark/>
          </w:tcPr>
          <w:p w:rsidR="00183700" w:rsidRPr="00794BFA" w:rsidRDefault="00183700" w:rsidP="005362E7">
            <w:pPr>
              <w:jc w:val="right"/>
              <w:rPr>
                <w:sz w:val="26"/>
                <w:szCs w:val="26"/>
              </w:rPr>
            </w:pPr>
            <w:r w:rsidRPr="00794BFA">
              <w:rPr>
                <w:sz w:val="26"/>
                <w:szCs w:val="26"/>
              </w:rPr>
              <w:t> </w:t>
            </w:r>
          </w:p>
        </w:tc>
      </w:tr>
    </w:tbl>
    <w:p w:rsidR="00183700" w:rsidRDefault="00183700" w:rsidP="00183700"/>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Pr="00F6373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p>
    <w:p w:rsidR="00183700" w:rsidRPr="00912997" w:rsidRDefault="00183700" w:rsidP="00183700">
      <w:pPr>
        <w:jc w:val="right"/>
        <w:rPr>
          <w:sz w:val="26"/>
          <w:szCs w:val="26"/>
        </w:rPr>
      </w:pPr>
      <w:r w:rsidRPr="00912997">
        <w:rPr>
          <w:sz w:val="26"/>
          <w:szCs w:val="26"/>
        </w:rPr>
        <w:t xml:space="preserve">Приложение № </w:t>
      </w:r>
      <w:r>
        <w:rPr>
          <w:sz w:val="26"/>
          <w:szCs w:val="26"/>
        </w:rPr>
        <w:t>5</w:t>
      </w:r>
    </w:p>
    <w:p w:rsidR="00183700" w:rsidRPr="00912997" w:rsidRDefault="00183700" w:rsidP="00183700">
      <w:pPr>
        <w:jc w:val="right"/>
        <w:rPr>
          <w:sz w:val="26"/>
          <w:szCs w:val="26"/>
        </w:rPr>
      </w:pPr>
      <w:r w:rsidRPr="00912997">
        <w:rPr>
          <w:sz w:val="26"/>
          <w:szCs w:val="26"/>
        </w:rPr>
        <w:t xml:space="preserve">к распоряжению об учетной политике </w:t>
      </w:r>
    </w:p>
    <w:p w:rsidR="00183700" w:rsidRPr="00912997" w:rsidRDefault="00183700" w:rsidP="00183700">
      <w:pPr>
        <w:jc w:val="right"/>
        <w:rPr>
          <w:sz w:val="26"/>
          <w:szCs w:val="26"/>
        </w:rPr>
      </w:pPr>
      <w:r w:rsidRPr="00912997">
        <w:rPr>
          <w:sz w:val="26"/>
          <w:szCs w:val="26"/>
        </w:rPr>
        <w:t xml:space="preserve">№  </w:t>
      </w:r>
      <w:r>
        <w:rPr>
          <w:sz w:val="26"/>
          <w:szCs w:val="26"/>
        </w:rPr>
        <w:t>3</w:t>
      </w:r>
      <w:r w:rsidRPr="00912997">
        <w:rPr>
          <w:sz w:val="26"/>
          <w:szCs w:val="26"/>
        </w:rPr>
        <w:t xml:space="preserve">5  от 29.12.2018г </w:t>
      </w: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6"/>
          <w:szCs w:val="26"/>
        </w:rPr>
      </w:pPr>
    </w:p>
    <w:p w:rsidR="00183700" w:rsidRPr="007955D6"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6"/>
          <w:szCs w:val="26"/>
        </w:rPr>
      </w:pPr>
      <w:r w:rsidRPr="007955D6">
        <w:rPr>
          <w:sz w:val="26"/>
          <w:szCs w:val="26"/>
        </w:rPr>
        <w:t>Состав комиссии для проведения внезапной ревизии кассы</w:t>
      </w:r>
    </w:p>
    <w:p w:rsidR="00183700" w:rsidRPr="007955D6"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6"/>
          <w:szCs w:val="26"/>
        </w:rPr>
      </w:pPr>
      <w:r w:rsidRPr="007955D6">
        <w:rPr>
          <w:sz w:val="26"/>
          <w:szCs w:val="26"/>
        </w:rPr>
        <w:t> </w:t>
      </w:r>
    </w:p>
    <w:p w:rsidR="00183700" w:rsidRPr="007955D6"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7955D6">
        <w:rPr>
          <w:sz w:val="26"/>
          <w:szCs w:val="26"/>
        </w:rPr>
        <w:t xml:space="preserve">         1. В целях проверки законности и правильности осуществления хозяйственных операций с наличными денежными средствами и другими ценностями, хранящимися в кассе учреждения, их документального оформления и принятия к учету, создать постоянно действующую комиссию в следующем составе: </w:t>
      </w:r>
    </w:p>
    <w:p w:rsidR="00183700" w:rsidRPr="007955D6" w:rsidRDefault="00183700" w:rsidP="00183700">
      <w:pPr>
        <w:pStyle w:val="HTML"/>
        <w:numPr>
          <w:ilvl w:val="0"/>
          <w:numId w:val="20"/>
        </w:numPr>
        <w:tabs>
          <w:tab w:val="clear" w:pos="720"/>
        </w:tabs>
        <w:ind w:left="0" w:firstLine="0"/>
        <w:rPr>
          <w:rFonts w:ascii="Times New Roman" w:hAnsi="Times New Roman" w:cs="Times New Roman"/>
          <w:sz w:val="26"/>
          <w:szCs w:val="26"/>
        </w:rPr>
      </w:pPr>
      <w:r>
        <w:rPr>
          <w:rFonts w:ascii="Times New Roman" w:hAnsi="Times New Roman" w:cs="Times New Roman"/>
          <w:sz w:val="26"/>
          <w:szCs w:val="26"/>
        </w:rPr>
        <w:t xml:space="preserve">И.о. главы администрации   </w:t>
      </w:r>
      <w:proofErr w:type="spellStart"/>
      <w:r>
        <w:rPr>
          <w:rFonts w:ascii="Times New Roman" w:hAnsi="Times New Roman" w:cs="Times New Roman"/>
          <w:sz w:val="26"/>
          <w:szCs w:val="26"/>
        </w:rPr>
        <w:t>Е.П.Майорова</w:t>
      </w:r>
      <w:proofErr w:type="spellEnd"/>
    </w:p>
    <w:p w:rsidR="00183700" w:rsidRDefault="00183700" w:rsidP="00183700">
      <w:pPr>
        <w:pStyle w:val="HTML"/>
        <w:numPr>
          <w:ilvl w:val="0"/>
          <w:numId w:val="20"/>
        </w:numPr>
        <w:tabs>
          <w:tab w:val="clear" w:pos="720"/>
        </w:tabs>
        <w:ind w:left="0" w:firstLine="0"/>
        <w:rPr>
          <w:rFonts w:ascii="Times New Roman" w:hAnsi="Times New Roman" w:cs="Times New Roman"/>
          <w:sz w:val="26"/>
          <w:szCs w:val="26"/>
        </w:rPr>
      </w:pPr>
      <w:r>
        <w:rPr>
          <w:rFonts w:ascii="Times New Roman" w:hAnsi="Times New Roman" w:cs="Times New Roman"/>
          <w:sz w:val="26"/>
          <w:szCs w:val="26"/>
        </w:rPr>
        <w:t>Ведущий специалист Е.П.Малыгина</w:t>
      </w:r>
    </w:p>
    <w:p w:rsidR="00183700" w:rsidRPr="007955D6" w:rsidRDefault="00183700" w:rsidP="00183700">
      <w:pPr>
        <w:pStyle w:val="HTML"/>
        <w:numPr>
          <w:ilvl w:val="0"/>
          <w:numId w:val="20"/>
        </w:numPr>
        <w:tabs>
          <w:tab w:val="clear" w:pos="720"/>
        </w:tabs>
        <w:ind w:left="0" w:firstLine="0"/>
        <w:rPr>
          <w:rFonts w:ascii="Times New Roman" w:hAnsi="Times New Roman" w:cs="Times New Roman"/>
          <w:sz w:val="26"/>
          <w:szCs w:val="26"/>
        </w:rPr>
      </w:pPr>
      <w:r>
        <w:rPr>
          <w:rFonts w:ascii="Times New Roman" w:hAnsi="Times New Roman" w:cs="Times New Roman"/>
          <w:sz w:val="26"/>
          <w:szCs w:val="26"/>
        </w:rPr>
        <w:t>Специалист 1 категории Корнилова Т.В.</w:t>
      </w:r>
    </w:p>
    <w:p w:rsidR="00183700" w:rsidRPr="007955D6"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6"/>
          <w:szCs w:val="26"/>
        </w:rPr>
      </w:pPr>
      <w:r w:rsidRPr="007955D6">
        <w:rPr>
          <w:sz w:val="26"/>
          <w:szCs w:val="26"/>
        </w:rPr>
        <w:t xml:space="preserve">         2. Возложить на комиссию следующие обязанности:</w:t>
      </w:r>
    </w:p>
    <w:p w:rsidR="00183700" w:rsidRPr="007955D6" w:rsidRDefault="00183700" w:rsidP="00183700">
      <w:pPr>
        <w:pStyle w:val="HTML"/>
        <w:numPr>
          <w:ilvl w:val="0"/>
          <w:numId w:val="21"/>
        </w:numPr>
        <w:tabs>
          <w:tab w:val="clear" w:pos="720"/>
        </w:tabs>
        <w:ind w:left="0" w:firstLine="0"/>
        <w:rPr>
          <w:rFonts w:ascii="Times New Roman" w:hAnsi="Times New Roman" w:cs="Times New Roman"/>
          <w:sz w:val="26"/>
          <w:szCs w:val="26"/>
        </w:rPr>
      </w:pPr>
      <w:r w:rsidRPr="007955D6">
        <w:rPr>
          <w:rFonts w:ascii="Times New Roman" w:hAnsi="Times New Roman" w:cs="Times New Roman"/>
          <w:sz w:val="26"/>
          <w:szCs w:val="26"/>
        </w:rPr>
        <w:t>проверка осуществления кассовых и банковских операций;</w:t>
      </w:r>
    </w:p>
    <w:p w:rsidR="00183700" w:rsidRPr="007955D6" w:rsidRDefault="00183700" w:rsidP="00183700">
      <w:pPr>
        <w:pStyle w:val="HTML"/>
        <w:numPr>
          <w:ilvl w:val="0"/>
          <w:numId w:val="21"/>
        </w:numPr>
        <w:tabs>
          <w:tab w:val="clear" w:pos="720"/>
        </w:tabs>
        <w:ind w:left="0" w:firstLine="0"/>
        <w:rPr>
          <w:rFonts w:ascii="Times New Roman" w:hAnsi="Times New Roman" w:cs="Times New Roman"/>
          <w:sz w:val="26"/>
          <w:szCs w:val="26"/>
        </w:rPr>
      </w:pPr>
      <w:r w:rsidRPr="007955D6">
        <w:rPr>
          <w:rFonts w:ascii="Times New Roman" w:hAnsi="Times New Roman" w:cs="Times New Roman"/>
          <w:sz w:val="26"/>
          <w:szCs w:val="26"/>
        </w:rPr>
        <w:t>проверка условий, обеспечивающих сохранность денежных средств и денежных документов;</w:t>
      </w:r>
    </w:p>
    <w:p w:rsidR="00183700" w:rsidRPr="007955D6" w:rsidRDefault="00183700" w:rsidP="00183700">
      <w:pPr>
        <w:pStyle w:val="HTML"/>
        <w:numPr>
          <w:ilvl w:val="0"/>
          <w:numId w:val="21"/>
        </w:numPr>
        <w:tabs>
          <w:tab w:val="clear" w:pos="720"/>
        </w:tabs>
        <w:ind w:left="0" w:firstLine="0"/>
        <w:rPr>
          <w:rFonts w:ascii="Times New Roman" w:hAnsi="Times New Roman" w:cs="Times New Roman"/>
          <w:sz w:val="26"/>
          <w:szCs w:val="26"/>
        </w:rPr>
      </w:pPr>
      <w:r w:rsidRPr="007955D6">
        <w:rPr>
          <w:rFonts w:ascii="Times New Roman" w:hAnsi="Times New Roman" w:cs="Times New Roman"/>
          <w:sz w:val="26"/>
          <w:szCs w:val="26"/>
        </w:rPr>
        <w:t>проверка полноты и своевременности отражения в учете поступления наличных денег в кассу;</w:t>
      </w:r>
    </w:p>
    <w:p w:rsidR="00183700" w:rsidRPr="007955D6" w:rsidRDefault="00183700" w:rsidP="00183700">
      <w:pPr>
        <w:pStyle w:val="HTML"/>
        <w:numPr>
          <w:ilvl w:val="0"/>
          <w:numId w:val="21"/>
        </w:numPr>
        <w:tabs>
          <w:tab w:val="clear" w:pos="720"/>
        </w:tabs>
        <w:ind w:left="0" w:firstLine="0"/>
        <w:rPr>
          <w:rFonts w:ascii="Times New Roman" w:hAnsi="Times New Roman" w:cs="Times New Roman"/>
          <w:sz w:val="26"/>
          <w:szCs w:val="26"/>
        </w:rPr>
      </w:pPr>
      <w:r w:rsidRPr="007955D6">
        <w:rPr>
          <w:rFonts w:ascii="Times New Roman" w:hAnsi="Times New Roman" w:cs="Times New Roman"/>
          <w:sz w:val="26"/>
          <w:szCs w:val="26"/>
        </w:rPr>
        <w:t>проверка использования полученных средств по прямому назначению;</w:t>
      </w:r>
    </w:p>
    <w:p w:rsidR="00183700" w:rsidRPr="007955D6" w:rsidRDefault="00183700" w:rsidP="00183700">
      <w:pPr>
        <w:pStyle w:val="HTML"/>
        <w:numPr>
          <w:ilvl w:val="0"/>
          <w:numId w:val="21"/>
        </w:numPr>
        <w:tabs>
          <w:tab w:val="clear" w:pos="720"/>
        </w:tabs>
        <w:ind w:left="0" w:firstLine="0"/>
        <w:rPr>
          <w:rFonts w:ascii="Times New Roman" w:hAnsi="Times New Roman" w:cs="Times New Roman"/>
          <w:sz w:val="26"/>
          <w:szCs w:val="26"/>
        </w:rPr>
      </w:pPr>
      <w:r w:rsidRPr="007955D6">
        <w:rPr>
          <w:rFonts w:ascii="Times New Roman" w:hAnsi="Times New Roman" w:cs="Times New Roman"/>
          <w:sz w:val="26"/>
          <w:szCs w:val="26"/>
        </w:rPr>
        <w:t>проверка соблюдения лимита кассы;</w:t>
      </w:r>
    </w:p>
    <w:p w:rsidR="00183700" w:rsidRPr="007955D6" w:rsidRDefault="00183700" w:rsidP="00183700">
      <w:pPr>
        <w:pStyle w:val="HTML"/>
        <w:numPr>
          <w:ilvl w:val="0"/>
          <w:numId w:val="21"/>
        </w:numPr>
        <w:tabs>
          <w:tab w:val="clear" w:pos="720"/>
        </w:tabs>
        <w:ind w:left="0" w:firstLine="0"/>
        <w:rPr>
          <w:rFonts w:ascii="Times New Roman" w:hAnsi="Times New Roman" w:cs="Times New Roman"/>
          <w:sz w:val="26"/>
          <w:szCs w:val="26"/>
        </w:rPr>
      </w:pPr>
      <w:r w:rsidRPr="007955D6">
        <w:rPr>
          <w:rFonts w:ascii="Times New Roman" w:hAnsi="Times New Roman" w:cs="Times New Roman"/>
          <w:sz w:val="26"/>
          <w:szCs w:val="26"/>
        </w:rPr>
        <w:t>проверка правильности учета бланков строгой отчетности;</w:t>
      </w:r>
    </w:p>
    <w:p w:rsidR="00183700" w:rsidRPr="007955D6" w:rsidRDefault="00183700" w:rsidP="00183700">
      <w:pPr>
        <w:pStyle w:val="HTML"/>
        <w:numPr>
          <w:ilvl w:val="0"/>
          <w:numId w:val="21"/>
        </w:numPr>
        <w:tabs>
          <w:tab w:val="clear" w:pos="720"/>
        </w:tabs>
        <w:ind w:left="0" w:firstLine="0"/>
        <w:rPr>
          <w:rFonts w:ascii="Times New Roman" w:hAnsi="Times New Roman" w:cs="Times New Roman"/>
          <w:sz w:val="26"/>
          <w:szCs w:val="26"/>
        </w:rPr>
      </w:pPr>
      <w:r w:rsidRPr="007955D6">
        <w:rPr>
          <w:rFonts w:ascii="Times New Roman" w:hAnsi="Times New Roman" w:cs="Times New Roman"/>
          <w:sz w:val="26"/>
          <w:szCs w:val="26"/>
        </w:rPr>
        <w:t>полный пересчет денежной наличности и проверка других ценностей, находящихся в кассе;</w:t>
      </w:r>
    </w:p>
    <w:p w:rsidR="00183700" w:rsidRPr="007955D6" w:rsidRDefault="00183700" w:rsidP="00183700">
      <w:pPr>
        <w:pStyle w:val="HTML"/>
        <w:numPr>
          <w:ilvl w:val="0"/>
          <w:numId w:val="21"/>
        </w:numPr>
        <w:tabs>
          <w:tab w:val="clear" w:pos="720"/>
        </w:tabs>
        <w:ind w:left="0" w:firstLine="0"/>
        <w:rPr>
          <w:rFonts w:ascii="Times New Roman" w:hAnsi="Times New Roman" w:cs="Times New Roman"/>
          <w:sz w:val="26"/>
          <w:szCs w:val="26"/>
        </w:rPr>
      </w:pPr>
      <w:r w:rsidRPr="007955D6">
        <w:rPr>
          <w:rFonts w:ascii="Times New Roman" w:hAnsi="Times New Roman" w:cs="Times New Roman"/>
          <w:sz w:val="26"/>
          <w:szCs w:val="26"/>
        </w:rPr>
        <w:t>сверка фактического остатка денежной наличности в кассе с данными, отраженными в кассовой книге;</w:t>
      </w:r>
    </w:p>
    <w:p w:rsidR="00183700" w:rsidRPr="007955D6" w:rsidRDefault="00183700" w:rsidP="00183700">
      <w:pPr>
        <w:pStyle w:val="HTML"/>
        <w:numPr>
          <w:ilvl w:val="0"/>
          <w:numId w:val="21"/>
        </w:numPr>
        <w:tabs>
          <w:tab w:val="clear" w:pos="720"/>
        </w:tabs>
        <w:ind w:left="0" w:firstLine="0"/>
        <w:rPr>
          <w:rFonts w:ascii="Times New Roman" w:hAnsi="Times New Roman" w:cs="Times New Roman"/>
          <w:sz w:val="26"/>
          <w:szCs w:val="26"/>
        </w:rPr>
      </w:pPr>
      <w:r w:rsidRPr="007955D6">
        <w:rPr>
          <w:rFonts w:ascii="Times New Roman" w:hAnsi="Times New Roman" w:cs="Times New Roman"/>
          <w:sz w:val="26"/>
          <w:szCs w:val="26"/>
        </w:rPr>
        <w:t>составление акта ревизии наличных денежных средств;</w:t>
      </w:r>
    </w:p>
    <w:p w:rsidR="00183700" w:rsidRPr="007955D6" w:rsidRDefault="00183700" w:rsidP="00183700">
      <w:pPr>
        <w:rPr>
          <w:sz w:val="26"/>
          <w:szCs w:val="26"/>
        </w:rPr>
      </w:pPr>
    </w:p>
    <w:p w:rsidR="00183700" w:rsidRPr="007955D6"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6"/>
          <w:szCs w:val="26"/>
        </w:rPr>
      </w:pPr>
      <w:r w:rsidRPr="007955D6">
        <w:rPr>
          <w:sz w:val="26"/>
          <w:szCs w:val="26"/>
        </w:rPr>
        <w:t> </w:t>
      </w:r>
    </w:p>
    <w:tbl>
      <w:tblPr>
        <w:tblW w:w="9150" w:type="dxa"/>
        <w:tblCellMar>
          <w:top w:w="15" w:type="dxa"/>
          <w:left w:w="15" w:type="dxa"/>
          <w:bottom w:w="15" w:type="dxa"/>
          <w:right w:w="15" w:type="dxa"/>
        </w:tblCellMar>
        <w:tblLook w:val="04A0"/>
      </w:tblPr>
      <w:tblGrid>
        <w:gridCol w:w="4553"/>
        <w:gridCol w:w="242"/>
        <w:gridCol w:w="242"/>
        <w:gridCol w:w="242"/>
        <w:gridCol w:w="3871"/>
      </w:tblGrid>
      <w:tr w:rsidR="00183700" w:rsidRPr="007955D6" w:rsidTr="005362E7">
        <w:tc>
          <w:tcPr>
            <w:tcW w:w="0" w:type="auto"/>
            <w:tcMar>
              <w:top w:w="60" w:type="dxa"/>
              <w:left w:w="60" w:type="dxa"/>
              <w:bottom w:w="60" w:type="dxa"/>
              <w:right w:w="60" w:type="dxa"/>
            </w:tcMar>
            <w:vAlign w:val="bottom"/>
            <w:hideMark/>
          </w:tcPr>
          <w:p w:rsidR="00183700" w:rsidRPr="007955D6" w:rsidRDefault="00183700" w:rsidP="005362E7">
            <w:pPr>
              <w:rPr>
                <w:sz w:val="26"/>
                <w:szCs w:val="26"/>
              </w:rPr>
            </w:pPr>
            <w:r w:rsidRPr="007955D6">
              <w:rPr>
                <w:sz w:val="26"/>
                <w:szCs w:val="26"/>
              </w:rPr>
              <w:t>С приложением ознакомлены:</w:t>
            </w:r>
          </w:p>
          <w:p w:rsidR="00183700" w:rsidRPr="007955D6" w:rsidRDefault="00183700" w:rsidP="005362E7">
            <w:pPr>
              <w:rPr>
                <w:sz w:val="26"/>
                <w:szCs w:val="26"/>
              </w:rPr>
            </w:pPr>
          </w:p>
        </w:tc>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sz w:val="26"/>
                <w:szCs w:val="26"/>
              </w:rPr>
              <w:t> </w:t>
            </w:r>
          </w:p>
        </w:tc>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sz w:val="26"/>
                <w:szCs w:val="26"/>
              </w:rPr>
              <w:t> </w:t>
            </w:r>
          </w:p>
        </w:tc>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sz w:val="26"/>
                <w:szCs w:val="26"/>
              </w:rPr>
              <w:t> </w:t>
            </w:r>
          </w:p>
        </w:tc>
        <w:tc>
          <w:tcPr>
            <w:tcW w:w="0" w:type="auto"/>
            <w:tcMar>
              <w:top w:w="60" w:type="dxa"/>
              <w:left w:w="60" w:type="dxa"/>
              <w:bottom w:w="60" w:type="dxa"/>
              <w:right w:w="60" w:type="dxa"/>
            </w:tcMar>
            <w:vAlign w:val="bottom"/>
            <w:hideMark/>
          </w:tcPr>
          <w:p w:rsidR="00183700" w:rsidRPr="007955D6" w:rsidRDefault="00183700" w:rsidP="005362E7">
            <w:pPr>
              <w:jc w:val="right"/>
              <w:rPr>
                <w:sz w:val="26"/>
                <w:szCs w:val="26"/>
              </w:rPr>
            </w:pPr>
            <w:r w:rsidRPr="007955D6">
              <w:rPr>
                <w:sz w:val="26"/>
                <w:szCs w:val="26"/>
              </w:rPr>
              <w:t> </w:t>
            </w:r>
          </w:p>
        </w:tc>
      </w:tr>
      <w:tr w:rsidR="00183700" w:rsidRPr="007955D6" w:rsidTr="005362E7">
        <w:tc>
          <w:tcPr>
            <w:tcW w:w="0" w:type="auto"/>
            <w:tcMar>
              <w:top w:w="60" w:type="dxa"/>
              <w:left w:w="60" w:type="dxa"/>
              <w:bottom w:w="60" w:type="dxa"/>
              <w:right w:w="60" w:type="dxa"/>
            </w:tcMar>
            <w:vAlign w:val="bottom"/>
            <w:hideMark/>
          </w:tcPr>
          <w:p w:rsidR="00183700" w:rsidRPr="007955D6" w:rsidRDefault="00183700" w:rsidP="005362E7">
            <w:pPr>
              <w:rPr>
                <w:sz w:val="26"/>
                <w:szCs w:val="26"/>
              </w:rPr>
            </w:pPr>
            <w:r>
              <w:rPr>
                <w:sz w:val="26"/>
                <w:szCs w:val="26"/>
              </w:rPr>
              <w:t>И.о. главы администрации</w:t>
            </w:r>
          </w:p>
        </w:tc>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Borders>
              <w:bottom w:val="single" w:sz="8" w:space="0" w:color="000000"/>
            </w:tcBorders>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Mar>
              <w:top w:w="60" w:type="dxa"/>
              <w:left w:w="60" w:type="dxa"/>
              <w:bottom w:w="60" w:type="dxa"/>
              <w:right w:w="60" w:type="dxa"/>
            </w:tcMar>
            <w:vAlign w:val="bottom"/>
            <w:hideMark/>
          </w:tcPr>
          <w:p w:rsidR="00183700" w:rsidRPr="007955D6" w:rsidRDefault="00183700" w:rsidP="005362E7">
            <w:pPr>
              <w:jc w:val="center"/>
              <w:rPr>
                <w:sz w:val="26"/>
                <w:szCs w:val="26"/>
              </w:rPr>
            </w:pPr>
            <w:r w:rsidRPr="007955D6">
              <w:rPr>
                <w:sz w:val="26"/>
                <w:szCs w:val="26"/>
              </w:rPr>
              <w:t xml:space="preserve">                </w:t>
            </w:r>
            <w:proofErr w:type="spellStart"/>
            <w:r>
              <w:rPr>
                <w:sz w:val="26"/>
                <w:szCs w:val="26"/>
              </w:rPr>
              <w:t>Е.П.Майорова</w:t>
            </w:r>
            <w:proofErr w:type="spellEnd"/>
          </w:p>
        </w:tc>
      </w:tr>
      <w:tr w:rsidR="00183700" w:rsidRPr="007955D6" w:rsidTr="005362E7">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sz w:val="26"/>
                <w:szCs w:val="26"/>
              </w:rPr>
              <w:t>2</w:t>
            </w:r>
            <w:r>
              <w:rPr>
                <w:sz w:val="26"/>
                <w:szCs w:val="26"/>
              </w:rPr>
              <w:t>9</w:t>
            </w:r>
            <w:r w:rsidRPr="007955D6">
              <w:rPr>
                <w:sz w:val="26"/>
                <w:szCs w:val="26"/>
              </w:rPr>
              <w:t>.12.201</w:t>
            </w:r>
            <w:r>
              <w:rPr>
                <w:sz w:val="26"/>
                <w:szCs w:val="26"/>
              </w:rPr>
              <w:t>8</w:t>
            </w:r>
          </w:p>
        </w:tc>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Borders>
              <w:top w:val="single" w:sz="8" w:space="0" w:color="000000"/>
            </w:tcBorders>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Mar>
              <w:top w:w="60" w:type="dxa"/>
              <w:left w:w="60" w:type="dxa"/>
              <w:bottom w:w="60" w:type="dxa"/>
              <w:right w:w="60" w:type="dxa"/>
            </w:tcMar>
            <w:vAlign w:val="bottom"/>
            <w:hideMark/>
          </w:tcPr>
          <w:p w:rsidR="00183700" w:rsidRPr="007955D6" w:rsidRDefault="00183700" w:rsidP="005362E7">
            <w:pPr>
              <w:jc w:val="right"/>
              <w:rPr>
                <w:sz w:val="26"/>
                <w:szCs w:val="26"/>
              </w:rPr>
            </w:pPr>
            <w:r w:rsidRPr="007955D6">
              <w:rPr>
                <w:b/>
                <w:bCs/>
                <w:i/>
                <w:iCs/>
                <w:sz w:val="26"/>
                <w:szCs w:val="26"/>
              </w:rPr>
              <w:t> </w:t>
            </w:r>
          </w:p>
        </w:tc>
      </w:tr>
      <w:tr w:rsidR="00183700" w:rsidRPr="007955D6" w:rsidTr="005362E7">
        <w:tc>
          <w:tcPr>
            <w:tcW w:w="0" w:type="auto"/>
            <w:tcMar>
              <w:top w:w="60" w:type="dxa"/>
              <w:left w:w="60" w:type="dxa"/>
              <w:bottom w:w="60" w:type="dxa"/>
              <w:right w:w="60" w:type="dxa"/>
            </w:tcMar>
            <w:vAlign w:val="bottom"/>
            <w:hideMark/>
          </w:tcPr>
          <w:p w:rsidR="00183700" w:rsidRDefault="00183700" w:rsidP="005362E7">
            <w:pPr>
              <w:rPr>
                <w:sz w:val="26"/>
                <w:szCs w:val="26"/>
              </w:rPr>
            </w:pPr>
          </w:p>
          <w:p w:rsidR="00183700" w:rsidRPr="007955D6" w:rsidRDefault="00183700" w:rsidP="005362E7">
            <w:pPr>
              <w:rPr>
                <w:sz w:val="26"/>
                <w:szCs w:val="26"/>
              </w:rPr>
            </w:pPr>
            <w:r>
              <w:rPr>
                <w:sz w:val="26"/>
                <w:szCs w:val="26"/>
              </w:rPr>
              <w:t>Ведущий специалист</w:t>
            </w:r>
          </w:p>
        </w:tc>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Borders>
              <w:bottom w:val="single" w:sz="8" w:space="0" w:color="000000"/>
            </w:tcBorders>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Mar>
              <w:top w:w="60" w:type="dxa"/>
              <w:left w:w="60" w:type="dxa"/>
              <w:bottom w:w="60" w:type="dxa"/>
              <w:right w:w="60" w:type="dxa"/>
            </w:tcMar>
            <w:vAlign w:val="bottom"/>
            <w:hideMark/>
          </w:tcPr>
          <w:p w:rsidR="00183700" w:rsidRPr="007955D6" w:rsidRDefault="00183700" w:rsidP="005362E7">
            <w:pPr>
              <w:jc w:val="center"/>
              <w:rPr>
                <w:sz w:val="26"/>
                <w:szCs w:val="26"/>
              </w:rPr>
            </w:pPr>
            <w:r w:rsidRPr="007955D6">
              <w:rPr>
                <w:sz w:val="26"/>
                <w:szCs w:val="26"/>
              </w:rPr>
              <w:t xml:space="preserve">                </w:t>
            </w:r>
            <w:r>
              <w:rPr>
                <w:sz w:val="26"/>
                <w:szCs w:val="26"/>
              </w:rPr>
              <w:t>Е.П.Малыгина</w:t>
            </w:r>
          </w:p>
        </w:tc>
      </w:tr>
      <w:tr w:rsidR="00183700" w:rsidRPr="007955D6" w:rsidTr="005362E7">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sz w:val="26"/>
                <w:szCs w:val="26"/>
              </w:rPr>
              <w:t>2</w:t>
            </w:r>
            <w:r>
              <w:rPr>
                <w:sz w:val="26"/>
                <w:szCs w:val="26"/>
              </w:rPr>
              <w:t>9</w:t>
            </w:r>
            <w:r w:rsidRPr="007955D6">
              <w:rPr>
                <w:sz w:val="26"/>
                <w:szCs w:val="26"/>
              </w:rPr>
              <w:t>.12.201</w:t>
            </w:r>
            <w:r>
              <w:rPr>
                <w:sz w:val="26"/>
                <w:szCs w:val="26"/>
              </w:rPr>
              <w:t>8</w:t>
            </w:r>
          </w:p>
        </w:tc>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Borders>
              <w:top w:val="single" w:sz="8" w:space="0" w:color="000000"/>
            </w:tcBorders>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Mar>
              <w:top w:w="60" w:type="dxa"/>
              <w:left w:w="60" w:type="dxa"/>
              <w:bottom w:w="60" w:type="dxa"/>
              <w:right w:w="60" w:type="dxa"/>
            </w:tcMar>
            <w:vAlign w:val="bottom"/>
            <w:hideMark/>
          </w:tcPr>
          <w:p w:rsidR="00183700" w:rsidRPr="007955D6" w:rsidRDefault="00183700" w:rsidP="005362E7">
            <w:pPr>
              <w:jc w:val="right"/>
              <w:rPr>
                <w:sz w:val="26"/>
                <w:szCs w:val="26"/>
              </w:rPr>
            </w:pPr>
            <w:r w:rsidRPr="007955D6">
              <w:rPr>
                <w:b/>
                <w:bCs/>
                <w:i/>
                <w:iCs/>
                <w:sz w:val="26"/>
                <w:szCs w:val="26"/>
              </w:rPr>
              <w:t> </w:t>
            </w:r>
          </w:p>
        </w:tc>
      </w:tr>
      <w:tr w:rsidR="00183700" w:rsidRPr="007955D6" w:rsidTr="005362E7">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Mar>
              <w:top w:w="60" w:type="dxa"/>
              <w:left w:w="60" w:type="dxa"/>
              <w:bottom w:w="60" w:type="dxa"/>
              <w:right w:w="60" w:type="dxa"/>
            </w:tcMar>
            <w:vAlign w:val="bottom"/>
            <w:hideMark/>
          </w:tcPr>
          <w:p w:rsidR="00183700" w:rsidRPr="007955D6" w:rsidRDefault="00183700" w:rsidP="005362E7">
            <w:pPr>
              <w:jc w:val="right"/>
              <w:rPr>
                <w:sz w:val="26"/>
                <w:szCs w:val="26"/>
              </w:rPr>
            </w:pPr>
            <w:r w:rsidRPr="007955D6">
              <w:rPr>
                <w:b/>
                <w:bCs/>
                <w:i/>
                <w:iCs/>
                <w:sz w:val="26"/>
                <w:szCs w:val="26"/>
              </w:rPr>
              <w:t> </w:t>
            </w:r>
          </w:p>
        </w:tc>
      </w:tr>
      <w:tr w:rsidR="00183700" w:rsidRPr="007955D6" w:rsidTr="005362E7">
        <w:tc>
          <w:tcPr>
            <w:tcW w:w="0" w:type="auto"/>
            <w:tcMar>
              <w:top w:w="60" w:type="dxa"/>
              <w:left w:w="60" w:type="dxa"/>
              <w:bottom w:w="60" w:type="dxa"/>
              <w:right w:w="60" w:type="dxa"/>
            </w:tcMar>
            <w:hideMark/>
          </w:tcPr>
          <w:p w:rsidR="00183700" w:rsidRPr="007955D6" w:rsidRDefault="00183700" w:rsidP="005362E7">
            <w:pPr>
              <w:rPr>
                <w:sz w:val="26"/>
                <w:szCs w:val="26"/>
              </w:rPr>
            </w:pPr>
            <w:r>
              <w:rPr>
                <w:sz w:val="26"/>
                <w:szCs w:val="26"/>
              </w:rPr>
              <w:t>Специалист</w:t>
            </w:r>
            <w:r w:rsidRPr="007955D6">
              <w:rPr>
                <w:sz w:val="26"/>
                <w:szCs w:val="26"/>
              </w:rPr>
              <w:t xml:space="preserve"> </w:t>
            </w:r>
          </w:p>
        </w:tc>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Borders>
              <w:bottom w:val="single" w:sz="8" w:space="0" w:color="000000"/>
            </w:tcBorders>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Mar>
              <w:top w:w="60" w:type="dxa"/>
              <w:left w:w="60" w:type="dxa"/>
              <w:bottom w:w="60" w:type="dxa"/>
              <w:right w:w="60" w:type="dxa"/>
            </w:tcMar>
            <w:vAlign w:val="bottom"/>
            <w:hideMark/>
          </w:tcPr>
          <w:p w:rsidR="00183700" w:rsidRPr="007955D6" w:rsidRDefault="00183700" w:rsidP="005362E7">
            <w:pPr>
              <w:jc w:val="center"/>
              <w:rPr>
                <w:sz w:val="26"/>
                <w:szCs w:val="26"/>
              </w:rPr>
            </w:pPr>
            <w:r w:rsidRPr="007955D6">
              <w:rPr>
                <w:sz w:val="26"/>
                <w:szCs w:val="26"/>
              </w:rPr>
              <w:t xml:space="preserve">                  </w:t>
            </w:r>
            <w:r>
              <w:rPr>
                <w:sz w:val="26"/>
                <w:szCs w:val="26"/>
              </w:rPr>
              <w:t>Т.В.Корнилова</w:t>
            </w:r>
          </w:p>
        </w:tc>
      </w:tr>
      <w:tr w:rsidR="00183700" w:rsidRPr="007955D6" w:rsidTr="005362E7">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sz w:val="26"/>
                <w:szCs w:val="26"/>
              </w:rPr>
              <w:t>2</w:t>
            </w:r>
            <w:r>
              <w:rPr>
                <w:sz w:val="26"/>
                <w:szCs w:val="26"/>
              </w:rPr>
              <w:t>9</w:t>
            </w:r>
            <w:r w:rsidRPr="007955D6">
              <w:rPr>
                <w:sz w:val="26"/>
                <w:szCs w:val="26"/>
              </w:rPr>
              <w:t>.12.201</w:t>
            </w:r>
            <w:r>
              <w:rPr>
                <w:sz w:val="26"/>
                <w:szCs w:val="26"/>
              </w:rPr>
              <w:t>8</w:t>
            </w:r>
          </w:p>
        </w:tc>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Borders>
              <w:top w:val="single" w:sz="8" w:space="0" w:color="000000"/>
            </w:tcBorders>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Mar>
              <w:top w:w="60" w:type="dxa"/>
              <w:left w:w="60" w:type="dxa"/>
              <w:bottom w:w="60" w:type="dxa"/>
              <w:right w:w="60" w:type="dxa"/>
            </w:tcMar>
            <w:vAlign w:val="bottom"/>
            <w:hideMark/>
          </w:tcPr>
          <w:p w:rsidR="00183700" w:rsidRPr="007955D6" w:rsidRDefault="00183700" w:rsidP="005362E7">
            <w:pPr>
              <w:rPr>
                <w:sz w:val="26"/>
                <w:szCs w:val="26"/>
              </w:rPr>
            </w:pPr>
            <w:r w:rsidRPr="007955D6">
              <w:rPr>
                <w:b/>
                <w:bCs/>
                <w:i/>
                <w:iCs/>
                <w:sz w:val="26"/>
                <w:szCs w:val="26"/>
              </w:rPr>
              <w:t> </w:t>
            </w:r>
          </w:p>
        </w:tc>
      </w:tr>
      <w:tr w:rsidR="00183700" w:rsidRPr="007955D6" w:rsidTr="005362E7">
        <w:tc>
          <w:tcPr>
            <w:tcW w:w="0" w:type="auto"/>
            <w:tcMar>
              <w:top w:w="60" w:type="dxa"/>
              <w:left w:w="60" w:type="dxa"/>
              <w:bottom w:w="60" w:type="dxa"/>
              <w:right w:w="60" w:type="dxa"/>
            </w:tcMar>
            <w:hideMark/>
          </w:tcPr>
          <w:p w:rsidR="00183700" w:rsidRPr="007955D6" w:rsidRDefault="00183700" w:rsidP="005362E7">
            <w:pPr>
              <w:rPr>
                <w:sz w:val="26"/>
                <w:szCs w:val="26"/>
              </w:rPr>
            </w:pPr>
          </w:p>
        </w:tc>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Mar>
              <w:top w:w="60" w:type="dxa"/>
              <w:left w:w="60" w:type="dxa"/>
              <w:bottom w:w="60" w:type="dxa"/>
              <w:right w:w="60" w:type="dxa"/>
            </w:tcMar>
            <w:hideMark/>
          </w:tcPr>
          <w:p w:rsidR="00183700" w:rsidRPr="007955D6" w:rsidRDefault="00183700" w:rsidP="005362E7">
            <w:pPr>
              <w:rPr>
                <w:sz w:val="26"/>
                <w:szCs w:val="26"/>
              </w:rPr>
            </w:pPr>
            <w:r w:rsidRPr="007955D6">
              <w:rPr>
                <w:b/>
                <w:bCs/>
                <w:i/>
                <w:iCs/>
                <w:sz w:val="26"/>
                <w:szCs w:val="26"/>
              </w:rPr>
              <w:t> </w:t>
            </w:r>
          </w:p>
        </w:tc>
        <w:tc>
          <w:tcPr>
            <w:tcW w:w="0" w:type="auto"/>
            <w:tcMar>
              <w:top w:w="60" w:type="dxa"/>
              <w:left w:w="60" w:type="dxa"/>
              <w:bottom w:w="60" w:type="dxa"/>
              <w:right w:w="60" w:type="dxa"/>
            </w:tcMar>
            <w:vAlign w:val="bottom"/>
            <w:hideMark/>
          </w:tcPr>
          <w:p w:rsidR="00183700" w:rsidRPr="007955D6" w:rsidRDefault="00183700" w:rsidP="005362E7">
            <w:pPr>
              <w:rPr>
                <w:sz w:val="26"/>
                <w:szCs w:val="26"/>
              </w:rPr>
            </w:pPr>
            <w:r w:rsidRPr="007955D6">
              <w:rPr>
                <w:b/>
                <w:bCs/>
                <w:i/>
                <w:iCs/>
                <w:sz w:val="26"/>
                <w:szCs w:val="26"/>
              </w:rPr>
              <w:t> </w:t>
            </w:r>
          </w:p>
        </w:tc>
      </w:tr>
    </w:tbl>
    <w:p w:rsidR="00183700" w:rsidRDefault="00183700" w:rsidP="00183700"/>
    <w:p w:rsidR="00183700" w:rsidRDefault="00183700" w:rsidP="00183700"/>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Pr="006A3D98" w:rsidRDefault="00183700" w:rsidP="00183700">
      <w:pPr>
        <w:jc w:val="right"/>
        <w:rPr>
          <w:sz w:val="26"/>
          <w:szCs w:val="26"/>
        </w:rPr>
      </w:pPr>
      <w:r w:rsidRPr="006A3D98">
        <w:rPr>
          <w:sz w:val="26"/>
          <w:szCs w:val="26"/>
        </w:rPr>
        <w:t xml:space="preserve">Приложение № </w:t>
      </w:r>
      <w:r>
        <w:rPr>
          <w:sz w:val="26"/>
          <w:szCs w:val="26"/>
        </w:rPr>
        <w:t>6</w:t>
      </w:r>
    </w:p>
    <w:p w:rsidR="00183700" w:rsidRPr="006A3D98" w:rsidRDefault="00183700" w:rsidP="00183700">
      <w:pPr>
        <w:jc w:val="right"/>
        <w:rPr>
          <w:sz w:val="26"/>
          <w:szCs w:val="26"/>
        </w:rPr>
      </w:pPr>
      <w:r>
        <w:rPr>
          <w:sz w:val="26"/>
          <w:szCs w:val="26"/>
        </w:rPr>
        <w:t>к распоряжению об учетной политике</w:t>
      </w:r>
      <w:r w:rsidRPr="006A3D98">
        <w:rPr>
          <w:sz w:val="26"/>
          <w:szCs w:val="26"/>
        </w:rPr>
        <w:t xml:space="preserve"> </w:t>
      </w:r>
    </w:p>
    <w:p w:rsidR="00183700" w:rsidRPr="006A3D98" w:rsidRDefault="00183700" w:rsidP="00183700">
      <w:pPr>
        <w:jc w:val="right"/>
        <w:rPr>
          <w:sz w:val="26"/>
          <w:szCs w:val="26"/>
        </w:rPr>
      </w:pPr>
      <w:r>
        <w:rPr>
          <w:sz w:val="26"/>
          <w:szCs w:val="26"/>
        </w:rPr>
        <w:t>№  3</w:t>
      </w:r>
      <w:r w:rsidRPr="006A3D98">
        <w:rPr>
          <w:sz w:val="26"/>
          <w:szCs w:val="26"/>
        </w:rPr>
        <w:t xml:space="preserve">5  от 29.12.2018г </w:t>
      </w:r>
    </w:p>
    <w:p w:rsidR="00183700" w:rsidRDefault="00183700" w:rsidP="00183700"/>
    <w:p w:rsidR="00183700" w:rsidRPr="00A67F3D" w:rsidRDefault="00183700" w:rsidP="00183700">
      <w:pPr>
        <w:jc w:val="center"/>
        <w:rPr>
          <w:szCs w:val="28"/>
        </w:rPr>
      </w:pPr>
      <w:r>
        <w:rPr>
          <w:szCs w:val="28"/>
        </w:rPr>
        <w:t>Рабочий план счетов бюджетного учета</w:t>
      </w:r>
    </w:p>
    <w:p w:rsidR="00183700" w:rsidRDefault="00183700" w:rsidP="00183700"/>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992"/>
        <w:gridCol w:w="567"/>
        <w:gridCol w:w="378"/>
        <w:gridCol w:w="378"/>
        <w:gridCol w:w="378"/>
        <w:gridCol w:w="567"/>
        <w:gridCol w:w="567"/>
        <w:gridCol w:w="425"/>
        <w:gridCol w:w="521"/>
        <w:gridCol w:w="425"/>
      </w:tblGrid>
      <w:tr w:rsidR="00183700" w:rsidRPr="0026428C" w:rsidTr="005362E7">
        <w:tc>
          <w:tcPr>
            <w:tcW w:w="4253" w:type="dxa"/>
            <w:vMerge w:val="restart"/>
          </w:tcPr>
          <w:p w:rsidR="00183700" w:rsidRPr="0026428C" w:rsidRDefault="00183700" w:rsidP="005362E7">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Наименование счета</w:t>
            </w:r>
          </w:p>
        </w:tc>
        <w:tc>
          <w:tcPr>
            <w:tcW w:w="5198" w:type="dxa"/>
            <w:gridSpan w:val="10"/>
          </w:tcPr>
          <w:p w:rsidR="00183700" w:rsidRPr="0026428C" w:rsidRDefault="00183700" w:rsidP="005362E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Номер счета</w:t>
            </w:r>
          </w:p>
        </w:tc>
      </w:tr>
      <w:tr w:rsidR="00183700" w:rsidRPr="0026428C" w:rsidTr="005362E7">
        <w:tc>
          <w:tcPr>
            <w:tcW w:w="4253" w:type="dxa"/>
            <w:vMerge/>
          </w:tcPr>
          <w:p w:rsidR="00183700" w:rsidRPr="0026428C" w:rsidRDefault="00183700" w:rsidP="005362E7">
            <w:pPr>
              <w:pStyle w:val="ConsPlusNonformat"/>
              <w:widowControl/>
              <w:jc w:val="both"/>
              <w:rPr>
                <w:rFonts w:ascii="Times New Roman" w:hAnsi="Times New Roman" w:cs="Times New Roman"/>
                <w:b/>
                <w:sz w:val="24"/>
                <w:szCs w:val="24"/>
              </w:rPr>
            </w:pPr>
          </w:p>
        </w:tc>
        <w:tc>
          <w:tcPr>
            <w:tcW w:w="5198" w:type="dxa"/>
            <w:gridSpan w:val="10"/>
          </w:tcPr>
          <w:p w:rsidR="00183700" w:rsidRPr="0026428C" w:rsidRDefault="00183700" w:rsidP="005362E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Код</w:t>
            </w:r>
          </w:p>
        </w:tc>
      </w:tr>
      <w:tr w:rsidR="00183700" w:rsidRPr="0026428C" w:rsidTr="005362E7">
        <w:tc>
          <w:tcPr>
            <w:tcW w:w="4253" w:type="dxa"/>
            <w:vMerge/>
          </w:tcPr>
          <w:p w:rsidR="00183700" w:rsidRPr="0026428C" w:rsidRDefault="00183700" w:rsidP="005362E7">
            <w:pPr>
              <w:pStyle w:val="ConsPlusNonformat"/>
              <w:widowControl/>
              <w:jc w:val="both"/>
              <w:rPr>
                <w:rFonts w:ascii="Times New Roman" w:hAnsi="Times New Roman" w:cs="Times New Roman"/>
                <w:b/>
                <w:sz w:val="24"/>
                <w:szCs w:val="24"/>
              </w:rPr>
            </w:pPr>
          </w:p>
        </w:tc>
        <w:tc>
          <w:tcPr>
            <w:tcW w:w="992" w:type="dxa"/>
          </w:tcPr>
          <w:p w:rsidR="00183700" w:rsidRPr="00A67F3D" w:rsidRDefault="00183700" w:rsidP="005362E7">
            <w:pPr>
              <w:pStyle w:val="ConsPlusNonformat"/>
              <w:widowControl/>
              <w:jc w:val="both"/>
              <w:rPr>
                <w:rFonts w:ascii="Times New Roman" w:hAnsi="Times New Roman" w:cs="Times New Roman"/>
              </w:rPr>
            </w:pPr>
            <w:r w:rsidRPr="00A67F3D">
              <w:rPr>
                <w:rFonts w:ascii="Times New Roman" w:hAnsi="Times New Roman" w:cs="Times New Roman"/>
              </w:rPr>
              <w:t>По бюджетной классификации</w:t>
            </w:r>
          </w:p>
        </w:tc>
        <w:tc>
          <w:tcPr>
            <w:tcW w:w="567" w:type="dxa"/>
          </w:tcPr>
          <w:p w:rsidR="00183700" w:rsidRPr="00A67F3D" w:rsidRDefault="00183700" w:rsidP="005362E7">
            <w:pPr>
              <w:pStyle w:val="ConsPlusNonformat"/>
              <w:widowControl/>
              <w:jc w:val="both"/>
              <w:rPr>
                <w:rFonts w:ascii="Times New Roman" w:hAnsi="Times New Roman" w:cs="Times New Roman"/>
              </w:rPr>
            </w:pPr>
            <w:r w:rsidRPr="00A67F3D">
              <w:rPr>
                <w:rFonts w:ascii="Times New Roman" w:hAnsi="Times New Roman" w:cs="Times New Roman"/>
              </w:rPr>
              <w:t>Вида деятельности</w:t>
            </w:r>
          </w:p>
        </w:tc>
        <w:tc>
          <w:tcPr>
            <w:tcW w:w="1134" w:type="dxa"/>
            <w:gridSpan w:val="3"/>
          </w:tcPr>
          <w:p w:rsidR="00183700" w:rsidRPr="00A67F3D" w:rsidRDefault="00183700" w:rsidP="005362E7">
            <w:pPr>
              <w:pStyle w:val="ConsPlusNonformat"/>
              <w:widowControl/>
              <w:jc w:val="both"/>
              <w:rPr>
                <w:rFonts w:ascii="Times New Roman" w:hAnsi="Times New Roman" w:cs="Times New Roman"/>
              </w:rPr>
            </w:pPr>
            <w:r w:rsidRPr="00A67F3D">
              <w:rPr>
                <w:rFonts w:ascii="Times New Roman" w:hAnsi="Times New Roman" w:cs="Times New Roman"/>
              </w:rPr>
              <w:t>Синтетического счета</w:t>
            </w:r>
          </w:p>
        </w:tc>
        <w:tc>
          <w:tcPr>
            <w:tcW w:w="1134" w:type="dxa"/>
            <w:gridSpan w:val="2"/>
          </w:tcPr>
          <w:p w:rsidR="00183700" w:rsidRPr="00A67F3D" w:rsidRDefault="00183700" w:rsidP="005362E7">
            <w:pPr>
              <w:pStyle w:val="ConsPlusNonformat"/>
              <w:widowControl/>
              <w:jc w:val="both"/>
              <w:rPr>
                <w:rFonts w:ascii="Times New Roman" w:hAnsi="Times New Roman" w:cs="Times New Roman"/>
              </w:rPr>
            </w:pPr>
            <w:r w:rsidRPr="00A67F3D">
              <w:rPr>
                <w:rFonts w:ascii="Times New Roman" w:hAnsi="Times New Roman" w:cs="Times New Roman"/>
              </w:rPr>
              <w:t>Аналитического счета</w:t>
            </w:r>
          </w:p>
        </w:tc>
        <w:tc>
          <w:tcPr>
            <w:tcW w:w="1371" w:type="dxa"/>
            <w:gridSpan w:val="3"/>
          </w:tcPr>
          <w:p w:rsidR="00183700" w:rsidRPr="00A67F3D" w:rsidRDefault="00183700" w:rsidP="005362E7">
            <w:pPr>
              <w:pStyle w:val="ConsPlusNonformat"/>
              <w:widowControl/>
              <w:jc w:val="both"/>
              <w:rPr>
                <w:rFonts w:ascii="Times New Roman" w:hAnsi="Times New Roman" w:cs="Times New Roman"/>
              </w:rPr>
            </w:pPr>
            <w:r w:rsidRPr="00A67F3D">
              <w:rPr>
                <w:rFonts w:ascii="Times New Roman" w:hAnsi="Times New Roman" w:cs="Times New Roman"/>
              </w:rPr>
              <w:t>Классификации операций сектора государственного управления</w:t>
            </w:r>
          </w:p>
        </w:tc>
      </w:tr>
      <w:tr w:rsidR="00183700" w:rsidRPr="0026428C" w:rsidTr="005362E7">
        <w:tc>
          <w:tcPr>
            <w:tcW w:w="4253" w:type="dxa"/>
            <w:vMerge/>
          </w:tcPr>
          <w:p w:rsidR="00183700" w:rsidRPr="0026428C" w:rsidRDefault="00183700" w:rsidP="005362E7">
            <w:pPr>
              <w:pStyle w:val="ConsPlusNonformat"/>
              <w:widowControl/>
              <w:jc w:val="both"/>
              <w:rPr>
                <w:rFonts w:ascii="Times New Roman" w:hAnsi="Times New Roman" w:cs="Times New Roman"/>
                <w:b/>
                <w:sz w:val="24"/>
                <w:szCs w:val="24"/>
              </w:rPr>
            </w:pPr>
          </w:p>
        </w:tc>
        <w:tc>
          <w:tcPr>
            <w:tcW w:w="5198" w:type="dxa"/>
            <w:gridSpan w:val="10"/>
          </w:tcPr>
          <w:p w:rsidR="00183700" w:rsidRPr="0026428C" w:rsidRDefault="00183700" w:rsidP="005362E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Номер разряда</w:t>
            </w:r>
          </w:p>
        </w:tc>
      </w:tr>
      <w:tr w:rsidR="00183700" w:rsidRPr="0026428C" w:rsidTr="005362E7">
        <w:tc>
          <w:tcPr>
            <w:tcW w:w="4253" w:type="dxa"/>
            <w:vMerge/>
          </w:tcPr>
          <w:p w:rsidR="00183700" w:rsidRPr="0026428C" w:rsidRDefault="00183700" w:rsidP="005362E7">
            <w:pPr>
              <w:pStyle w:val="ConsPlusNonformat"/>
              <w:widowControl/>
              <w:jc w:val="both"/>
              <w:rPr>
                <w:rFonts w:ascii="Times New Roman" w:hAnsi="Times New Roman" w:cs="Times New Roman"/>
                <w:b/>
                <w:sz w:val="24"/>
                <w:szCs w:val="24"/>
              </w:rPr>
            </w:pPr>
          </w:p>
        </w:tc>
        <w:tc>
          <w:tcPr>
            <w:tcW w:w="992" w:type="dxa"/>
          </w:tcPr>
          <w:p w:rsidR="00183700" w:rsidRPr="00A67F3D" w:rsidRDefault="00183700" w:rsidP="005362E7">
            <w:pPr>
              <w:pStyle w:val="ConsPlusNonformat"/>
              <w:widowControl/>
              <w:jc w:val="both"/>
              <w:rPr>
                <w:rFonts w:ascii="Times New Roman" w:hAnsi="Times New Roman" w:cs="Times New Roman"/>
                <w:sz w:val="16"/>
                <w:szCs w:val="16"/>
              </w:rPr>
            </w:pPr>
            <w:r w:rsidRPr="00A67F3D">
              <w:rPr>
                <w:rFonts w:ascii="Times New Roman" w:hAnsi="Times New Roman" w:cs="Times New Roman"/>
                <w:sz w:val="16"/>
                <w:szCs w:val="16"/>
              </w:rPr>
              <w:t>1-17</w:t>
            </w:r>
          </w:p>
        </w:tc>
        <w:tc>
          <w:tcPr>
            <w:tcW w:w="567" w:type="dxa"/>
          </w:tcPr>
          <w:p w:rsidR="00183700" w:rsidRPr="00A67F3D" w:rsidRDefault="00183700" w:rsidP="005362E7">
            <w:pPr>
              <w:pStyle w:val="ConsPlusNonformat"/>
              <w:widowControl/>
              <w:jc w:val="both"/>
              <w:rPr>
                <w:rFonts w:ascii="Times New Roman" w:hAnsi="Times New Roman" w:cs="Times New Roman"/>
                <w:sz w:val="16"/>
                <w:szCs w:val="16"/>
              </w:rPr>
            </w:pPr>
            <w:r w:rsidRPr="00A67F3D">
              <w:rPr>
                <w:rFonts w:ascii="Times New Roman" w:hAnsi="Times New Roman" w:cs="Times New Roman"/>
                <w:sz w:val="16"/>
                <w:szCs w:val="16"/>
              </w:rPr>
              <w:t>18</w:t>
            </w:r>
          </w:p>
        </w:tc>
        <w:tc>
          <w:tcPr>
            <w:tcW w:w="378" w:type="dxa"/>
          </w:tcPr>
          <w:p w:rsidR="00183700" w:rsidRPr="00A67F3D" w:rsidRDefault="00183700" w:rsidP="005362E7">
            <w:pPr>
              <w:pStyle w:val="ConsPlusNonformat"/>
              <w:widowControl/>
              <w:jc w:val="both"/>
              <w:rPr>
                <w:rFonts w:ascii="Times New Roman" w:hAnsi="Times New Roman" w:cs="Times New Roman"/>
                <w:sz w:val="16"/>
                <w:szCs w:val="16"/>
              </w:rPr>
            </w:pPr>
            <w:r w:rsidRPr="00A67F3D">
              <w:rPr>
                <w:rFonts w:ascii="Times New Roman" w:hAnsi="Times New Roman" w:cs="Times New Roman"/>
                <w:sz w:val="16"/>
                <w:szCs w:val="16"/>
              </w:rPr>
              <w:t>19</w:t>
            </w:r>
          </w:p>
        </w:tc>
        <w:tc>
          <w:tcPr>
            <w:tcW w:w="378" w:type="dxa"/>
          </w:tcPr>
          <w:p w:rsidR="00183700" w:rsidRPr="00A67F3D" w:rsidRDefault="00183700" w:rsidP="005362E7">
            <w:pPr>
              <w:pStyle w:val="ConsPlusNonformat"/>
              <w:widowControl/>
              <w:jc w:val="both"/>
              <w:rPr>
                <w:rFonts w:ascii="Times New Roman" w:hAnsi="Times New Roman" w:cs="Times New Roman"/>
                <w:sz w:val="16"/>
                <w:szCs w:val="16"/>
              </w:rPr>
            </w:pPr>
            <w:r w:rsidRPr="00A67F3D">
              <w:rPr>
                <w:rFonts w:ascii="Times New Roman" w:hAnsi="Times New Roman" w:cs="Times New Roman"/>
                <w:sz w:val="16"/>
                <w:szCs w:val="16"/>
              </w:rPr>
              <w:t>20</w:t>
            </w:r>
          </w:p>
        </w:tc>
        <w:tc>
          <w:tcPr>
            <w:tcW w:w="378" w:type="dxa"/>
          </w:tcPr>
          <w:p w:rsidR="00183700" w:rsidRPr="00A67F3D" w:rsidRDefault="00183700" w:rsidP="005362E7">
            <w:pPr>
              <w:pStyle w:val="ConsPlusNonformat"/>
              <w:widowControl/>
              <w:jc w:val="both"/>
              <w:rPr>
                <w:rFonts w:ascii="Times New Roman" w:hAnsi="Times New Roman" w:cs="Times New Roman"/>
                <w:sz w:val="16"/>
                <w:szCs w:val="16"/>
              </w:rPr>
            </w:pPr>
            <w:r w:rsidRPr="00A67F3D">
              <w:rPr>
                <w:rFonts w:ascii="Times New Roman" w:hAnsi="Times New Roman" w:cs="Times New Roman"/>
                <w:sz w:val="16"/>
                <w:szCs w:val="16"/>
              </w:rPr>
              <w:t>21</w:t>
            </w:r>
          </w:p>
        </w:tc>
        <w:tc>
          <w:tcPr>
            <w:tcW w:w="567" w:type="dxa"/>
          </w:tcPr>
          <w:p w:rsidR="00183700" w:rsidRPr="00A67F3D" w:rsidRDefault="00183700" w:rsidP="005362E7">
            <w:pPr>
              <w:pStyle w:val="ConsPlusNonformat"/>
              <w:widowControl/>
              <w:jc w:val="both"/>
              <w:rPr>
                <w:rFonts w:ascii="Times New Roman" w:hAnsi="Times New Roman" w:cs="Times New Roman"/>
                <w:sz w:val="16"/>
                <w:szCs w:val="16"/>
              </w:rPr>
            </w:pPr>
            <w:r w:rsidRPr="00A67F3D">
              <w:rPr>
                <w:rFonts w:ascii="Times New Roman" w:hAnsi="Times New Roman" w:cs="Times New Roman"/>
                <w:sz w:val="16"/>
                <w:szCs w:val="16"/>
              </w:rPr>
              <w:t>22</w:t>
            </w:r>
          </w:p>
        </w:tc>
        <w:tc>
          <w:tcPr>
            <w:tcW w:w="567" w:type="dxa"/>
          </w:tcPr>
          <w:p w:rsidR="00183700" w:rsidRPr="00A67F3D" w:rsidRDefault="00183700" w:rsidP="005362E7">
            <w:pPr>
              <w:pStyle w:val="ConsPlusNonformat"/>
              <w:widowControl/>
              <w:jc w:val="both"/>
              <w:rPr>
                <w:rFonts w:ascii="Times New Roman" w:hAnsi="Times New Roman" w:cs="Times New Roman"/>
                <w:sz w:val="16"/>
                <w:szCs w:val="16"/>
              </w:rPr>
            </w:pPr>
            <w:r w:rsidRPr="00A67F3D">
              <w:rPr>
                <w:rFonts w:ascii="Times New Roman" w:hAnsi="Times New Roman" w:cs="Times New Roman"/>
                <w:sz w:val="16"/>
                <w:szCs w:val="16"/>
              </w:rPr>
              <w:t>23</w:t>
            </w:r>
          </w:p>
        </w:tc>
        <w:tc>
          <w:tcPr>
            <w:tcW w:w="425" w:type="dxa"/>
          </w:tcPr>
          <w:p w:rsidR="00183700" w:rsidRPr="00A67F3D" w:rsidRDefault="00183700" w:rsidP="005362E7">
            <w:pPr>
              <w:pStyle w:val="ConsPlusNonformat"/>
              <w:widowControl/>
              <w:jc w:val="both"/>
              <w:rPr>
                <w:rFonts w:ascii="Times New Roman" w:hAnsi="Times New Roman" w:cs="Times New Roman"/>
                <w:sz w:val="16"/>
                <w:szCs w:val="16"/>
              </w:rPr>
            </w:pPr>
            <w:r w:rsidRPr="00A67F3D">
              <w:rPr>
                <w:rFonts w:ascii="Times New Roman" w:hAnsi="Times New Roman" w:cs="Times New Roman"/>
                <w:sz w:val="16"/>
                <w:szCs w:val="16"/>
              </w:rPr>
              <w:t>24</w:t>
            </w:r>
          </w:p>
        </w:tc>
        <w:tc>
          <w:tcPr>
            <w:tcW w:w="521" w:type="dxa"/>
          </w:tcPr>
          <w:p w:rsidR="00183700" w:rsidRPr="00A67F3D" w:rsidRDefault="00183700" w:rsidP="005362E7">
            <w:pPr>
              <w:pStyle w:val="ConsPlusNonformat"/>
              <w:widowControl/>
              <w:jc w:val="both"/>
              <w:rPr>
                <w:rFonts w:ascii="Times New Roman" w:hAnsi="Times New Roman" w:cs="Times New Roman"/>
                <w:sz w:val="16"/>
                <w:szCs w:val="16"/>
              </w:rPr>
            </w:pPr>
            <w:r w:rsidRPr="00A67F3D">
              <w:rPr>
                <w:rFonts w:ascii="Times New Roman" w:hAnsi="Times New Roman" w:cs="Times New Roman"/>
                <w:sz w:val="16"/>
                <w:szCs w:val="16"/>
              </w:rPr>
              <w:t>25</w:t>
            </w:r>
          </w:p>
        </w:tc>
        <w:tc>
          <w:tcPr>
            <w:tcW w:w="425" w:type="dxa"/>
          </w:tcPr>
          <w:p w:rsidR="00183700" w:rsidRPr="00A67F3D" w:rsidRDefault="00183700" w:rsidP="005362E7">
            <w:pPr>
              <w:pStyle w:val="ConsPlusNonformat"/>
              <w:widowControl/>
              <w:jc w:val="both"/>
              <w:rPr>
                <w:rFonts w:ascii="Times New Roman" w:hAnsi="Times New Roman" w:cs="Times New Roman"/>
                <w:sz w:val="16"/>
                <w:szCs w:val="16"/>
              </w:rPr>
            </w:pPr>
            <w:r w:rsidRPr="00A67F3D">
              <w:rPr>
                <w:rFonts w:ascii="Times New Roman" w:hAnsi="Times New Roman" w:cs="Times New Roman"/>
                <w:sz w:val="16"/>
                <w:szCs w:val="16"/>
              </w:rPr>
              <w:t>26</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Основные средства</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101</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Нежилые помещения (здания и сооружения)-недвижимое имущество учреждения</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101</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12</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Машины и оборудование</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101</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34</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Транспортные средства</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101</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35</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Производственный и хозяйственный инвентарь</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101</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36</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Прочие основные средства</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101</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38</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Непроизводственные активы</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p>
        </w:tc>
        <w:tc>
          <w:tcPr>
            <w:tcW w:w="1134" w:type="dxa"/>
            <w:gridSpan w:val="3"/>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103</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proofErr w:type="spellStart"/>
            <w:r w:rsidRPr="0026428C">
              <w:rPr>
                <w:rFonts w:ascii="Times New Roman" w:hAnsi="Times New Roman" w:cs="Times New Roman"/>
                <w:sz w:val="24"/>
                <w:szCs w:val="24"/>
              </w:rPr>
              <w:t>Земля-недвижимое</w:t>
            </w:r>
            <w:proofErr w:type="spellEnd"/>
            <w:r w:rsidRPr="0026428C">
              <w:rPr>
                <w:rFonts w:ascii="Times New Roman" w:hAnsi="Times New Roman" w:cs="Times New Roman"/>
                <w:sz w:val="24"/>
                <w:szCs w:val="24"/>
              </w:rPr>
              <w:t xml:space="preserve"> имущество учреждения</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103</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Амортизация</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104</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Амортизация нежилых помещений (зданий и сооружений)- недвижимого имущества учреждения</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104</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12</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Амортизация машин и оборудования</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104</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34</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Амортизация транспортных средств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104</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35</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Амортизация производственного и хозяйственного инвентаря</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104</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36</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Амортизация прочих основных средств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104</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38</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Амортизация недвижимого имущества в составе имущества казны</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104</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51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Амортизация движимого имущества в составе имущества казны</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104</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52</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Материальные запасы</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105</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Горюче-смазочные материалы</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105</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33</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Прочие материальные запасы</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105</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36</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Вложения в нефинансовые активы</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106</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 xml:space="preserve">Вложения  в основные </w:t>
            </w:r>
            <w:proofErr w:type="spellStart"/>
            <w:r w:rsidRPr="0026428C">
              <w:rPr>
                <w:rFonts w:ascii="Times New Roman" w:hAnsi="Times New Roman" w:cs="Times New Roman"/>
                <w:sz w:val="24"/>
                <w:szCs w:val="24"/>
              </w:rPr>
              <w:t>средства-недвижимое</w:t>
            </w:r>
            <w:proofErr w:type="spellEnd"/>
            <w:r w:rsidRPr="0026428C">
              <w:rPr>
                <w:rFonts w:ascii="Times New Roman" w:hAnsi="Times New Roman" w:cs="Times New Roman"/>
                <w:sz w:val="24"/>
                <w:szCs w:val="24"/>
              </w:rPr>
              <w:t xml:space="preserve"> имущество</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106</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 xml:space="preserve">Вложения в </w:t>
            </w:r>
            <w:proofErr w:type="spellStart"/>
            <w:r w:rsidRPr="0026428C">
              <w:rPr>
                <w:rFonts w:ascii="Times New Roman" w:hAnsi="Times New Roman" w:cs="Times New Roman"/>
                <w:sz w:val="24"/>
                <w:szCs w:val="24"/>
              </w:rPr>
              <w:t>непроизведенные</w:t>
            </w:r>
            <w:proofErr w:type="spellEnd"/>
            <w:r w:rsidRPr="0026428C">
              <w:rPr>
                <w:rFonts w:ascii="Times New Roman" w:hAnsi="Times New Roman" w:cs="Times New Roman"/>
                <w:sz w:val="24"/>
                <w:szCs w:val="24"/>
              </w:rPr>
              <w:t xml:space="preserve"> активы – недвижимое имущество</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106</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13</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Вложения в основные средства – движимое имущество</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106</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Нефинансовые активы имущества казны</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108</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Недвижимое имущество, составляющее казну</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108</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51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lastRenderedPageBreak/>
              <w:t>Движимое имущество, составляющее казну</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108</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52</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proofErr w:type="spellStart"/>
            <w:r w:rsidRPr="0026428C">
              <w:rPr>
                <w:rFonts w:ascii="Times New Roman" w:hAnsi="Times New Roman" w:cs="Times New Roman"/>
                <w:sz w:val="24"/>
                <w:szCs w:val="24"/>
              </w:rPr>
              <w:t>Непроизведенные</w:t>
            </w:r>
            <w:proofErr w:type="spellEnd"/>
            <w:r w:rsidRPr="0026428C">
              <w:rPr>
                <w:rFonts w:ascii="Times New Roman" w:hAnsi="Times New Roman" w:cs="Times New Roman"/>
                <w:sz w:val="24"/>
                <w:szCs w:val="24"/>
              </w:rPr>
              <w:t xml:space="preserve"> активы, составляющие имущество казны</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108</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55</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Обесценение нефинансовых активов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114</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Обесценение иного движимого имущества учреждения</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114</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Обесценение машин и оборудования</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114</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34</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Обесценение транспортных средств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114</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35</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Обесценение инвентаря производственного и хозяйственного</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114</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36</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Обесценение прочих основных средств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114</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38</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Обесценение нежилых помещений (зданий и сооружений)</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114</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42</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Денежные средства учреждения</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200</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Касса</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201</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34</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Средства на счетах бюджетов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202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Средства на счетах бюджета в органе Федерального Казначейства</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Расчеты по доходам</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205</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с плательщиками налоговых доходов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205</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доходам от операционной аренды</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205</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доходам от финансовой аренды</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205</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22</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доходам от платежей при пользовании природными ресурсами</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205</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23</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иным доходам от собственности</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205</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29</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доходам от оказания платных услуг (работ)</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205</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по условным арендным платежам</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205</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35</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доходам от штрафных санкций за нарушение законодательства о закупках</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205</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41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доходам от возмещения ущерба имуществу (за исключением страховых возмещений)</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205</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44</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доходам от прочих сумм принудительного изъятия</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205</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45</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поступлениям от других бюджетов бюджетной системы Российской Федерации</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205</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51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по доходам от операций с основными средствами</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205</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71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 xml:space="preserve">Расчеты по доходам от операций с </w:t>
            </w:r>
            <w:proofErr w:type="spellStart"/>
            <w:r w:rsidRPr="0026428C">
              <w:rPr>
                <w:rFonts w:ascii="Times New Roman" w:hAnsi="Times New Roman" w:cs="Times New Roman"/>
                <w:sz w:val="24"/>
                <w:szCs w:val="24"/>
              </w:rPr>
              <w:t>непроизведенными</w:t>
            </w:r>
            <w:proofErr w:type="spellEnd"/>
            <w:r w:rsidRPr="0026428C">
              <w:rPr>
                <w:rFonts w:ascii="Times New Roman" w:hAnsi="Times New Roman" w:cs="Times New Roman"/>
                <w:sz w:val="24"/>
                <w:szCs w:val="24"/>
              </w:rPr>
              <w:t xml:space="preserve"> активами</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205</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73</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доходам от операций с материальными запасами</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205</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74</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 xml:space="preserve">Расчеты по доходам от </w:t>
            </w:r>
            <w:r w:rsidRPr="0026428C">
              <w:rPr>
                <w:rFonts w:ascii="Times New Roman" w:hAnsi="Times New Roman" w:cs="Times New Roman"/>
                <w:sz w:val="24"/>
                <w:szCs w:val="24"/>
              </w:rPr>
              <w:lastRenderedPageBreak/>
              <w:t>операций с финансовыми активами</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lastRenderedPageBreak/>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205</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75</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lastRenderedPageBreak/>
              <w:t>Расчеты по невыясненным поступлениям</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205</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81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субсидиям на иные цели</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205</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83</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субсидиям на осуществление капитальных вложений</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205</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84</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иным доходам</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205</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89</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Расчеты по выданным авансам</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206</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оплате труда</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206</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авансам по прочим выплатам</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206</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12</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авансам по начислениям на выплаты по оплате труда</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206</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13</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авансам по услугам связи</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206</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авансам по транспортным услугам</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22</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авансам по коммунальным услугам</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206</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23</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авансам по работам, услугам по содержанию имущества</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206</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25</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авансам по прочим работам, услугам</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206</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26</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авансам по страхованию</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r w:rsidRPr="0026428C">
              <w:t>206</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27</w:t>
            </w:r>
          </w:p>
        </w:tc>
        <w:tc>
          <w:tcPr>
            <w:tcW w:w="1371" w:type="dxa"/>
            <w:gridSpan w:val="3"/>
          </w:tcPr>
          <w:p w:rsidR="00183700" w:rsidRPr="0026428C" w:rsidRDefault="00183700" w:rsidP="005362E7">
            <w:r w:rsidRPr="0026428C">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авансам по услугам, работам для целей капитальных вложений</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r w:rsidRPr="0026428C">
              <w:t>206</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28</w:t>
            </w:r>
          </w:p>
        </w:tc>
        <w:tc>
          <w:tcPr>
            <w:tcW w:w="1371" w:type="dxa"/>
            <w:gridSpan w:val="3"/>
          </w:tcPr>
          <w:p w:rsidR="00183700" w:rsidRPr="0026428C" w:rsidRDefault="00183700" w:rsidP="005362E7">
            <w:r w:rsidRPr="0026428C">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авансам по приобретению основных средств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206</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по авансам по приобретению материальных запасов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206</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34</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по авансам по оплате иных расходов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206</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91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Расчеты с подотчетными лицами</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208</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с подотчетными лицами по заработной плате</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208</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с подотчетными лицами по прочим выплатам</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208</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12</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с подотчетными лицами по начислениям на выплаты по оплате труда</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208</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13</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с подотчетными лицами по оплате услуг связи</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208</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с подотчетными лицами по оплате транспортных услуг</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208</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22</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с подотчетными лицами по оплате работ, услуг по содержанию имущества</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208</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25</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с подотчетными лицами по оплате прочих работ, услуг</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208</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26</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с подотчетными лицами по оплате страхования</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208</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27</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 xml:space="preserve">Расчеты с подотчетными лицами по оплате услуг, работ для </w:t>
            </w:r>
            <w:r w:rsidRPr="0026428C">
              <w:rPr>
                <w:rFonts w:ascii="Times New Roman" w:hAnsi="Times New Roman" w:cs="Times New Roman"/>
                <w:sz w:val="24"/>
                <w:szCs w:val="24"/>
              </w:rPr>
              <w:lastRenderedPageBreak/>
              <w:t>целей капитальных вложений</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lastRenderedPageBreak/>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208</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28</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lastRenderedPageBreak/>
              <w:t>Расчеты с подотчетными лицами по приобретению основных средств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208</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с подотчетными лицами по приобретению материальных запасов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208</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34</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с подотчетными лицами по оплате пошлин и сборов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208</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91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с подотчетными лицами по оплате других экономических санкций</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208</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95</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с подотчетными лицами по оплате иных расходов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208</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96</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Расчеты по компенсации затрат</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209</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доходам от компенсации затрат</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209</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34</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доходам бюджета от возврата дебиторской задолженности прошлых лет</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209</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36</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доходам от штрафных санкций за нарушение условий контрактов (договоров)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r w:rsidRPr="0026428C">
              <w:t>209</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41</w:t>
            </w:r>
          </w:p>
        </w:tc>
        <w:tc>
          <w:tcPr>
            <w:tcW w:w="1371" w:type="dxa"/>
            <w:gridSpan w:val="3"/>
          </w:tcPr>
          <w:p w:rsidR="00183700" w:rsidRPr="0026428C" w:rsidRDefault="00183700" w:rsidP="005362E7">
            <w:r w:rsidRPr="0026428C">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доходам от страховых возмещений</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r w:rsidRPr="0026428C">
              <w:t>209</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43</w:t>
            </w:r>
          </w:p>
        </w:tc>
        <w:tc>
          <w:tcPr>
            <w:tcW w:w="1371" w:type="dxa"/>
            <w:gridSpan w:val="3"/>
          </w:tcPr>
          <w:p w:rsidR="00183700" w:rsidRPr="0026428C" w:rsidRDefault="00183700" w:rsidP="005362E7">
            <w:r w:rsidRPr="0026428C">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доходам от возмещения ущерба имуществу (за исключением страховых возмещений)</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r w:rsidRPr="0026428C">
              <w:t>209</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44</w:t>
            </w:r>
          </w:p>
        </w:tc>
        <w:tc>
          <w:tcPr>
            <w:tcW w:w="1371" w:type="dxa"/>
            <w:gridSpan w:val="3"/>
          </w:tcPr>
          <w:p w:rsidR="00183700" w:rsidRPr="0026428C" w:rsidRDefault="00183700" w:rsidP="005362E7">
            <w:r w:rsidRPr="0026428C">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доходам от прочих сумм принудительного изъятия</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r w:rsidRPr="0026428C">
              <w:t>209</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45</w:t>
            </w:r>
          </w:p>
        </w:tc>
        <w:tc>
          <w:tcPr>
            <w:tcW w:w="1371" w:type="dxa"/>
            <w:gridSpan w:val="3"/>
          </w:tcPr>
          <w:p w:rsidR="00183700" w:rsidRPr="0026428C" w:rsidRDefault="00183700" w:rsidP="005362E7">
            <w:r w:rsidRPr="0026428C">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ущербу основным средствам</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r w:rsidRPr="0026428C">
              <w:t>209</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71</w:t>
            </w:r>
          </w:p>
        </w:tc>
        <w:tc>
          <w:tcPr>
            <w:tcW w:w="1371" w:type="dxa"/>
            <w:gridSpan w:val="3"/>
          </w:tcPr>
          <w:p w:rsidR="00183700" w:rsidRPr="0026428C" w:rsidRDefault="00183700" w:rsidP="005362E7">
            <w:r w:rsidRPr="0026428C">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ущербу материальным запасам</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r w:rsidRPr="0026428C">
              <w:t>209</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74</w:t>
            </w:r>
          </w:p>
        </w:tc>
        <w:tc>
          <w:tcPr>
            <w:tcW w:w="1371" w:type="dxa"/>
            <w:gridSpan w:val="3"/>
          </w:tcPr>
          <w:p w:rsidR="00183700" w:rsidRPr="0026428C" w:rsidRDefault="00183700" w:rsidP="005362E7">
            <w:r w:rsidRPr="0026428C">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недостачам денежных средств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r w:rsidRPr="0026428C">
              <w:t>209</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81</w:t>
            </w:r>
          </w:p>
        </w:tc>
        <w:tc>
          <w:tcPr>
            <w:tcW w:w="1371" w:type="dxa"/>
            <w:gridSpan w:val="3"/>
          </w:tcPr>
          <w:p w:rsidR="00183700" w:rsidRPr="0026428C" w:rsidRDefault="00183700" w:rsidP="005362E7">
            <w:r w:rsidRPr="0026428C">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недостачам иных финансовых активов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r w:rsidRPr="0026428C">
              <w:t>209</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82</w:t>
            </w:r>
          </w:p>
        </w:tc>
        <w:tc>
          <w:tcPr>
            <w:tcW w:w="1371" w:type="dxa"/>
            <w:gridSpan w:val="3"/>
          </w:tcPr>
          <w:p w:rsidR="00183700" w:rsidRPr="0026428C" w:rsidRDefault="00183700" w:rsidP="005362E7">
            <w:r w:rsidRPr="0026428C">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иным доходам</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r w:rsidRPr="0026428C">
              <w:t>209</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89</w:t>
            </w:r>
          </w:p>
        </w:tc>
        <w:tc>
          <w:tcPr>
            <w:tcW w:w="1371" w:type="dxa"/>
            <w:gridSpan w:val="3"/>
          </w:tcPr>
          <w:p w:rsidR="00183700" w:rsidRPr="0026428C" w:rsidRDefault="00183700" w:rsidP="005362E7">
            <w:r w:rsidRPr="0026428C">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Расчеты с прочими дебиторами</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210</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с финансовым органом по наличным денежным средствам</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210</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03</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Расчеты по принятым обязательствам</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302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по заработной плате</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по прочим выплатам</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12</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по начислениям на выплаты по оплате труда</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13</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jc w:val="both"/>
              <w:rPr>
                <w:rFonts w:ascii="Times New Roman" w:hAnsi="Times New Roman" w:cs="Times New Roman"/>
                <w:sz w:val="24"/>
                <w:szCs w:val="24"/>
              </w:rPr>
            </w:pPr>
            <w:r w:rsidRPr="0026428C">
              <w:rPr>
                <w:rFonts w:ascii="Times New Roman" w:hAnsi="Times New Roman" w:cs="Times New Roman"/>
                <w:sz w:val="24"/>
                <w:szCs w:val="24"/>
              </w:rPr>
              <w:t>Расчеты по услугам связи</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транспортным услугам</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22</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коммунальным услугам</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23</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работам, услугам по содержанию имущества</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25</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прочим работам, услугам</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26</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страхованию</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27</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 xml:space="preserve">Расчеты по услугам, работам </w:t>
            </w:r>
            <w:r w:rsidRPr="0026428C">
              <w:rPr>
                <w:rFonts w:ascii="Times New Roman" w:hAnsi="Times New Roman" w:cs="Times New Roman"/>
                <w:sz w:val="24"/>
                <w:szCs w:val="24"/>
              </w:rPr>
              <w:lastRenderedPageBreak/>
              <w:t>для целей капитальных вложений</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lastRenderedPageBreak/>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28</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lastRenderedPageBreak/>
              <w:t>Расчеты по приобретению основных средств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приобретению материальных запасов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34</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пенсиям, пособиям, выплачиваемым организациями сектора государственного управления</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63</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Штрафы за нарушение законодательства о налогах и сборах, законодательства о страховых взносах</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92</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штрафам за нарушение условий контрактов (договоров)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93</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другим экономическим санкциям</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95</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rmal"/>
              <w:rPr>
                <w:rFonts w:ascii="Times New Roman" w:hAnsi="Times New Roman" w:cs="Times New Roman"/>
                <w:sz w:val="24"/>
                <w:szCs w:val="24"/>
              </w:rPr>
            </w:pPr>
            <w:r w:rsidRPr="0026428C">
              <w:rPr>
                <w:rFonts w:ascii="Times New Roman" w:hAnsi="Times New Roman" w:cs="Times New Roman"/>
                <w:sz w:val="24"/>
                <w:szCs w:val="24"/>
              </w:rPr>
              <w:t>Расчеты по иным расходам</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96</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Расчеты по платежам в бюджет</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303</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по налогу на доходы физических лиц</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303</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по единому социальному налогу и страховым взносам на обязательное пенсионное страхование в РФ</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303</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02</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по прочим платежам в бюджет</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303</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05</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по обязательному социальному страхованию от несчастных случаев на производстве и профессиональных заболеваний</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303</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06</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по страховым взносам на ОМС в Федеральный ФОМС</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303</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07</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по страховым взносам на обязательное пенсионное страхование на выплату страховой части трудовой пенсии</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303</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по налогу на имущество</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303</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12</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по земельному налогу</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303</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13</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Прочие расчеты с кредиторами</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304</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Расчеты по платежам из бюджета с финансовыми органами</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304</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05</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Финансовый результат от текущей деятельности</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401</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Доходы текущего финансового года</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401</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Расходы  текущего финансового года</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401</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Финансовый результат прошлых отчетных периодов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401</w:t>
            </w:r>
          </w:p>
        </w:tc>
        <w:tc>
          <w:tcPr>
            <w:tcW w:w="1134" w:type="dxa"/>
            <w:gridSpan w:val="2"/>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30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Результат по кассовым операциям бюджета</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402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Поступления в бюджет по доходам</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402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Выбытия средств бюджета за счет расходов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402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Результат прошлых отчетных периодов по кассовому исполнению бюджета</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402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30</w:t>
            </w:r>
          </w:p>
          <w:p w:rsidR="00183700" w:rsidRPr="0026428C" w:rsidRDefault="00183700" w:rsidP="005362E7">
            <w:pPr>
              <w:pStyle w:val="ConsPlusNonformat"/>
              <w:widowControl/>
              <w:jc w:val="both"/>
              <w:rPr>
                <w:rFonts w:ascii="Times New Roman" w:hAnsi="Times New Roman" w:cs="Times New Roman"/>
                <w:sz w:val="24"/>
                <w:szCs w:val="24"/>
              </w:rPr>
            </w:pP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b/>
                <w:sz w:val="24"/>
                <w:szCs w:val="24"/>
              </w:rPr>
            </w:pPr>
            <w:r w:rsidRPr="0026428C">
              <w:rPr>
                <w:rFonts w:ascii="Times New Roman" w:hAnsi="Times New Roman" w:cs="Times New Roman"/>
                <w:b/>
                <w:sz w:val="24"/>
                <w:szCs w:val="24"/>
              </w:rPr>
              <w:t>Санкционирование расходов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500</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 xml:space="preserve">Лимиты бюджетных обязательств </w:t>
            </w:r>
            <w:r w:rsidRPr="0026428C">
              <w:rPr>
                <w:rFonts w:ascii="Times New Roman" w:hAnsi="Times New Roman" w:cs="Times New Roman"/>
                <w:sz w:val="24"/>
                <w:szCs w:val="24"/>
              </w:rPr>
              <w:lastRenderedPageBreak/>
              <w:t>получателей бюджетных средств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lastRenderedPageBreak/>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501</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13</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lastRenderedPageBreak/>
              <w:t>Приняты обязательства</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502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11</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Приняты денежные обязательства</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502</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12</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200</w:t>
            </w:r>
          </w:p>
        </w:tc>
      </w:tr>
      <w:tr w:rsidR="00183700" w:rsidRPr="0026428C" w:rsidTr="005362E7">
        <w:tc>
          <w:tcPr>
            <w:tcW w:w="4253"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Бюджетные ассигнования получателя бюджетных средств</w:t>
            </w:r>
          </w:p>
        </w:tc>
        <w:tc>
          <w:tcPr>
            <w:tcW w:w="992"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567" w:type="dxa"/>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0</w:t>
            </w:r>
          </w:p>
        </w:tc>
        <w:tc>
          <w:tcPr>
            <w:tcW w:w="1134"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503</w:t>
            </w:r>
          </w:p>
        </w:tc>
        <w:tc>
          <w:tcPr>
            <w:tcW w:w="1134" w:type="dxa"/>
            <w:gridSpan w:val="2"/>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13</w:t>
            </w:r>
          </w:p>
        </w:tc>
        <w:tc>
          <w:tcPr>
            <w:tcW w:w="1371" w:type="dxa"/>
            <w:gridSpan w:val="3"/>
          </w:tcPr>
          <w:p w:rsidR="00183700" w:rsidRPr="0026428C" w:rsidRDefault="00183700" w:rsidP="005362E7">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200</w:t>
            </w:r>
          </w:p>
        </w:tc>
      </w:tr>
    </w:tbl>
    <w:p w:rsidR="00183700" w:rsidRPr="0026428C" w:rsidRDefault="00183700" w:rsidP="00183700">
      <w:pPr>
        <w:pStyle w:val="ConsPlusNonformat"/>
        <w:widowControl/>
        <w:jc w:val="both"/>
        <w:rPr>
          <w:rFonts w:ascii="Times New Roman" w:hAnsi="Times New Roman" w:cs="Times New Roman"/>
          <w:sz w:val="24"/>
          <w:szCs w:val="24"/>
        </w:rPr>
      </w:pPr>
      <w:r w:rsidRPr="0026428C">
        <w:rPr>
          <w:rFonts w:ascii="Times New Roman" w:hAnsi="Times New Roman" w:cs="Times New Roman"/>
          <w:sz w:val="24"/>
          <w:szCs w:val="24"/>
        </w:rPr>
        <w:t xml:space="preserve">                                                                             </w:t>
      </w:r>
    </w:p>
    <w:p w:rsidR="00183700" w:rsidRPr="0026428C" w:rsidRDefault="00183700" w:rsidP="00183700">
      <w:pPr>
        <w:pStyle w:val="ConsPlusNonformat"/>
        <w:widowControl/>
        <w:jc w:val="both"/>
        <w:rPr>
          <w:rFonts w:ascii="Times New Roman" w:hAnsi="Times New Roman" w:cs="Times New Roman"/>
          <w:sz w:val="24"/>
          <w:szCs w:val="24"/>
        </w:rPr>
      </w:pPr>
    </w:p>
    <w:p w:rsidR="00183700" w:rsidRPr="006D0EF6" w:rsidRDefault="00183700" w:rsidP="00183700">
      <w:pPr>
        <w:pStyle w:val="ConsPlusNonformat"/>
        <w:widowControl/>
        <w:jc w:val="center"/>
        <w:rPr>
          <w:rFonts w:ascii="Times New Roman" w:hAnsi="Times New Roman" w:cs="Times New Roman"/>
          <w:sz w:val="24"/>
          <w:szCs w:val="24"/>
        </w:rPr>
      </w:pPr>
      <w:proofErr w:type="spellStart"/>
      <w:r w:rsidRPr="006D0EF6">
        <w:rPr>
          <w:rFonts w:ascii="Times New Roman" w:hAnsi="Times New Roman" w:cs="Times New Roman"/>
          <w:sz w:val="24"/>
          <w:szCs w:val="24"/>
        </w:rPr>
        <w:t>Забалансовые</w:t>
      </w:r>
      <w:proofErr w:type="spellEnd"/>
      <w:r w:rsidRPr="006D0EF6">
        <w:rPr>
          <w:rFonts w:ascii="Times New Roman" w:hAnsi="Times New Roman" w:cs="Times New Roman"/>
          <w:sz w:val="24"/>
          <w:szCs w:val="24"/>
        </w:rPr>
        <w:t xml:space="preserve"> счета</w:t>
      </w:r>
    </w:p>
    <w:tbl>
      <w:tblPr>
        <w:tblStyle w:val="ab"/>
        <w:tblW w:w="0" w:type="auto"/>
        <w:tblLook w:val="04A0"/>
      </w:tblPr>
      <w:tblGrid>
        <w:gridCol w:w="861"/>
        <w:gridCol w:w="5910"/>
        <w:gridCol w:w="2268"/>
      </w:tblGrid>
      <w:tr w:rsidR="00183700" w:rsidTr="005362E7">
        <w:tc>
          <w:tcPr>
            <w:tcW w:w="861" w:type="dxa"/>
          </w:tcPr>
          <w:p w:rsidR="00183700" w:rsidRPr="000C6A34" w:rsidRDefault="00183700" w:rsidP="005362E7">
            <w:pPr>
              <w:pStyle w:val="ConsPlusNonformat"/>
              <w:widowControl/>
              <w:jc w:val="center"/>
              <w:rPr>
                <w:rFonts w:ascii="Times New Roman" w:hAnsi="Times New Roman" w:cs="Times New Roman"/>
                <w:sz w:val="24"/>
                <w:szCs w:val="24"/>
              </w:rPr>
            </w:pPr>
            <w:r w:rsidRPr="000C6A34">
              <w:rPr>
                <w:rFonts w:ascii="Times New Roman" w:hAnsi="Times New Roman" w:cs="Times New Roman"/>
                <w:sz w:val="24"/>
                <w:szCs w:val="24"/>
              </w:rPr>
              <w:t>№</w:t>
            </w:r>
            <w:proofErr w:type="spellStart"/>
            <w:r w:rsidRPr="000C6A34">
              <w:rPr>
                <w:rFonts w:ascii="Times New Roman" w:hAnsi="Times New Roman" w:cs="Times New Roman"/>
                <w:sz w:val="24"/>
                <w:szCs w:val="24"/>
              </w:rPr>
              <w:t>п</w:t>
            </w:r>
            <w:proofErr w:type="spellEnd"/>
            <w:r w:rsidRPr="000C6A34">
              <w:rPr>
                <w:rFonts w:ascii="Times New Roman" w:hAnsi="Times New Roman" w:cs="Times New Roman"/>
                <w:sz w:val="24"/>
                <w:szCs w:val="24"/>
              </w:rPr>
              <w:t>/</w:t>
            </w:r>
            <w:proofErr w:type="spellStart"/>
            <w:r w:rsidRPr="000C6A34">
              <w:rPr>
                <w:rFonts w:ascii="Times New Roman" w:hAnsi="Times New Roman" w:cs="Times New Roman"/>
                <w:sz w:val="24"/>
                <w:szCs w:val="24"/>
              </w:rPr>
              <w:t>п</w:t>
            </w:r>
            <w:proofErr w:type="spellEnd"/>
          </w:p>
        </w:tc>
        <w:tc>
          <w:tcPr>
            <w:tcW w:w="5910" w:type="dxa"/>
          </w:tcPr>
          <w:p w:rsidR="00183700" w:rsidRPr="000C6A34" w:rsidRDefault="00183700" w:rsidP="005362E7">
            <w:pPr>
              <w:pStyle w:val="ConsPlusNonformat"/>
              <w:widowControl/>
              <w:jc w:val="center"/>
              <w:rPr>
                <w:rFonts w:ascii="Times New Roman" w:hAnsi="Times New Roman" w:cs="Times New Roman"/>
                <w:sz w:val="24"/>
                <w:szCs w:val="24"/>
              </w:rPr>
            </w:pPr>
            <w:r w:rsidRPr="000C6A34">
              <w:rPr>
                <w:rFonts w:ascii="Times New Roman" w:hAnsi="Times New Roman" w:cs="Times New Roman"/>
                <w:sz w:val="24"/>
                <w:szCs w:val="24"/>
              </w:rPr>
              <w:t>Наименование счета</w:t>
            </w:r>
          </w:p>
        </w:tc>
        <w:tc>
          <w:tcPr>
            <w:tcW w:w="2268" w:type="dxa"/>
          </w:tcPr>
          <w:p w:rsidR="00183700" w:rsidRPr="000C6A34" w:rsidRDefault="00183700" w:rsidP="005362E7">
            <w:pPr>
              <w:pStyle w:val="ConsPlusNonformat"/>
              <w:widowControl/>
              <w:ind w:left="-108" w:firstLine="108"/>
              <w:jc w:val="center"/>
              <w:rPr>
                <w:rFonts w:ascii="Times New Roman" w:hAnsi="Times New Roman" w:cs="Times New Roman"/>
                <w:sz w:val="24"/>
                <w:szCs w:val="24"/>
              </w:rPr>
            </w:pPr>
            <w:r w:rsidRPr="000C6A34">
              <w:rPr>
                <w:rFonts w:ascii="Times New Roman" w:hAnsi="Times New Roman" w:cs="Times New Roman"/>
                <w:sz w:val="24"/>
                <w:szCs w:val="24"/>
              </w:rPr>
              <w:t>Номер счета</w:t>
            </w:r>
          </w:p>
        </w:tc>
      </w:tr>
      <w:tr w:rsidR="00183700" w:rsidTr="005362E7">
        <w:tc>
          <w:tcPr>
            <w:tcW w:w="861" w:type="dxa"/>
          </w:tcPr>
          <w:p w:rsidR="00183700" w:rsidRPr="000C6A34" w:rsidRDefault="00183700" w:rsidP="005362E7">
            <w:pPr>
              <w:pStyle w:val="ConsPlusNonformat"/>
              <w:widowControl/>
              <w:jc w:val="center"/>
              <w:rPr>
                <w:rFonts w:ascii="Times New Roman" w:hAnsi="Times New Roman" w:cs="Times New Roman"/>
                <w:sz w:val="24"/>
                <w:szCs w:val="24"/>
              </w:rPr>
            </w:pPr>
            <w:r w:rsidRPr="000C6A34">
              <w:rPr>
                <w:rFonts w:ascii="Times New Roman" w:hAnsi="Times New Roman" w:cs="Times New Roman"/>
                <w:sz w:val="24"/>
                <w:szCs w:val="24"/>
              </w:rPr>
              <w:t>1</w:t>
            </w:r>
          </w:p>
        </w:tc>
        <w:tc>
          <w:tcPr>
            <w:tcW w:w="5910" w:type="dxa"/>
          </w:tcPr>
          <w:p w:rsidR="00183700" w:rsidRPr="000C6A34" w:rsidRDefault="00183700" w:rsidP="005362E7">
            <w:pPr>
              <w:pStyle w:val="ConsPlusNonformat"/>
              <w:widowControl/>
              <w:jc w:val="center"/>
              <w:rPr>
                <w:rFonts w:ascii="Times New Roman" w:hAnsi="Times New Roman" w:cs="Times New Roman"/>
                <w:sz w:val="24"/>
                <w:szCs w:val="24"/>
              </w:rPr>
            </w:pPr>
            <w:r w:rsidRPr="000C6A34">
              <w:rPr>
                <w:rFonts w:ascii="Times New Roman" w:hAnsi="Times New Roman" w:cs="Times New Roman"/>
                <w:sz w:val="24"/>
                <w:szCs w:val="24"/>
              </w:rPr>
              <w:t>Имущество, полученное пользование</w:t>
            </w:r>
          </w:p>
        </w:tc>
        <w:tc>
          <w:tcPr>
            <w:tcW w:w="2268" w:type="dxa"/>
          </w:tcPr>
          <w:p w:rsidR="00183700" w:rsidRPr="000C6A34" w:rsidRDefault="00183700" w:rsidP="005362E7">
            <w:pPr>
              <w:pStyle w:val="ConsPlusNonformat"/>
              <w:widowControl/>
              <w:jc w:val="center"/>
              <w:rPr>
                <w:rFonts w:ascii="Times New Roman" w:hAnsi="Times New Roman" w:cs="Times New Roman"/>
                <w:sz w:val="24"/>
                <w:szCs w:val="24"/>
              </w:rPr>
            </w:pPr>
            <w:r w:rsidRPr="000C6A34">
              <w:rPr>
                <w:rFonts w:ascii="Times New Roman" w:hAnsi="Times New Roman" w:cs="Times New Roman"/>
                <w:sz w:val="24"/>
                <w:szCs w:val="24"/>
              </w:rPr>
              <w:t>01</w:t>
            </w:r>
          </w:p>
        </w:tc>
      </w:tr>
      <w:tr w:rsidR="00183700" w:rsidTr="005362E7">
        <w:tc>
          <w:tcPr>
            <w:tcW w:w="861" w:type="dxa"/>
          </w:tcPr>
          <w:p w:rsidR="00183700" w:rsidRPr="000C6A34" w:rsidRDefault="00183700" w:rsidP="005362E7">
            <w:pPr>
              <w:pStyle w:val="ConsPlusNonformat"/>
              <w:widowControl/>
              <w:jc w:val="center"/>
              <w:rPr>
                <w:rFonts w:ascii="Times New Roman" w:hAnsi="Times New Roman" w:cs="Times New Roman"/>
                <w:sz w:val="24"/>
                <w:szCs w:val="24"/>
              </w:rPr>
            </w:pPr>
            <w:r w:rsidRPr="000C6A34">
              <w:rPr>
                <w:rFonts w:ascii="Times New Roman" w:hAnsi="Times New Roman" w:cs="Times New Roman"/>
                <w:sz w:val="24"/>
                <w:szCs w:val="24"/>
              </w:rPr>
              <w:t>2</w:t>
            </w:r>
          </w:p>
        </w:tc>
        <w:tc>
          <w:tcPr>
            <w:tcW w:w="5910" w:type="dxa"/>
          </w:tcPr>
          <w:p w:rsidR="00183700" w:rsidRPr="000C6A34" w:rsidRDefault="00183700" w:rsidP="005362E7">
            <w:pPr>
              <w:pStyle w:val="ConsPlusNonformat"/>
              <w:widowControl/>
              <w:jc w:val="center"/>
              <w:rPr>
                <w:rFonts w:ascii="Times New Roman" w:hAnsi="Times New Roman" w:cs="Times New Roman"/>
                <w:sz w:val="24"/>
                <w:szCs w:val="24"/>
              </w:rPr>
            </w:pPr>
            <w:r w:rsidRPr="000C6A34">
              <w:rPr>
                <w:rFonts w:ascii="Times New Roman" w:hAnsi="Times New Roman" w:cs="Times New Roman"/>
                <w:sz w:val="24"/>
                <w:szCs w:val="24"/>
              </w:rPr>
              <w:t>Материальные ценности, принятые (принимаемые) на хранение</w:t>
            </w:r>
          </w:p>
        </w:tc>
        <w:tc>
          <w:tcPr>
            <w:tcW w:w="2268" w:type="dxa"/>
          </w:tcPr>
          <w:p w:rsidR="00183700" w:rsidRPr="000C6A34" w:rsidRDefault="00183700" w:rsidP="005362E7">
            <w:pPr>
              <w:pStyle w:val="ConsPlusNonformat"/>
              <w:widowControl/>
              <w:jc w:val="center"/>
              <w:rPr>
                <w:rFonts w:ascii="Times New Roman" w:hAnsi="Times New Roman" w:cs="Times New Roman"/>
                <w:sz w:val="24"/>
                <w:szCs w:val="24"/>
              </w:rPr>
            </w:pPr>
            <w:r w:rsidRPr="000C6A34">
              <w:rPr>
                <w:rFonts w:ascii="Times New Roman" w:hAnsi="Times New Roman" w:cs="Times New Roman"/>
                <w:sz w:val="24"/>
                <w:szCs w:val="24"/>
              </w:rPr>
              <w:t>02</w:t>
            </w:r>
          </w:p>
        </w:tc>
      </w:tr>
      <w:tr w:rsidR="00183700" w:rsidTr="005362E7">
        <w:tc>
          <w:tcPr>
            <w:tcW w:w="861" w:type="dxa"/>
          </w:tcPr>
          <w:p w:rsidR="00183700" w:rsidRPr="000C6A34" w:rsidRDefault="00183700" w:rsidP="005362E7">
            <w:pPr>
              <w:pStyle w:val="ConsPlusNonformat"/>
              <w:widowControl/>
              <w:jc w:val="center"/>
              <w:rPr>
                <w:rFonts w:ascii="Times New Roman" w:hAnsi="Times New Roman" w:cs="Times New Roman"/>
                <w:sz w:val="24"/>
                <w:szCs w:val="24"/>
              </w:rPr>
            </w:pPr>
            <w:r w:rsidRPr="000C6A34">
              <w:rPr>
                <w:rFonts w:ascii="Times New Roman" w:hAnsi="Times New Roman" w:cs="Times New Roman"/>
                <w:sz w:val="24"/>
                <w:szCs w:val="24"/>
              </w:rPr>
              <w:t>3</w:t>
            </w:r>
          </w:p>
        </w:tc>
        <w:tc>
          <w:tcPr>
            <w:tcW w:w="5910" w:type="dxa"/>
          </w:tcPr>
          <w:p w:rsidR="00183700" w:rsidRPr="000C6A34" w:rsidRDefault="00183700" w:rsidP="005362E7">
            <w:pPr>
              <w:pStyle w:val="ConsPlusNonformat"/>
              <w:widowControl/>
              <w:jc w:val="center"/>
              <w:rPr>
                <w:rFonts w:ascii="Times New Roman" w:hAnsi="Times New Roman" w:cs="Times New Roman"/>
                <w:sz w:val="24"/>
                <w:szCs w:val="24"/>
              </w:rPr>
            </w:pPr>
            <w:r w:rsidRPr="000C6A34">
              <w:rPr>
                <w:rFonts w:ascii="Times New Roman" w:hAnsi="Times New Roman" w:cs="Times New Roman"/>
                <w:sz w:val="24"/>
                <w:szCs w:val="24"/>
              </w:rPr>
              <w:t>Бланки строгой отчетности</w:t>
            </w:r>
          </w:p>
        </w:tc>
        <w:tc>
          <w:tcPr>
            <w:tcW w:w="2268" w:type="dxa"/>
          </w:tcPr>
          <w:p w:rsidR="00183700" w:rsidRPr="000C6A34" w:rsidRDefault="00183700" w:rsidP="005362E7">
            <w:pPr>
              <w:pStyle w:val="ConsPlusNonformat"/>
              <w:widowControl/>
              <w:jc w:val="center"/>
              <w:rPr>
                <w:rFonts w:ascii="Times New Roman" w:hAnsi="Times New Roman" w:cs="Times New Roman"/>
                <w:sz w:val="24"/>
                <w:szCs w:val="24"/>
              </w:rPr>
            </w:pPr>
            <w:r w:rsidRPr="000C6A34">
              <w:rPr>
                <w:rFonts w:ascii="Times New Roman" w:hAnsi="Times New Roman" w:cs="Times New Roman"/>
                <w:sz w:val="24"/>
                <w:szCs w:val="24"/>
              </w:rPr>
              <w:t>03</w:t>
            </w:r>
          </w:p>
        </w:tc>
      </w:tr>
      <w:tr w:rsidR="00183700" w:rsidTr="005362E7">
        <w:tc>
          <w:tcPr>
            <w:tcW w:w="861" w:type="dxa"/>
          </w:tcPr>
          <w:p w:rsidR="00183700" w:rsidRPr="000C6A34" w:rsidRDefault="00183700" w:rsidP="005362E7">
            <w:pPr>
              <w:pStyle w:val="ConsPlusNonformat"/>
              <w:widowControl/>
              <w:jc w:val="center"/>
              <w:rPr>
                <w:rFonts w:ascii="Times New Roman" w:hAnsi="Times New Roman" w:cs="Times New Roman"/>
                <w:sz w:val="24"/>
                <w:szCs w:val="24"/>
              </w:rPr>
            </w:pPr>
            <w:r w:rsidRPr="000C6A34">
              <w:rPr>
                <w:rFonts w:ascii="Times New Roman" w:hAnsi="Times New Roman" w:cs="Times New Roman"/>
                <w:sz w:val="24"/>
                <w:szCs w:val="24"/>
              </w:rPr>
              <w:t>4</w:t>
            </w:r>
          </w:p>
        </w:tc>
        <w:tc>
          <w:tcPr>
            <w:tcW w:w="5910" w:type="dxa"/>
          </w:tcPr>
          <w:p w:rsidR="00183700" w:rsidRPr="000C6A34" w:rsidRDefault="00183700" w:rsidP="005362E7">
            <w:pPr>
              <w:pStyle w:val="ConsPlusNonformat"/>
              <w:widowControl/>
              <w:jc w:val="center"/>
              <w:rPr>
                <w:rFonts w:ascii="Times New Roman" w:hAnsi="Times New Roman" w:cs="Times New Roman"/>
                <w:sz w:val="24"/>
                <w:szCs w:val="24"/>
              </w:rPr>
            </w:pPr>
            <w:r w:rsidRPr="000C6A34">
              <w:rPr>
                <w:rFonts w:ascii="Times New Roman" w:hAnsi="Times New Roman" w:cs="Times New Roman"/>
                <w:sz w:val="24"/>
                <w:szCs w:val="24"/>
              </w:rPr>
              <w:t>Задолженность неплатежеспособных дебиторов</w:t>
            </w:r>
          </w:p>
        </w:tc>
        <w:tc>
          <w:tcPr>
            <w:tcW w:w="2268" w:type="dxa"/>
          </w:tcPr>
          <w:p w:rsidR="00183700" w:rsidRPr="000C6A34" w:rsidRDefault="00183700" w:rsidP="005362E7">
            <w:pPr>
              <w:pStyle w:val="ConsPlusNonformat"/>
              <w:widowControl/>
              <w:jc w:val="center"/>
              <w:rPr>
                <w:rFonts w:ascii="Times New Roman" w:hAnsi="Times New Roman" w:cs="Times New Roman"/>
                <w:sz w:val="24"/>
                <w:szCs w:val="24"/>
              </w:rPr>
            </w:pPr>
            <w:r w:rsidRPr="000C6A34">
              <w:rPr>
                <w:rFonts w:ascii="Times New Roman" w:hAnsi="Times New Roman" w:cs="Times New Roman"/>
                <w:sz w:val="24"/>
                <w:szCs w:val="24"/>
              </w:rPr>
              <w:t>04</w:t>
            </w:r>
          </w:p>
        </w:tc>
      </w:tr>
      <w:tr w:rsidR="00183700" w:rsidTr="005362E7">
        <w:tc>
          <w:tcPr>
            <w:tcW w:w="861" w:type="dxa"/>
          </w:tcPr>
          <w:p w:rsidR="00183700" w:rsidRPr="000C6A34" w:rsidRDefault="00183700" w:rsidP="005362E7">
            <w:pPr>
              <w:pStyle w:val="ConsPlusNonformat"/>
              <w:widowControl/>
              <w:jc w:val="center"/>
              <w:rPr>
                <w:rFonts w:ascii="Times New Roman" w:hAnsi="Times New Roman" w:cs="Times New Roman"/>
                <w:sz w:val="24"/>
                <w:szCs w:val="24"/>
              </w:rPr>
            </w:pPr>
            <w:r w:rsidRPr="000C6A34">
              <w:rPr>
                <w:rFonts w:ascii="Times New Roman" w:hAnsi="Times New Roman" w:cs="Times New Roman"/>
                <w:sz w:val="24"/>
                <w:szCs w:val="24"/>
              </w:rPr>
              <w:t>5</w:t>
            </w:r>
          </w:p>
        </w:tc>
        <w:tc>
          <w:tcPr>
            <w:tcW w:w="5910" w:type="dxa"/>
          </w:tcPr>
          <w:p w:rsidR="00183700" w:rsidRPr="000C6A34" w:rsidRDefault="00183700" w:rsidP="005362E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Награды, призы, кубки и ценные подарки, сувениры</w:t>
            </w:r>
          </w:p>
        </w:tc>
        <w:tc>
          <w:tcPr>
            <w:tcW w:w="2268" w:type="dxa"/>
          </w:tcPr>
          <w:p w:rsidR="00183700" w:rsidRPr="000C6A34" w:rsidRDefault="00183700" w:rsidP="005362E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07</w:t>
            </w:r>
          </w:p>
        </w:tc>
      </w:tr>
      <w:tr w:rsidR="00183700" w:rsidTr="005362E7">
        <w:tc>
          <w:tcPr>
            <w:tcW w:w="861" w:type="dxa"/>
          </w:tcPr>
          <w:p w:rsidR="00183700" w:rsidRPr="000C6A34" w:rsidRDefault="00183700" w:rsidP="005362E7">
            <w:pPr>
              <w:pStyle w:val="ConsPlusNonformat"/>
              <w:widowControl/>
              <w:jc w:val="center"/>
              <w:rPr>
                <w:rFonts w:ascii="Times New Roman" w:hAnsi="Times New Roman" w:cs="Times New Roman"/>
                <w:sz w:val="24"/>
                <w:szCs w:val="24"/>
              </w:rPr>
            </w:pPr>
            <w:r w:rsidRPr="000C6A34">
              <w:rPr>
                <w:rFonts w:ascii="Times New Roman" w:hAnsi="Times New Roman" w:cs="Times New Roman"/>
                <w:sz w:val="24"/>
                <w:szCs w:val="24"/>
              </w:rPr>
              <w:t>6</w:t>
            </w:r>
          </w:p>
        </w:tc>
        <w:tc>
          <w:tcPr>
            <w:tcW w:w="5910" w:type="dxa"/>
          </w:tcPr>
          <w:p w:rsidR="00183700" w:rsidRPr="000C6A34" w:rsidRDefault="00183700" w:rsidP="005362E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Запасные части к транспортным средствам, выданные взамен изношенных</w:t>
            </w:r>
          </w:p>
        </w:tc>
        <w:tc>
          <w:tcPr>
            <w:tcW w:w="2268" w:type="dxa"/>
          </w:tcPr>
          <w:p w:rsidR="00183700" w:rsidRPr="000C6A34" w:rsidRDefault="00183700" w:rsidP="005362E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09</w:t>
            </w:r>
          </w:p>
        </w:tc>
      </w:tr>
      <w:tr w:rsidR="00183700" w:rsidTr="005362E7">
        <w:tc>
          <w:tcPr>
            <w:tcW w:w="861" w:type="dxa"/>
          </w:tcPr>
          <w:p w:rsidR="00183700" w:rsidRPr="000C6A34" w:rsidRDefault="00183700" w:rsidP="005362E7">
            <w:pPr>
              <w:pStyle w:val="ConsPlusNonformat"/>
              <w:widowControl/>
              <w:jc w:val="center"/>
              <w:rPr>
                <w:rFonts w:ascii="Times New Roman" w:hAnsi="Times New Roman" w:cs="Times New Roman"/>
                <w:sz w:val="24"/>
                <w:szCs w:val="24"/>
              </w:rPr>
            </w:pPr>
            <w:r w:rsidRPr="000C6A34">
              <w:rPr>
                <w:rFonts w:ascii="Times New Roman" w:hAnsi="Times New Roman" w:cs="Times New Roman"/>
                <w:sz w:val="24"/>
                <w:szCs w:val="24"/>
              </w:rPr>
              <w:t>7</w:t>
            </w:r>
          </w:p>
        </w:tc>
        <w:tc>
          <w:tcPr>
            <w:tcW w:w="5910" w:type="dxa"/>
          </w:tcPr>
          <w:p w:rsidR="00183700" w:rsidRPr="000C6A34" w:rsidRDefault="00183700" w:rsidP="005362E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Основные средства стоимостью до 3000  руб. включительно в эксплуатации</w:t>
            </w:r>
          </w:p>
        </w:tc>
        <w:tc>
          <w:tcPr>
            <w:tcW w:w="2268" w:type="dxa"/>
          </w:tcPr>
          <w:p w:rsidR="00183700" w:rsidRPr="000C6A34" w:rsidRDefault="00183700" w:rsidP="005362E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21</w:t>
            </w:r>
          </w:p>
        </w:tc>
      </w:tr>
      <w:tr w:rsidR="00183700" w:rsidTr="005362E7">
        <w:tc>
          <w:tcPr>
            <w:tcW w:w="861" w:type="dxa"/>
          </w:tcPr>
          <w:p w:rsidR="00183700" w:rsidRPr="000C6A34" w:rsidRDefault="00183700" w:rsidP="005362E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5910" w:type="dxa"/>
          </w:tcPr>
          <w:p w:rsidR="00183700" w:rsidRDefault="00183700" w:rsidP="005362E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Имущество, переданное в возмездное пользование (аренду)</w:t>
            </w:r>
          </w:p>
        </w:tc>
        <w:tc>
          <w:tcPr>
            <w:tcW w:w="2268" w:type="dxa"/>
          </w:tcPr>
          <w:p w:rsidR="00183700" w:rsidRDefault="00183700" w:rsidP="005362E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25</w:t>
            </w:r>
          </w:p>
        </w:tc>
      </w:tr>
      <w:tr w:rsidR="00183700" w:rsidTr="005362E7">
        <w:tc>
          <w:tcPr>
            <w:tcW w:w="861" w:type="dxa"/>
          </w:tcPr>
          <w:p w:rsidR="00183700" w:rsidRPr="000C6A34" w:rsidRDefault="00183700" w:rsidP="005362E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5910" w:type="dxa"/>
          </w:tcPr>
          <w:p w:rsidR="00183700" w:rsidRDefault="00183700" w:rsidP="005362E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Имущество переданное безвозмездное пользование</w:t>
            </w:r>
          </w:p>
        </w:tc>
        <w:tc>
          <w:tcPr>
            <w:tcW w:w="2268" w:type="dxa"/>
          </w:tcPr>
          <w:p w:rsidR="00183700" w:rsidRDefault="00183700" w:rsidP="005362E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26</w:t>
            </w:r>
          </w:p>
        </w:tc>
      </w:tr>
      <w:tr w:rsidR="00183700" w:rsidTr="005362E7">
        <w:tc>
          <w:tcPr>
            <w:tcW w:w="861" w:type="dxa"/>
          </w:tcPr>
          <w:p w:rsidR="00183700" w:rsidRPr="000C6A34" w:rsidRDefault="00183700" w:rsidP="005362E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10</w:t>
            </w:r>
          </w:p>
        </w:tc>
        <w:tc>
          <w:tcPr>
            <w:tcW w:w="5910" w:type="dxa"/>
          </w:tcPr>
          <w:p w:rsidR="00183700" w:rsidRDefault="00183700" w:rsidP="005362E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Материальные ценности, выданные в личное пользование работникам (сотрудникам)</w:t>
            </w:r>
          </w:p>
        </w:tc>
        <w:tc>
          <w:tcPr>
            <w:tcW w:w="2268" w:type="dxa"/>
          </w:tcPr>
          <w:p w:rsidR="00183700" w:rsidRDefault="00183700" w:rsidP="005362E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27</w:t>
            </w:r>
          </w:p>
        </w:tc>
      </w:tr>
    </w:tbl>
    <w:p w:rsidR="00183700" w:rsidRPr="0026428C" w:rsidRDefault="00183700" w:rsidP="00183700">
      <w:pPr>
        <w:pStyle w:val="ConsPlusNonformat"/>
        <w:widowControl/>
        <w:jc w:val="center"/>
        <w:rPr>
          <w:rFonts w:ascii="Times New Roman" w:hAnsi="Times New Roman" w:cs="Times New Roman"/>
          <w:sz w:val="28"/>
          <w:szCs w:val="28"/>
        </w:rPr>
      </w:pPr>
    </w:p>
    <w:p w:rsidR="00183700" w:rsidRPr="0026428C" w:rsidRDefault="00183700" w:rsidP="00183700">
      <w:pPr>
        <w:pStyle w:val="ConsPlusNonformat"/>
        <w:widowControl/>
        <w:jc w:val="both"/>
        <w:rPr>
          <w:rFonts w:ascii="Times New Roman" w:hAnsi="Times New Roman" w:cs="Times New Roman"/>
          <w:sz w:val="24"/>
          <w:szCs w:val="24"/>
        </w:rPr>
      </w:pPr>
    </w:p>
    <w:p w:rsidR="00183700" w:rsidRPr="0026428C" w:rsidRDefault="00183700" w:rsidP="00183700">
      <w:pPr>
        <w:pStyle w:val="ConsPlusNonformat"/>
        <w:widowControl/>
        <w:jc w:val="both"/>
        <w:rPr>
          <w:rFonts w:ascii="Times New Roman" w:hAnsi="Times New Roman" w:cs="Times New Roman"/>
          <w:sz w:val="24"/>
          <w:szCs w:val="24"/>
        </w:rPr>
      </w:pPr>
    </w:p>
    <w:p w:rsidR="00183700" w:rsidRPr="0026428C" w:rsidRDefault="00183700" w:rsidP="00183700">
      <w:pPr>
        <w:pStyle w:val="ConsPlusNonformat"/>
        <w:widowControl/>
        <w:jc w:val="both"/>
        <w:rPr>
          <w:rFonts w:ascii="Times New Roman" w:hAnsi="Times New Roman" w:cs="Times New Roman"/>
          <w:sz w:val="24"/>
          <w:szCs w:val="24"/>
        </w:rPr>
      </w:pPr>
    </w:p>
    <w:p w:rsidR="00183700" w:rsidRDefault="00183700" w:rsidP="00183700"/>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Pr="00F6373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p>
    <w:p w:rsidR="00183700" w:rsidRPr="00912997" w:rsidRDefault="00183700" w:rsidP="00183700">
      <w:pPr>
        <w:jc w:val="right"/>
        <w:rPr>
          <w:sz w:val="26"/>
          <w:szCs w:val="26"/>
        </w:rPr>
      </w:pPr>
      <w:r w:rsidRPr="00912997">
        <w:rPr>
          <w:sz w:val="26"/>
          <w:szCs w:val="26"/>
        </w:rPr>
        <w:t xml:space="preserve">Приложение № </w:t>
      </w:r>
      <w:r>
        <w:rPr>
          <w:sz w:val="26"/>
          <w:szCs w:val="26"/>
        </w:rPr>
        <w:t>7</w:t>
      </w:r>
    </w:p>
    <w:p w:rsidR="00183700" w:rsidRPr="00912997" w:rsidRDefault="00183700" w:rsidP="00183700">
      <w:pPr>
        <w:jc w:val="right"/>
        <w:rPr>
          <w:sz w:val="26"/>
          <w:szCs w:val="26"/>
        </w:rPr>
      </w:pPr>
      <w:r w:rsidRPr="00912997">
        <w:rPr>
          <w:sz w:val="26"/>
          <w:szCs w:val="26"/>
        </w:rPr>
        <w:t xml:space="preserve">к распоряжению об учетной политике </w:t>
      </w:r>
    </w:p>
    <w:p w:rsidR="00183700" w:rsidRPr="00912997" w:rsidRDefault="00183700" w:rsidP="00183700">
      <w:pPr>
        <w:jc w:val="right"/>
        <w:rPr>
          <w:sz w:val="26"/>
          <w:szCs w:val="26"/>
        </w:rPr>
      </w:pPr>
      <w:r>
        <w:rPr>
          <w:sz w:val="26"/>
          <w:szCs w:val="26"/>
        </w:rPr>
        <w:t>№  3</w:t>
      </w:r>
      <w:r w:rsidRPr="00912997">
        <w:rPr>
          <w:sz w:val="26"/>
          <w:szCs w:val="26"/>
        </w:rPr>
        <w:t xml:space="preserve">5  от 29.12.2018г </w:t>
      </w:r>
    </w:p>
    <w:p w:rsidR="00183700" w:rsidRPr="00C4392F" w:rsidRDefault="00183700" w:rsidP="00183700">
      <w:pPr>
        <w:jc w:val="right"/>
        <w:rPr>
          <w:sz w:val="26"/>
          <w:szCs w:val="26"/>
        </w:rPr>
      </w:pPr>
      <w:r w:rsidRPr="006A3D98">
        <w:rPr>
          <w:sz w:val="26"/>
          <w:szCs w:val="26"/>
        </w:rPr>
        <w:t xml:space="preserve"> </w:t>
      </w:r>
    </w:p>
    <w:p w:rsidR="00183700" w:rsidRPr="003D5B20" w:rsidRDefault="00183700" w:rsidP="00183700">
      <w:pPr>
        <w:pStyle w:val="2TimesNewRoman"/>
        <w:rPr>
          <w:i w:val="0"/>
          <w:sz w:val="26"/>
          <w:szCs w:val="26"/>
        </w:rPr>
      </w:pPr>
      <w:bookmarkStart w:id="49" w:name="_Toc319333279"/>
      <w:r w:rsidRPr="003D5B20">
        <w:rPr>
          <w:i w:val="0"/>
          <w:sz w:val="26"/>
          <w:szCs w:val="26"/>
        </w:rPr>
        <w:t>Положение о внутреннем финансовом контроле.</w:t>
      </w:r>
      <w:bookmarkEnd w:id="49"/>
    </w:p>
    <w:p w:rsidR="00183700" w:rsidRPr="003D5B20" w:rsidRDefault="00183700" w:rsidP="00183700">
      <w:pPr>
        <w:jc w:val="both"/>
        <w:rPr>
          <w:sz w:val="26"/>
          <w:szCs w:val="26"/>
        </w:rPr>
      </w:pPr>
    </w:p>
    <w:p w:rsidR="00183700" w:rsidRPr="003D5B20" w:rsidRDefault="00183700" w:rsidP="00183700">
      <w:pPr>
        <w:spacing w:after="240"/>
        <w:jc w:val="both"/>
        <w:rPr>
          <w:sz w:val="26"/>
          <w:szCs w:val="26"/>
        </w:rPr>
      </w:pPr>
      <w:r w:rsidRPr="003D5B20">
        <w:rPr>
          <w:sz w:val="26"/>
          <w:szCs w:val="26"/>
        </w:rPr>
        <w:t>1. Настоящее положение о внутреннем финансовом контроле разработано в соответствии с законодательством РФ и уставом учреждения, устанавливает единые цели, правила и принципы проведения внутреннего финансового контроля.</w:t>
      </w:r>
    </w:p>
    <w:p w:rsidR="00183700" w:rsidRPr="003D5B20" w:rsidRDefault="00183700" w:rsidP="00183700">
      <w:pPr>
        <w:spacing w:after="240"/>
        <w:jc w:val="both"/>
        <w:rPr>
          <w:sz w:val="26"/>
          <w:szCs w:val="26"/>
        </w:rPr>
      </w:pPr>
      <w:r w:rsidRPr="003D5B20">
        <w:rPr>
          <w:sz w:val="26"/>
          <w:szCs w:val="26"/>
        </w:rPr>
        <w:t>2. Внутренний финансовый контроль направлен на создание системы соблюдения законодательства РФ в сфере финансовой деятельности, внутренних процедур составления и исполнения бюджета (плана),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w:t>
      </w:r>
    </w:p>
    <w:p w:rsidR="00183700" w:rsidRPr="003D5B20" w:rsidRDefault="00183700" w:rsidP="00183700">
      <w:pPr>
        <w:jc w:val="both"/>
        <w:rPr>
          <w:sz w:val="26"/>
          <w:szCs w:val="26"/>
        </w:rPr>
      </w:pPr>
      <w:r w:rsidRPr="003D5B20">
        <w:rPr>
          <w:sz w:val="26"/>
          <w:szCs w:val="26"/>
        </w:rPr>
        <w:t>3. Основной целью внутреннего финансового контроля является подтверждение достоверности бухгалтерского учета и отчетности учреждения, соблюдение действующего законодательства РФ, регулирующего порядок осуществления финансово-хозяйственной деятельности. Система внутреннего контроля призвана обеспечить:</w:t>
      </w:r>
    </w:p>
    <w:p w:rsidR="00183700" w:rsidRPr="003D5B20" w:rsidRDefault="00183700" w:rsidP="00183700">
      <w:pPr>
        <w:jc w:val="both"/>
        <w:rPr>
          <w:sz w:val="26"/>
          <w:szCs w:val="26"/>
        </w:rPr>
      </w:pPr>
      <w:r w:rsidRPr="003D5B20">
        <w:rPr>
          <w:sz w:val="26"/>
          <w:szCs w:val="26"/>
        </w:rPr>
        <w:t>- точность и полноту документации бухгалтерского учета;</w:t>
      </w:r>
    </w:p>
    <w:p w:rsidR="00183700" w:rsidRPr="003D5B20" w:rsidRDefault="00183700" w:rsidP="00183700">
      <w:pPr>
        <w:jc w:val="both"/>
        <w:rPr>
          <w:sz w:val="26"/>
          <w:szCs w:val="26"/>
        </w:rPr>
      </w:pPr>
      <w:r w:rsidRPr="003D5B20">
        <w:rPr>
          <w:sz w:val="26"/>
          <w:szCs w:val="26"/>
        </w:rPr>
        <w:t>- своевременность подготовки достоверной бухгалтерской отчетности;</w:t>
      </w:r>
    </w:p>
    <w:p w:rsidR="00183700" w:rsidRPr="003D5B20" w:rsidRDefault="00183700" w:rsidP="00183700">
      <w:pPr>
        <w:jc w:val="both"/>
        <w:rPr>
          <w:sz w:val="26"/>
          <w:szCs w:val="26"/>
        </w:rPr>
      </w:pPr>
      <w:r w:rsidRPr="003D5B20">
        <w:rPr>
          <w:sz w:val="26"/>
          <w:szCs w:val="26"/>
        </w:rPr>
        <w:t>- предотвращение ошибок и искажений;</w:t>
      </w:r>
    </w:p>
    <w:p w:rsidR="00183700" w:rsidRPr="003D5B20" w:rsidRDefault="00183700" w:rsidP="00183700">
      <w:pPr>
        <w:jc w:val="both"/>
        <w:rPr>
          <w:sz w:val="26"/>
          <w:szCs w:val="26"/>
        </w:rPr>
      </w:pPr>
      <w:r w:rsidRPr="003D5B20">
        <w:rPr>
          <w:sz w:val="26"/>
          <w:szCs w:val="26"/>
        </w:rPr>
        <w:t>- исполнение приказов и распоряжений руководителя учреждения;</w:t>
      </w:r>
    </w:p>
    <w:p w:rsidR="00183700" w:rsidRPr="003D5B20" w:rsidRDefault="00183700" w:rsidP="00183700">
      <w:pPr>
        <w:jc w:val="both"/>
        <w:rPr>
          <w:sz w:val="26"/>
          <w:szCs w:val="26"/>
        </w:rPr>
      </w:pPr>
      <w:r w:rsidRPr="003D5B20">
        <w:rPr>
          <w:sz w:val="26"/>
          <w:szCs w:val="26"/>
        </w:rPr>
        <w:t>- выполнение планов финансово-хозяйственной деятельности учреждения;</w:t>
      </w:r>
    </w:p>
    <w:p w:rsidR="00183700" w:rsidRPr="003D5B20" w:rsidRDefault="00183700" w:rsidP="00183700">
      <w:pPr>
        <w:spacing w:after="240"/>
        <w:jc w:val="both"/>
        <w:rPr>
          <w:sz w:val="26"/>
          <w:szCs w:val="26"/>
        </w:rPr>
      </w:pPr>
      <w:r w:rsidRPr="003D5B20">
        <w:rPr>
          <w:sz w:val="26"/>
          <w:szCs w:val="26"/>
        </w:rPr>
        <w:t>- сохранность имущества учреждения.</w:t>
      </w:r>
    </w:p>
    <w:p w:rsidR="00183700" w:rsidRPr="003D5B20" w:rsidRDefault="00183700" w:rsidP="00183700">
      <w:pPr>
        <w:jc w:val="both"/>
        <w:rPr>
          <w:sz w:val="26"/>
          <w:szCs w:val="26"/>
        </w:rPr>
      </w:pPr>
      <w:r w:rsidRPr="003D5B20">
        <w:rPr>
          <w:sz w:val="26"/>
          <w:szCs w:val="26"/>
        </w:rPr>
        <w:t>4. Основными задачами внутреннего контроля являются:</w:t>
      </w:r>
    </w:p>
    <w:p w:rsidR="00183700" w:rsidRPr="003D5B20" w:rsidRDefault="00183700" w:rsidP="00183700">
      <w:pPr>
        <w:jc w:val="both"/>
        <w:rPr>
          <w:sz w:val="26"/>
          <w:szCs w:val="26"/>
        </w:rPr>
      </w:pPr>
      <w:r w:rsidRPr="003D5B20">
        <w:rPr>
          <w:sz w:val="26"/>
          <w:szCs w:val="26"/>
        </w:rPr>
        <w:t>- 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нормативных правовых актов;</w:t>
      </w:r>
    </w:p>
    <w:p w:rsidR="00183700" w:rsidRPr="003D5B20" w:rsidRDefault="00183700" w:rsidP="00183700">
      <w:pPr>
        <w:jc w:val="both"/>
        <w:rPr>
          <w:sz w:val="26"/>
          <w:szCs w:val="26"/>
        </w:rPr>
      </w:pPr>
      <w:r w:rsidRPr="003D5B20">
        <w:rPr>
          <w:sz w:val="26"/>
          <w:szCs w:val="26"/>
        </w:rPr>
        <w:t>- установление соответствия осуществляемых операций регламентам, полномочиям сотрудников;</w:t>
      </w:r>
    </w:p>
    <w:p w:rsidR="00183700" w:rsidRPr="003D5B20" w:rsidRDefault="00183700" w:rsidP="00183700">
      <w:pPr>
        <w:jc w:val="both"/>
        <w:rPr>
          <w:sz w:val="26"/>
          <w:szCs w:val="26"/>
        </w:rPr>
      </w:pPr>
      <w:r w:rsidRPr="003D5B20">
        <w:rPr>
          <w:sz w:val="26"/>
          <w:szCs w:val="26"/>
        </w:rPr>
        <w:t>- соблюдение установленных технологических процессов и операций при осуществлении функциональной деятельности;</w:t>
      </w:r>
    </w:p>
    <w:p w:rsidR="00183700" w:rsidRPr="003D5B20" w:rsidRDefault="00183700" w:rsidP="00183700">
      <w:pPr>
        <w:spacing w:after="240"/>
        <w:jc w:val="both"/>
        <w:rPr>
          <w:sz w:val="26"/>
          <w:szCs w:val="26"/>
        </w:rPr>
      </w:pPr>
      <w:r w:rsidRPr="003D5B20">
        <w:rPr>
          <w:sz w:val="26"/>
          <w:szCs w:val="26"/>
        </w:rPr>
        <w:t>- анализ системы внутреннего контроля учреждения, позволяющий выявить существенные аспекты, влияющие на ее эффективность.</w:t>
      </w:r>
    </w:p>
    <w:p w:rsidR="00183700" w:rsidRPr="003D5B20" w:rsidRDefault="00183700" w:rsidP="00183700">
      <w:pPr>
        <w:spacing w:after="240"/>
        <w:jc w:val="both"/>
        <w:rPr>
          <w:sz w:val="26"/>
          <w:szCs w:val="26"/>
        </w:rPr>
      </w:pPr>
      <w:r w:rsidRPr="003D5B20">
        <w:rPr>
          <w:sz w:val="26"/>
          <w:szCs w:val="26"/>
        </w:rPr>
        <w:t>5. Внутренний контроль в учреждении основываются на следующих принципах:</w:t>
      </w:r>
    </w:p>
    <w:p w:rsidR="00183700" w:rsidRPr="003D5B20" w:rsidRDefault="00183700" w:rsidP="00183700">
      <w:pPr>
        <w:jc w:val="both"/>
        <w:rPr>
          <w:sz w:val="26"/>
          <w:szCs w:val="26"/>
        </w:rPr>
      </w:pPr>
      <w:r w:rsidRPr="003D5B20">
        <w:rPr>
          <w:sz w:val="26"/>
          <w:szCs w:val="26"/>
        </w:rPr>
        <w:t>- принцип законности - неуклонное и точное соблюдение всеми субъектами внутреннего контроля норм и правил, установленных нормативными законодательством РФ;</w:t>
      </w:r>
    </w:p>
    <w:p w:rsidR="00183700" w:rsidRPr="003D5B20" w:rsidRDefault="00183700" w:rsidP="00183700">
      <w:pPr>
        <w:jc w:val="both"/>
        <w:rPr>
          <w:sz w:val="26"/>
          <w:szCs w:val="26"/>
        </w:rPr>
      </w:pPr>
      <w:r w:rsidRPr="003D5B20">
        <w:rPr>
          <w:sz w:val="26"/>
          <w:szCs w:val="26"/>
        </w:rPr>
        <w:t>- принцип независимости - субъекты внутреннего контроля при выполнении своих функциональных обязанностей независимы от объектов внутреннего контроля;</w:t>
      </w:r>
    </w:p>
    <w:p w:rsidR="00183700" w:rsidRPr="003D5B20" w:rsidRDefault="00183700" w:rsidP="00183700">
      <w:pPr>
        <w:jc w:val="both"/>
        <w:rPr>
          <w:sz w:val="26"/>
          <w:szCs w:val="26"/>
        </w:rPr>
      </w:pPr>
      <w:r w:rsidRPr="003D5B20">
        <w:rPr>
          <w:sz w:val="26"/>
          <w:szCs w:val="26"/>
        </w:rPr>
        <w:t>- 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w:t>
      </w:r>
    </w:p>
    <w:p w:rsidR="00183700" w:rsidRPr="003D5B20" w:rsidRDefault="00183700" w:rsidP="00183700">
      <w:pPr>
        <w:jc w:val="both"/>
        <w:rPr>
          <w:sz w:val="26"/>
          <w:szCs w:val="26"/>
        </w:rPr>
      </w:pPr>
      <w:r w:rsidRPr="003D5B20">
        <w:rPr>
          <w:sz w:val="26"/>
          <w:szCs w:val="26"/>
        </w:rPr>
        <w:lastRenderedPageBreak/>
        <w:t>-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rsidR="00183700" w:rsidRPr="003D5B20" w:rsidRDefault="00183700" w:rsidP="00183700">
      <w:pPr>
        <w:spacing w:after="240"/>
        <w:jc w:val="both"/>
        <w:rPr>
          <w:sz w:val="26"/>
          <w:szCs w:val="26"/>
        </w:rPr>
      </w:pPr>
      <w:r w:rsidRPr="003D5B20">
        <w:rPr>
          <w:sz w:val="26"/>
          <w:szCs w:val="26"/>
        </w:rPr>
        <w:t>- принцип системности - проведение контрольных мероприятий всех сторон деятельности объекта внутреннего контроля и его взаимосвязей в структуре управления.</w:t>
      </w:r>
    </w:p>
    <w:p w:rsidR="00183700" w:rsidRPr="003D5B20" w:rsidRDefault="00183700" w:rsidP="00183700">
      <w:pPr>
        <w:jc w:val="both"/>
        <w:rPr>
          <w:sz w:val="26"/>
          <w:szCs w:val="26"/>
        </w:rPr>
      </w:pPr>
      <w:r w:rsidRPr="003D5B20">
        <w:rPr>
          <w:sz w:val="26"/>
          <w:szCs w:val="26"/>
        </w:rPr>
        <w:t>6. Система внутреннего контроля учреждения включает в себя следующие взаимосвязанные компоненты:</w:t>
      </w:r>
    </w:p>
    <w:p w:rsidR="00183700" w:rsidRPr="003D5B20" w:rsidRDefault="00183700" w:rsidP="00183700">
      <w:pPr>
        <w:jc w:val="both"/>
        <w:rPr>
          <w:sz w:val="26"/>
          <w:szCs w:val="26"/>
        </w:rPr>
      </w:pPr>
      <w:r w:rsidRPr="003D5B20">
        <w:rPr>
          <w:sz w:val="26"/>
          <w:szCs w:val="26"/>
        </w:rPr>
        <w:t>- контрольная среда, включающая в себя соблюдение принципов осуществления финансового контроля, профессиональную и коммуникативную компетентность сотрудников учреждения, их стиль работы, организационную структуру, наделение ответственностью и полномочиями;</w:t>
      </w:r>
    </w:p>
    <w:p w:rsidR="00183700" w:rsidRPr="003D5B20" w:rsidRDefault="00183700" w:rsidP="00183700">
      <w:pPr>
        <w:jc w:val="both"/>
        <w:rPr>
          <w:sz w:val="26"/>
          <w:szCs w:val="26"/>
        </w:rPr>
      </w:pPr>
      <w:r w:rsidRPr="003D5B20">
        <w:rPr>
          <w:sz w:val="26"/>
          <w:szCs w:val="26"/>
        </w:rPr>
        <w:t>- оценка рисков - представляющая собой идентификацию и анализ соответствующих рисков при достижении определенных задач, связанных между собой на различных уровнях;</w:t>
      </w:r>
    </w:p>
    <w:p w:rsidR="00183700" w:rsidRPr="003D5B20" w:rsidRDefault="00183700" w:rsidP="00183700">
      <w:pPr>
        <w:jc w:val="both"/>
        <w:rPr>
          <w:sz w:val="26"/>
          <w:szCs w:val="26"/>
        </w:rPr>
      </w:pPr>
      <w:r w:rsidRPr="003D5B20">
        <w:rPr>
          <w:sz w:val="26"/>
          <w:szCs w:val="26"/>
        </w:rPr>
        <w:t>- деятельность по контролю, обобщающая политику и процедуры, которые помогают гарантировать выполнение приказов и распоряжений руководства и требований законодательства РФ;</w:t>
      </w:r>
    </w:p>
    <w:p w:rsidR="00183700" w:rsidRPr="003D5B20" w:rsidRDefault="00183700" w:rsidP="00183700">
      <w:pPr>
        <w:jc w:val="both"/>
        <w:rPr>
          <w:sz w:val="26"/>
          <w:szCs w:val="26"/>
        </w:rPr>
      </w:pPr>
      <w:r w:rsidRPr="003D5B20">
        <w:rPr>
          <w:sz w:val="26"/>
          <w:szCs w:val="26"/>
        </w:rPr>
        <w:t>- деятельность по информационному обеспечению и обмену информацией, направленная на своевременное и эффективное выявление данных, их регистрацию и обмен ими,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w:t>
      </w:r>
    </w:p>
    <w:p w:rsidR="00183700" w:rsidRPr="003D5B20" w:rsidRDefault="00183700" w:rsidP="00183700">
      <w:pPr>
        <w:jc w:val="both"/>
        <w:rPr>
          <w:sz w:val="26"/>
          <w:szCs w:val="26"/>
        </w:rPr>
      </w:pPr>
      <w:r w:rsidRPr="003D5B20">
        <w:rPr>
          <w:sz w:val="26"/>
          <w:szCs w:val="26"/>
        </w:rPr>
        <w:t>- мониторинг системы внутреннего контроля - процесс, включающий в себя функции управления и надзора, во время которого оценивается качество работы системы внутреннего контроля.</w:t>
      </w:r>
    </w:p>
    <w:p w:rsidR="00183700" w:rsidRPr="003D5B20" w:rsidRDefault="00183700" w:rsidP="00183700">
      <w:pPr>
        <w:jc w:val="both"/>
        <w:rPr>
          <w:sz w:val="26"/>
          <w:szCs w:val="26"/>
        </w:rPr>
      </w:pPr>
      <w:r w:rsidRPr="003D5B20">
        <w:rPr>
          <w:sz w:val="26"/>
          <w:szCs w:val="26"/>
        </w:rPr>
        <w:t>7. Внутренний финансовый контроль в учреждении осуществляется в следующих формах:</w:t>
      </w:r>
    </w:p>
    <w:p w:rsidR="00183700" w:rsidRPr="003D5B20" w:rsidRDefault="00183700" w:rsidP="00183700">
      <w:pPr>
        <w:jc w:val="both"/>
        <w:rPr>
          <w:sz w:val="26"/>
          <w:szCs w:val="26"/>
        </w:rPr>
      </w:pPr>
      <w:r w:rsidRPr="003D5B20">
        <w:rPr>
          <w:sz w:val="26"/>
          <w:szCs w:val="26"/>
        </w:rPr>
        <w:t>- предварительный контроль. Он осуществляется до начала совершения хозяйственной операции. Позволяет определить, насколько целесообразной и правомерной будет та или иная операция. Предварительный контроль осуществляет руководитель учреждения, его заместители, главный бухгалтер и сотрудники юридического отдела;</w:t>
      </w:r>
    </w:p>
    <w:p w:rsidR="00183700" w:rsidRPr="003D5B20" w:rsidRDefault="00183700" w:rsidP="00183700">
      <w:pPr>
        <w:jc w:val="both"/>
        <w:rPr>
          <w:sz w:val="26"/>
          <w:szCs w:val="26"/>
        </w:rPr>
      </w:pPr>
      <w:r w:rsidRPr="003D5B20">
        <w:rPr>
          <w:sz w:val="26"/>
          <w:szCs w:val="26"/>
        </w:rPr>
        <w:t>- текущий контроль. Это проведение повседневного анализа соблюдения процедур исполнения бюджета (плана), ведения бухгалтерского учета, осуществление мониторингов расходования целевых средств по назначению, оценка эффективности и результативности их расходования. Ведение текущего контроля осуществляется на постоянной основе специалистами отдела бухгалтерского учета и отчетности учреждения;</w:t>
      </w:r>
    </w:p>
    <w:p w:rsidR="00183700" w:rsidRPr="003D5B20" w:rsidRDefault="00183700" w:rsidP="00183700">
      <w:pPr>
        <w:jc w:val="both"/>
        <w:rPr>
          <w:sz w:val="26"/>
          <w:szCs w:val="26"/>
        </w:rPr>
      </w:pPr>
      <w:r w:rsidRPr="003D5B20">
        <w:rPr>
          <w:sz w:val="26"/>
          <w:szCs w:val="26"/>
        </w:rPr>
        <w:t>- последующий контроль. Он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Для проведения последующего контроля приказом учреждения может быть создана комиссия по внутреннему контролю. В состав комиссии в обязательном порядке включаются сотрудники юридического отдела, бухгалтерии, отдела материального обеспечения и иных заинтересованных служб. Возглавляет комиссию один из заместителей руководителя учреждения. Состав комиссии может меняться.</w:t>
      </w:r>
    </w:p>
    <w:p w:rsidR="00183700" w:rsidRPr="003D5B20" w:rsidRDefault="00183700" w:rsidP="00183700">
      <w:pPr>
        <w:spacing w:before="240"/>
        <w:jc w:val="both"/>
        <w:rPr>
          <w:sz w:val="26"/>
          <w:szCs w:val="26"/>
        </w:rPr>
      </w:pPr>
      <w:r w:rsidRPr="003D5B20">
        <w:rPr>
          <w:sz w:val="26"/>
          <w:szCs w:val="26"/>
        </w:rPr>
        <w:t>8.Система контроля состояния бухгалтерского учета включает в себя надзор и проверку:</w:t>
      </w:r>
    </w:p>
    <w:p w:rsidR="00183700" w:rsidRPr="003D5B20" w:rsidRDefault="00183700" w:rsidP="00183700">
      <w:pPr>
        <w:jc w:val="both"/>
        <w:rPr>
          <w:sz w:val="26"/>
          <w:szCs w:val="26"/>
        </w:rPr>
      </w:pPr>
      <w:r w:rsidRPr="003D5B20">
        <w:rPr>
          <w:sz w:val="26"/>
          <w:szCs w:val="26"/>
        </w:rPr>
        <w:t>- соблюдения требований законодательства РФ, регулирующего порядок осуществления финансово-хозяйственной деятельности;</w:t>
      </w:r>
    </w:p>
    <w:p w:rsidR="00183700" w:rsidRPr="003D5B20" w:rsidRDefault="00183700" w:rsidP="00183700">
      <w:pPr>
        <w:jc w:val="both"/>
        <w:rPr>
          <w:sz w:val="26"/>
          <w:szCs w:val="26"/>
        </w:rPr>
      </w:pPr>
      <w:r w:rsidRPr="003D5B20">
        <w:rPr>
          <w:sz w:val="26"/>
          <w:szCs w:val="26"/>
        </w:rPr>
        <w:t>- точности и полноты составления документов и регистров бухгалтерского учета;</w:t>
      </w:r>
    </w:p>
    <w:p w:rsidR="00183700" w:rsidRPr="003D5B20" w:rsidRDefault="00183700" w:rsidP="00183700">
      <w:pPr>
        <w:jc w:val="both"/>
        <w:rPr>
          <w:sz w:val="26"/>
          <w:szCs w:val="26"/>
        </w:rPr>
      </w:pPr>
      <w:r w:rsidRPr="003D5B20">
        <w:rPr>
          <w:sz w:val="26"/>
          <w:szCs w:val="26"/>
        </w:rPr>
        <w:lastRenderedPageBreak/>
        <w:t>- предотвращения возможных ошибок и искажений в учете и отчетности;</w:t>
      </w:r>
    </w:p>
    <w:p w:rsidR="00183700" w:rsidRPr="003D5B20" w:rsidRDefault="00183700" w:rsidP="00183700">
      <w:pPr>
        <w:jc w:val="both"/>
        <w:rPr>
          <w:sz w:val="26"/>
          <w:szCs w:val="26"/>
        </w:rPr>
      </w:pPr>
      <w:r w:rsidRPr="003D5B20">
        <w:rPr>
          <w:sz w:val="26"/>
          <w:szCs w:val="26"/>
        </w:rPr>
        <w:t>- исполнения приказов и распоряжений руководства;</w:t>
      </w:r>
    </w:p>
    <w:p w:rsidR="00183700" w:rsidRPr="003D5B20" w:rsidRDefault="00183700" w:rsidP="00183700">
      <w:pPr>
        <w:jc w:val="both"/>
        <w:rPr>
          <w:sz w:val="26"/>
          <w:szCs w:val="26"/>
        </w:rPr>
      </w:pPr>
      <w:r w:rsidRPr="003D5B20">
        <w:rPr>
          <w:sz w:val="26"/>
          <w:szCs w:val="26"/>
        </w:rPr>
        <w:t>- контроля за сохранностью финансовых и нефинансовых активов учреждения.</w:t>
      </w:r>
    </w:p>
    <w:p w:rsidR="00183700" w:rsidRPr="003D5B20" w:rsidRDefault="00183700" w:rsidP="00183700">
      <w:pPr>
        <w:spacing w:before="240"/>
        <w:jc w:val="both"/>
        <w:rPr>
          <w:sz w:val="26"/>
          <w:szCs w:val="26"/>
        </w:rPr>
      </w:pPr>
      <w:r w:rsidRPr="003D5B20">
        <w:rPr>
          <w:sz w:val="26"/>
          <w:szCs w:val="26"/>
        </w:rPr>
        <w:t>9.Последующий контроль осуществляется путем проведения как плановых, так и внеплановых проверок. Плановые проверки проводятся с определенной периодичностью, утверждаемой приказом руководителя учреждения, а также перед составлением бухгалтерской отчетности.</w:t>
      </w:r>
    </w:p>
    <w:p w:rsidR="00183700" w:rsidRPr="003D5B20" w:rsidRDefault="00183700" w:rsidP="00183700">
      <w:pPr>
        <w:jc w:val="both"/>
        <w:rPr>
          <w:sz w:val="26"/>
          <w:szCs w:val="26"/>
        </w:rPr>
      </w:pPr>
      <w:r w:rsidRPr="003D5B20">
        <w:rPr>
          <w:sz w:val="26"/>
          <w:szCs w:val="26"/>
        </w:rPr>
        <w:t>Основными объектами плановой проверки являются:</w:t>
      </w:r>
    </w:p>
    <w:p w:rsidR="00183700" w:rsidRPr="003D5B20" w:rsidRDefault="00183700" w:rsidP="00183700">
      <w:pPr>
        <w:jc w:val="both"/>
        <w:rPr>
          <w:sz w:val="26"/>
          <w:szCs w:val="26"/>
        </w:rPr>
      </w:pPr>
      <w:r w:rsidRPr="003D5B20">
        <w:rPr>
          <w:sz w:val="26"/>
          <w:szCs w:val="26"/>
        </w:rPr>
        <w:t>- соблюдение законодательства РФ, регулирующего порядок ведения бухгалтерского учета и норм учетной политики;</w:t>
      </w:r>
    </w:p>
    <w:p w:rsidR="00183700" w:rsidRPr="003D5B20" w:rsidRDefault="00183700" w:rsidP="00183700">
      <w:pPr>
        <w:jc w:val="both"/>
        <w:rPr>
          <w:sz w:val="26"/>
          <w:szCs w:val="26"/>
        </w:rPr>
      </w:pPr>
      <w:r w:rsidRPr="003D5B20">
        <w:rPr>
          <w:sz w:val="26"/>
          <w:szCs w:val="26"/>
        </w:rPr>
        <w:t>- правильность и своевременность отражения всех хозяйственных операций в бухгалтерском учете;</w:t>
      </w:r>
    </w:p>
    <w:p w:rsidR="00183700" w:rsidRPr="003D5B20" w:rsidRDefault="00183700" w:rsidP="00183700">
      <w:pPr>
        <w:jc w:val="both"/>
        <w:rPr>
          <w:sz w:val="26"/>
          <w:szCs w:val="26"/>
        </w:rPr>
      </w:pPr>
      <w:r w:rsidRPr="003D5B20">
        <w:rPr>
          <w:sz w:val="26"/>
          <w:szCs w:val="26"/>
        </w:rPr>
        <w:t>- полнота и правильность документального оформления операций;</w:t>
      </w:r>
    </w:p>
    <w:p w:rsidR="00183700" w:rsidRPr="003D5B20" w:rsidRDefault="00183700" w:rsidP="00183700">
      <w:pPr>
        <w:jc w:val="both"/>
        <w:rPr>
          <w:sz w:val="26"/>
          <w:szCs w:val="26"/>
        </w:rPr>
      </w:pPr>
      <w:r w:rsidRPr="003D5B20">
        <w:rPr>
          <w:sz w:val="26"/>
          <w:szCs w:val="26"/>
        </w:rPr>
        <w:t>- своевременность и полнота проведения инвентаризаций;</w:t>
      </w:r>
    </w:p>
    <w:p w:rsidR="00183700" w:rsidRPr="003D5B20" w:rsidRDefault="00183700" w:rsidP="00183700">
      <w:pPr>
        <w:jc w:val="both"/>
        <w:rPr>
          <w:sz w:val="26"/>
          <w:szCs w:val="26"/>
        </w:rPr>
      </w:pPr>
      <w:r w:rsidRPr="003D5B20">
        <w:rPr>
          <w:sz w:val="26"/>
          <w:szCs w:val="26"/>
        </w:rPr>
        <w:t>- достоверность отчетности.</w:t>
      </w:r>
    </w:p>
    <w:p w:rsidR="00183700" w:rsidRPr="003D5B20" w:rsidRDefault="00183700" w:rsidP="00183700">
      <w:pPr>
        <w:spacing w:after="240"/>
        <w:jc w:val="both"/>
        <w:rPr>
          <w:sz w:val="26"/>
          <w:szCs w:val="26"/>
        </w:rPr>
      </w:pPr>
      <w:r w:rsidRPr="003D5B20">
        <w:rPr>
          <w:sz w:val="26"/>
          <w:szCs w:val="26"/>
        </w:rPr>
        <w:t>В ходе проведения внеплановой проверки осуществляется контроль по вопросам, в отношении которых есть информация о возможных нарушениях.</w:t>
      </w:r>
    </w:p>
    <w:p w:rsidR="00183700" w:rsidRPr="003D5B20" w:rsidRDefault="00183700" w:rsidP="00183700">
      <w:pPr>
        <w:pStyle w:val="33"/>
        <w:ind w:left="0"/>
        <w:jc w:val="both"/>
        <w:rPr>
          <w:sz w:val="26"/>
          <w:szCs w:val="26"/>
        </w:rPr>
      </w:pPr>
      <w:r w:rsidRPr="003D5B20">
        <w:rPr>
          <w:sz w:val="26"/>
          <w:szCs w:val="26"/>
        </w:rPr>
        <w:t>10. Основными формами текущего внутреннего финансового контроля являются:</w:t>
      </w:r>
    </w:p>
    <w:p w:rsidR="00183700" w:rsidRPr="003D5B20" w:rsidRDefault="00183700" w:rsidP="00183700">
      <w:pPr>
        <w:pStyle w:val="33"/>
        <w:ind w:left="0"/>
        <w:jc w:val="both"/>
        <w:rPr>
          <w:sz w:val="26"/>
          <w:szCs w:val="26"/>
        </w:rPr>
      </w:pPr>
      <w:r w:rsidRPr="003D5B20">
        <w:rPr>
          <w:sz w:val="26"/>
          <w:szCs w:val="26"/>
        </w:rPr>
        <w:t xml:space="preserve">-проверка полноты </w:t>
      </w:r>
      <w:proofErr w:type="spellStart"/>
      <w:r w:rsidRPr="003D5B20">
        <w:rPr>
          <w:sz w:val="26"/>
          <w:szCs w:val="26"/>
        </w:rPr>
        <w:t>оприходования</w:t>
      </w:r>
      <w:proofErr w:type="spellEnd"/>
      <w:r w:rsidRPr="003D5B20">
        <w:rPr>
          <w:sz w:val="26"/>
          <w:szCs w:val="26"/>
        </w:rPr>
        <w:t xml:space="preserve"> полученных в банке наличных денежных средств</w:t>
      </w:r>
    </w:p>
    <w:p w:rsidR="00183700" w:rsidRPr="003D5B20" w:rsidRDefault="00183700" w:rsidP="00183700">
      <w:pPr>
        <w:pStyle w:val="33"/>
        <w:ind w:left="0"/>
        <w:jc w:val="both"/>
        <w:rPr>
          <w:sz w:val="26"/>
          <w:szCs w:val="26"/>
        </w:rPr>
      </w:pPr>
      <w:r w:rsidRPr="003D5B20">
        <w:rPr>
          <w:sz w:val="26"/>
          <w:szCs w:val="26"/>
        </w:rPr>
        <w:t xml:space="preserve">-проверка наличия денежных средств в кассе </w:t>
      </w:r>
    </w:p>
    <w:p w:rsidR="00183700" w:rsidRPr="003D5B20" w:rsidRDefault="00183700" w:rsidP="00183700">
      <w:pPr>
        <w:pStyle w:val="33"/>
        <w:ind w:left="0"/>
        <w:jc w:val="both"/>
        <w:rPr>
          <w:sz w:val="26"/>
          <w:szCs w:val="26"/>
        </w:rPr>
      </w:pPr>
      <w:r w:rsidRPr="003D5B20">
        <w:rPr>
          <w:sz w:val="26"/>
          <w:szCs w:val="26"/>
        </w:rPr>
        <w:t xml:space="preserve">-проверка у подотчетных лиц наличия полученных под отчет наличных денежных средств и (или) оправдательных документов </w:t>
      </w:r>
    </w:p>
    <w:p w:rsidR="00183700" w:rsidRPr="003D5B20" w:rsidRDefault="00183700" w:rsidP="00183700">
      <w:pPr>
        <w:rPr>
          <w:sz w:val="26"/>
          <w:szCs w:val="26"/>
        </w:rPr>
      </w:pPr>
      <w:r w:rsidRPr="003D5B20">
        <w:rPr>
          <w:sz w:val="26"/>
          <w:szCs w:val="26"/>
        </w:rPr>
        <w:t>-сверка аналитического учета с синтетическим учетом(оборотная ведомость)</w:t>
      </w:r>
    </w:p>
    <w:p w:rsidR="00183700" w:rsidRPr="003D5B20" w:rsidRDefault="00183700" w:rsidP="00183700">
      <w:pPr>
        <w:rPr>
          <w:sz w:val="26"/>
          <w:szCs w:val="26"/>
        </w:rPr>
      </w:pPr>
      <w:r w:rsidRPr="003D5B20">
        <w:rPr>
          <w:sz w:val="26"/>
          <w:szCs w:val="26"/>
        </w:rPr>
        <w:t>-проверка фактического наличия материальных средств.</w:t>
      </w:r>
    </w:p>
    <w:p w:rsidR="00183700" w:rsidRPr="003D5B20" w:rsidRDefault="00183700" w:rsidP="00183700">
      <w:pPr>
        <w:rPr>
          <w:sz w:val="26"/>
          <w:szCs w:val="26"/>
        </w:rPr>
      </w:pPr>
      <w:r w:rsidRPr="003D5B20">
        <w:rPr>
          <w:sz w:val="26"/>
          <w:szCs w:val="26"/>
        </w:rPr>
        <w:t>Ведение текущего контроля осуществляется на постоянной основе специалистами отдела  централизованной бухгалтерии.</w:t>
      </w:r>
    </w:p>
    <w:p w:rsidR="00183700" w:rsidRPr="003D5B20" w:rsidRDefault="00183700" w:rsidP="00183700">
      <w:pPr>
        <w:rPr>
          <w:sz w:val="26"/>
          <w:szCs w:val="26"/>
        </w:rPr>
      </w:pPr>
      <w:r w:rsidRPr="003D5B20">
        <w:rPr>
          <w:sz w:val="26"/>
          <w:szCs w:val="26"/>
        </w:rPr>
        <w:t>3.1.2. Основными формами последующего внутреннего финансового контроля являются:</w:t>
      </w:r>
    </w:p>
    <w:p w:rsidR="00183700" w:rsidRPr="003D5B20" w:rsidRDefault="00183700" w:rsidP="00183700">
      <w:pPr>
        <w:pStyle w:val="33"/>
        <w:ind w:left="0"/>
        <w:jc w:val="both"/>
        <w:rPr>
          <w:sz w:val="26"/>
          <w:szCs w:val="26"/>
        </w:rPr>
      </w:pPr>
      <w:r w:rsidRPr="003D5B20">
        <w:rPr>
          <w:sz w:val="26"/>
          <w:szCs w:val="26"/>
        </w:rPr>
        <w:t>-инвентаризация</w:t>
      </w:r>
    </w:p>
    <w:p w:rsidR="00183700" w:rsidRPr="003D5B20" w:rsidRDefault="00183700" w:rsidP="00183700">
      <w:pPr>
        <w:pStyle w:val="33"/>
        <w:ind w:left="0"/>
        <w:jc w:val="both"/>
        <w:rPr>
          <w:sz w:val="26"/>
          <w:szCs w:val="26"/>
        </w:rPr>
      </w:pPr>
      <w:r w:rsidRPr="003D5B20">
        <w:rPr>
          <w:sz w:val="26"/>
          <w:szCs w:val="26"/>
        </w:rPr>
        <w:t xml:space="preserve">-внезапная проверка кассы </w:t>
      </w:r>
    </w:p>
    <w:p w:rsidR="00183700" w:rsidRPr="003D5B20" w:rsidRDefault="00183700" w:rsidP="00183700">
      <w:pPr>
        <w:pStyle w:val="33"/>
        <w:ind w:left="0"/>
        <w:jc w:val="both"/>
        <w:rPr>
          <w:sz w:val="26"/>
          <w:szCs w:val="26"/>
        </w:rPr>
      </w:pPr>
      <w:r w:rsidRPr="003D5B20">
        <w:rPr>
          <w:sz w:val="26"/>
          <w:szCs w:val="26"/>
        </w:rPr>
        <w:t>-проверка поступления,</w:t>
      </w:r>
      <w:r>
        <w:rPr>
          <w:sz w:val="26"/>
          <w:szCs w:val="26"/>
        </w:rPr>
        <w:t xml:space="preserve"> </w:t>
      </w:r>
      <w:r w:rsidRPr="003D5B20">
        <w:rPr>
          <w:sz w:val="26"/>
          <w:szCs w:val="26"/>
        </w:rPr>
        <w:t xml:space="preserve">наличия и использование денежных средств </w:t>
      </w:r>
    </w:p>
    <w:p w:rsidR="00183700" w:rsidRPr="003D5B20" w:rsidRDefault="00183700" w:rsidP="00183700">
      <w:pPr>
        <w:jc w:val="both"/>
        <w:rPr>
          <w:sz w:val="26"/>
          <w:szCs w:val="26"/>
        </w:rPr>
      </w:pPr>
      <w:r w:rsidRPr="003D5B20">
        <w:rPr>
          <w:sz w:val="26"/>
          <w:szCs w:val="26"/>
        </w:rPr>
        <w:t xml:space="preserve">     Последующий контроль осуществляется согласно учетной политики </w:t>
      </w:r>
    </w:p>
    <w:p w:rsidR="00183700" w:rsidRPr="003D5B20" w:rsidRDefault="00183700" w:rsidP="00183700">
      <w:pPr>
        <w:jc w:val="both"/>
        <w:rPr>
          <w:sz w:val="26"/>
          <w:szCs w:val="26"/>
        </w:rPr>
      </w:pPr>
      <w:r w:rsidRPr="003D5B20">
        <w:rPr>
          <w:sz w:val="26"/>
          <w:szCs w:val="26"/>
        </w:rPr>
        <w:t>10.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183700" w:rsidRPr="003D5B20" w:rsidRDefault="00183700" w:rsidP="00183700">
      <w:pPr>
        <w:spacing w:after="240"/>
        <w:jc w:val="both"/>
        <w:rPr>
          <w:sz w:val="26"/>
          <w:szCs w:val="26"/>
        </w:rPr>
      </w:pPr>
      <w:r w:rsidRPr="003D5B20">
        <w:rPr>
          <w:sz w:val="26"/>
          <w:szCs w:val="26"/>
        </w:rPr>
        <w:t>Результаты проведения предварительного и текущего контроля оформляются в виде служебных записок на имя руководителя учреждения, к которым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183700" w:rsidRPr="003D5B20" w:rsidRDefault="00183700" w:rsidP="00183700">
      <w:pPr>
        <w:jc w:val="both"/>
        <w:rPr>
          <w:sz w:val="26"/>
          <w:szCs w:val="26"/>
        </w:rPr>
      </w:pPr>
      <w:r w:rsidRPr="003D5B20">
        <w:rPr>
          <w:sz w:val="26"/>
          <w:szCs w:val="26"/>
        </w:rPr>
        <w:t>11. В систему субъектов внутреннего контроля входят:</w:t>
      </w:r>
    </w:p>
    <w:p w:rsidR="00183700" w:rsidRPr="003D5B20" w:rsidRDefault="00183700" w:rsidP="00183700">
      <w:pPr>
        <w:jc w:val="both"/>
        <w:rPr>
          <w:sz w:val="26"/>
          <w:szCs w:val="26"/>
        </w:rPr>
      </w:pPr>
      <w:r w:rsidRPr="003D5B20">
        <w:rPr>
          <w:sz w:val="26"/>
          <w:szCs w:val="26"/>
        </w:rPr>
        <w:t xml:space="preserve">- руководитель учреждения </w:t>
      </w:r>
    </w:p>
    <w:p w:rsidR="00183700" w:rsidRPr="003D5B20" w:rsidRDefault="00183700" w:rsidP="00183700">
      <w:pPr>
        <w:jc w:val="both"/>
        <w:rPr>
          <w:sz w:val="26"/>
          <w:szCs w:val="26"/>
        </w:rPr>
      </w:pPr>
      <w:r w:rsidRPr="003D5B20">
        <w:rPr>
          <w:sz w:val="26"/>
          <w:szCs w:val="26"/>
        </w:rPr>
        <w:t>- руководители и работники учреждения на всех уровнях.</w:t>
      </w:r>
    </w:p>
    <w:p w:rsidR="00183700" w:rsidRPr="003D5B20" w:rsidRDefault="00183700" w:rsidP="00183700">
      <w:pPr>
        <w:jc w:val="both"/>
        <w:rPr>
          <w:sz w:val="26"/>
          <w:szCs w:val="26"/>
        </w:rPr>
      </w:pPr>
      <w:r w:rsidRPr="003D5B20">
        <w:rPr>
          <w:sz w:val="26"/>
          <w:szCs w:val="26"/>
        </w:rPr>
        <w:t xml:space="preserve">12.Разграничение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w:t>
      </w:r>
      <w:r w:rsidRPr="003D5B20">
        <w:rPr>
          <w:sz w:val="26"/>
          <w:szCs w:val="26"/>
        </w:rPr>
        <w:lastRenderedPageBreak/>
        <w:t>структурных подразделениях, а также организационно-распорядительными документами учреждения и должностными инструкциями работников.</w:t>
      </w:r>
    </w:p>
    <w:p w:rsidR="00183700" w:rsidRPr="003D5B20" w:rsidRDefault="00183700" w:rsidP="00183700">
      <w:pPr>
        <w:jc w:val="both"/>
        <w:rPr>
          <w:sz w:val="26"/>
          <w:szCs w:val="26"/>
        </w:rPr>
      </w:pPr>
      <w:r w:rsidRPr="003D5B20">
        <w:rPr>
          <w:sz w:val="26"/>
          <w:szCs w:val="26"/>
        </w:rPr>
        <w:t>5.1 Основными объектами плановой проверки являются:</w:t>
      </w:r>
    </w:p>
    <w:p w:rsidR="00183700" w:rsidRPr="003D5B20" w:rsidRDefault="00183700" w:rsidP="00183700">
      <w:pPr>
        <w:jc w:val="both"/>
        <w:rPr>
          <w:sz w:val="26"/>
          <w:szCs w:val="26"/>
        </w:rPr>
      </w:pPr>
      <w:r w:rsidRPr="003D5B20">
        <w:rPr>
          <w:sz w:val="26"/>
          <w:szCs w:val="26"/>
        </w:rPr>
        <w:t>-сметные (плановые) документы (</w:t>
      </w:r>
      <w:proofErr w:type="spellStart"/>
      <w:r w:rsidRPr="003D5B20">
        <w:rPr>
          <w:sz w:val="26"/>
          <w:szCs w:val="26"/>
        </w:rPr>
        <w:t>планы,сметы,нормы</w:t>
      </w:r>
      <w:proofErr w:type="spellEnd"/>
      <w:r w:rsidRPr="003D5B20">
        <w:rPr>
          <w:sz w:val="26"/>
          <w:szCs w:val="26"/>
        </w:rPr>
        <w:t xml:space="preserve"> расходов);</w:t>
      </w:r>
    </w:p>
    <w:p w:rsidR="00183700" w:rsidRPr="003D5B20" w:rsidRDefault="00183700" w:rsidP="00183700">
      <w:pPr>
        <w:jc w:val="both"/>
        <w:rPr>
          <w:sz w:val="26"/>
          <w:szCs w:val="26"/>
        </w:rPr>
      </w:pPr>
      <w:r w:rsidRPr="003D5B20">
        <w:rPr>
          <w:sz w:val="26"/>
          <w:szCs w:val="26"/>
        </w:rPr>
        <w:t>-договоры, контракты ( с поставщиками и подрядчиками);</w:t>
      </w:r>
    </w:p>
    <w:p w:rsidR="00183700" w:rsidRPr="003D5B20" w:rsidRDefault="00183700" w:rsidP="00183700">
      <w:pPr>
        <w:jc w:val="both"/>
        <w:rPr>
          <w:sz w:val="26"/>
          <w:szCs w:val="26"/>
        </w:rPr>
      </w:pPr>
      <w:r w:rsidRPr="003D5B20">
        <w:rPr>
          <w:sz w:val="26"/>
          <w:szCs w:val="26"/>
        </w:rPr>
        <w:t>-бюджетный учет (полнота и точность данных, оформление документов и регистров учета, соблюдение норм действующего законодательства при ведении учета)</w:t>
      </w:r>
    </w:p>
    <w:p w:rsidR="00183700" w:rsidRPr="003D5B20" w:rsidRDefault="00183700" w:rsidP="00183700">
      <w:pPr>
        <w:jc w:val="both"/>
        <w:rPr>
          <w:sz w:val="26"/>
          <w:szCs w:val="26"/>
        </w:rPr>
      </w:pPr>
      <w:r w:rsidRPr="003D5B20">
        <w:rPr>
          <w:sz w:val="26"/>
          <w:szCs w:val="26"/>
        </w:rPr>
        <w:t>- наличие денежных средств</w:t>
      </w:r>
      <w:r>
        <w:rPr>
          <w:sz w:val="26"/>
          <w:szCs w:val="26"/>
        </w:rPr>
        <w:t>,</w:t>
      </w:r>
      <w:r w:rsidRPr="003D5B20">
        <w:rPr>
          <w:sz w:val="26"/>
          <w:szCs w:val="26"/>
        </w:rPr>
        <w:t xml:space="preserve"> денежных документов и бланков строгой отчетности в кассе</w:t>
      </w:r>
    </w:p>
    <w:p w:rsidR="00183700" w:rsidRPr="003D5B20" w:rsidRDefault="00183700" w:rsidP="00183700">
      <w:pPr>
        <w:jc w:val="both"/>
        <w:rPr>
          <w:sz w:val="26"/>
          <w:szCs w:val="26"/>
        </w:rPr>
      </w:pPr>
      <w:r w:rsidRPr="003D5B20">
        <w:rPr>
          <w:sz w:val="26"/>
          <w:szCs w:val="26"/>
        </w:rPr>
        <w:t>-ознакомление со всеми учредительными документами</w:t>
      </w:r>
    </w:p>
    <w:p w:rsidR="00183700" w:rsidRPr="003D5B20" w:rsidRDefault="00183700" w:rsidP="00183700">
      <w:pPr>
        <w:jc w:val="both"/>
        <w:rPr>
          <w:sz w:val="26"/>
          <w:szCs w:val="26"/>
        </w:rPr>
      </w:pPr>
      <w:r w:rsidRPr="003D5B20">
        <w:rPr>
          <w:sz w:val="26"/>
          <w:szCs w:val="26"/>
        </w:rPr>
        <w:t>-ознакомлении с перепиской влияющей на текущую деятельность отдела и подведомственных учреждений</w:t>
      </w:r>
    </w:p>
    <w:p w:rsidR="00183700" w:rsidRPr="003D5B20" w:rsidRDefault="00183700" w:rsidP="00183700">
      <w:pPr>
        <w:jc w:val="both"/>
        <w:rPr>
          <w:sz w:val="26"/>
          <w:szCs w:val="26"/>
        </w:rPr>
      </w:pPr>
      <w:r w:rsidRPr="003D5B20">
        <w:rPr>
          <w:sz w:val="26"/>
          <w:szCs w:val="26"/>
        </w:rPr>
        <w:t>-состояние и сохранность товарно-материальных ценностей у материально-ответственных и подотчетных лиц.</w:t>
      </w:r>
    </w:p>
    <w:p w:rsidR="00183700" w:rsidRPr="003D5B20" w:rsidRDefault="00183700" w:rsidP="00183700">
      <w:pPr>
        <w:jc w:val="both"/>
        <w:rPr>
          <w:sz w:val="26"/>
          <w:szCs w:val="26"/>
        </w:rPr>
      </w:pPr>
      <w:r w:rsidRPr="003D5B20">
        <w:rPr>
          <w:sz w:val="26"/>
          <w:szCs w:val="26"/>
        </w:rPr>
        <w:t>-состояние, наличие и эффективность использования объектов основных средств</w:t>
      </w:r>
    </w:p>
    <w:p w:rsidR="00183700" w:rsidRPr="003D5B20" w:rsidRDefault="00183700" w:rsidP="00183700">
      <w:pPr>
        <w:jc w:val="both"/>
        <w:rPr>
          <w:sz w:val="26"/>
          <w:szCs w:val="26"/>
        </w:rPr>
      </w:pPr>
      <w:r w:rsidRPr="003D5B20">
        <w:rPr>
          <w:sz w:val="26"/>
          <w:szCs w:val="26"/>
        </w:rPr>
        <w:t>-бюджетная, статистическая налоговая и иная отчетность</w:t>
      </w:r>
    </w:p>
    <w:p w:rsidR="00183700" w:rsidRPr="003D5B20" w:rsidRDefault="00183700" w:rsidP="00183700">
      <w:pPr>
        <w:jc w:val="both"/>
        <w:rPr>
          <w:sz w:val="26"/>
          <w:szCs w:val="26"/>
        </w:rPr>
      </w:pPr>
      <w:r w:rsidRPr="003D5B20">
        <w:rPr>
          <w:sz w:val="26"/>
          <w:szCs w:val="26"/>
        </w:rPr>
        <w:t>-документы, определяющие организацию ведения учета. Составления и представления отчетности (учетная политика, приказы о комиссии по поступлению и выбытию активов, об инвентаризационной комиссии и прочие)</w:t>
      </w:r>
    </w:p>
    <w:p w:rsidR="00183700" w:rsidRPr="003D5B20" w:rsidRDefault="00183700" w:rsidP="00183700">
      <w:pPr>
        <w:jc w:val="both"/>
        <w:rPr>
          <w:sz w:val="26"/>
          <w:szCs w:val="26"/>
        </w:rPr>
      </w:pPr>
      <w:r w:rsidRPr="003D5B20">
        <w:rPr>
          <w:sz w:val="26"/>
          <w:szCs w:val="26"/>
        </w:rPr>
        <w:t>-объектом проверки являются трудовые отношения с работниками (порядок оформления приказов, правильность начисления заработной платы, назначения пенсий и пособий, порядок рассмотрения трудовых споров, соблюдение трудового законодательства).</w:t>
      </w:r>
    </w:p>
    <w:p w:rsidR="00183700" w:rsidRPr="003D5B20" w:rsidRDefault="00183700" w:rsidP="00183700">
      <w:pPr>
        <w:spacing w:after="240"/>
        <w:jc w:val="both"/>
        <w:rPr>
          <w:sz w:val="26"/>
          <w:szCs w:val="26"/>
        </w:rPr>
      </w:pPr>
    </w:p>
    <w:p w:rsidR="00183700" w:rsidRPr="003D5B20" w:rsidRDefault="00183700" w:rsidP="00183700">
      <w:pPr>
        <w:spacing w:after="240"/>
        <w:jc w:val="both"/>
        <w:rPr>
          <w:sz w:val="26"/>
          <w:szCs w:val="26"/>
        </w:rPr>
      </w:pPr>
      <w:r w:rsidRPr="003D5B20">
        <w:rPr>
          <w:sz w:val="26"/>
          <w:szCs w:val="26"/>
        </w:rPr>
        <w:t>13.Субъекты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183700" w:rsidRPr="003D5B20" w:rsidRDefault="00183700" w:rsidP="00183700">
      <w:pPr>
        <w:spacing w:after="240"/>
        <w:jc w:val="both"/>
        <w:rPr>
          <w:sz w:val="26"/>
          <w:szCs w:val="26"/>
        </w:rPr>
      </w:pPr>
      <w:r w:rsidRPr="003D5B20">
        <w:rPr>
          <w:sz w:val="26"/>
          <w:szCs w:val="26"/>
        </w:rPr>
        <w:t>14.Ответственность за организацию и функционирование системы внутреннего контроля возлагается на главного бухгалтера.</w:t>
      </w:r>
    </w:p>
    <w:p w:rsidR="00183700" w:rsidRPr="003D5B20" w:rsidRDefault="00183700" w:rsidP="00183700">
      <w:pPr>
        <w:jc w:val="both"/>
        <w:rPr>
          <w:sz w:val="26"/>
          <w:szCs w:val="26"/>
        </w:rPr>
      </w:pPr>
      <w:r w:rsidRPr="003D5B20">
        <w:rPr>
          <w:sz w:val="26"/>
          <w:szCs w:val="26"/>
        </w:rPr>
        <w:t>15.Лица, допустившие недостатки, искажения и нарушения, несут дисциплинарную ответственность в соответствии с требованиями ТК РФ.</w:t>
      </w:r>
    </w:p>
    <w:p w:rsidR="00183700" w:rsidRPr="003D5B20" w:rsidRDefault="00183700" w:rsidP="00183700">
      <w:pPr>
        <w:jc w:val="both"/>
        <w:rPr>
          <w:sz w:val="26"/>
          <w:szCs w:val="26"/>
        </w:rPr>
      </w:pPr>
      <w:r w:rsidRPr="003D5B20">
        <w:rPr>
          <w:sz w:val="26"/>
          <w:szCs w:val="26"/>
        </w:rPr>
        <w:t>16.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183700" w:rsidRPr="003D5B20" w:rsidRDefault="00183700" w:rsidP="00183700">
      <w:pPr>
        <w:spacing w:before="240"/>
        <w:jc w:val="both"/>
        <w:rPr>
          <w:sz w:val="26"/>
          <w:szCs w:val="26"/>
        </w:rPr>
      </w:pPr>
      <w:r w:rsidRPr="003D5B20">
        <w:rPr>
          <w:sz w:val="26"/>
          <w:szCs w:val="26"/>
        </w:rPr>
        <w:t>17.Непосредственная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rsidR="00183700" w:rsidRPr="003D5B20" w:rsidRDefault="00183700" w:rsidP="00183700">
      <w:pPr>
        <w:jc w:val="both"/>
        <w:rPr>
          <w:sz w:val="26"/>
          <w:szCs w:val="26"/>
        </w:rPr>
      </w:pPr>
      <w:r w:rsidRPr="003D5B20">
        <w:rPr>
          <w:sz w:val="26"/>
          <w:szCs w:val="26"/>
        </w:rPr>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w:t>
      </w:r>
    </w:p>
    <w:p w:rsidR="00183700" w:rsidRPr="003D5B20" w:rsidRDefault="00183700" w:rsidP="00183700">
      <w:pPr>
        <w:jc w:val="both"/>
        <w:rPr>
          <w:sz w:val="26"/>
          <w:szCs w:val="26"/>
        </w:rPr>
      </w:pPr>
      <w:r w:rsidRPr="003D5B20">
        <w:rPr>
          <w:sz w:val="26"/>
          <w:szCs w:val="26"/>
        </w:rPr>
        <w:t xml:space="preserve"> </w:t>
      </w:r>
    </w:p>
    <w:p w:rsidR="00183700" w:rsidRPr="003D5B20" w:rsidRDefault="00183700" w:rsidP="00183700">
      <w:pPr>
        <w:jc w:val="both"/>
        <w:rPr>
          <w:sz w:val="26"/>
          <w:szCs w:val="26"/>
        </w:rPr>
      </w:pPr>
      <w:r w:rsidRPr="003D5B20">
        <w:rPr>
          <w:sz w:val="26"/>
          <w:szCs w:val="26"/>
        </w:rPr>
        <w:t xml:space="preserve">18.Результаты проведения последующего контроля оформляются в виде акта, подписанного всеми членами комиссии, который направляется с сопроводительной служебной запиской руководителю учреждения. </w:t>
      </w:r>
    </w:p>
    <w:p w:rsidR="00183700" w:rsidRPr="003D5B20" w:rsidRDefault="00183700" w:rsidP="00183700">
      <w:pPr>
        <w:jc w:val="both"/>
        <w:rPr>
          <w:sz w:val="26"/>
          <w:szCs w:val="26"/>
        </w:rPr>
      </w:pPr>
      <w:r w:rsidRPr="003D5B20">
        <w:rPr>
          <w:sz w:val="26"/>
          <w:szCs w:val="26"/>
        </w:rPr>
        <w:t>Акт проверки должен включать в себя следующие сведения:</w:t>
      </w:r>
    </w:p>
    <w:p w:rsidR="00183700" w:rsidRPr="003D5B20" w:rsidRDefault="00183700" w:rsidP="00183700">
      <w:pPr>
        <w:jc w:val="both"/>
        <w:rPr>
          <w:sz w:val="26"/>
          <w:szCs w:val="26"/>
        </w:rPr>
      </w:pPr>
      <w:r w:rsidRPr="003D5B20">
        <w:rPr>
          <w:sz w:val="26"/>
          <w:szCs w:val="26"/>
        </w:rPr>
        <w:t>- программа проверки (утверждается руководителем учреждения);</w:t>
      </w:r>
    </w:p>
    <w:p w:rsidR="00183700" w:rsidRPr="003D5B20" w:rsidRDefault="00183700" w:rsidP="00183700">
      <w:pPr>
        <w:jc w:val="both"/>
        <w:rPr>
          <w:sz w:val="26"/>
          <w:szCs w:val="26"/>
        </w:rPr>
      </w:pPr>
      <w:r w:rsidRPr="003D5B20">
        <w:rPr>
          <w:sz w:val="26"/>
          <w:szCs w:val="26"/>
        </w:rPr>
        <w:t>- характер и состояние систем бухгалтерского учета и отчетности,</w:t>
      </w:r>
    </w:p>
    <w:p w:rsidR="00183700" w:rsidRPr="003D5B20" w:rsidRDefault="00183700" w:rsidP="00183700">
      <w:pPr>
        <w:jc w:val="both"/>
        <w:rPr>
          <w:sz w:val="26"/>
          <w:szCs w:val="26"/>
        </w:rPr>
      </w:pPr>
      <w:r w:rsidRPr="003D5B20">
        <w:rPr>
          <w:sz w:val="26"/>
          <w:szCs w:val="26"/>
        </w:rPr>
        <w:lastRenderedPageBreak/>
        <w:t>- виды, методы и приемы, применяемые в процессе проведения контрольных мероприятий;</w:t>
      </w:r>
    </w:p>
    <w:p w:rsidR="00183700" w:rsidRPr="003D5B20" w:rsidRDefault="00183700" w:rsidP="00183700">
      <w:pPr>
        <w:jc w:val="both"/>
        <w:rPr>
          <w:sz w:val="26"/>
          <w:szCs w:val="26"/>
        </w:rPr>
      </w:pPr>
      <w:r w:rsidRPr="003D5B20">
        <w:rPr>
          <w:sz w:val="26"/>
          <w:szCs w:val="26"/>
        </w:rPr>
        <w:t>- анализ соблюдения законодательства РФ, регламентирующего порядок осуществления финансово-хозяйственной деятельности;</w:t>
      </w:r>
    </w:p>
    <w:p w:rsidR="00183700" w:rsidRPr="003D5B20" w:rsidRDefault="00183700" w:rsidP="00183700">
      <w:pPr>
        <w:jc w:val="both"/>
        <w:rPr>
          <w:sz w:val="26"/>
          <w:szCs w:val="26"/>
        </w:rPr>
      </w:pPr>
      <w:r w:rsidRPr="003D5B20">
        <w:rPr>
          <w:sz w:val="26"/>
          <w:szCs w:val="26"/>
        </w:rPr>
        <w:t>- выводы о результатах проведения контроля;</w:t>
      </w:r>
    </w:p>
    <w:p w:rsidR="00183700" w:rsidRPr="003D5B20" w:rsidRDefault="00183700" w:rsidP="00183700">
      <w:pPr>
        <w:jc w:val="both"/>
        <w:rPr>
          <w:sz w:val="26"/>
          <w:szCs w:val="26"/>
        </w:rPr>
      </w:pPr>
      <w:r w:rsidRPr="003D5B20">
        <w:rPr>
          <w:sz w:val="26"/>
          <w:szCs w:val="26"/>
        </w:rPr>
        <w:t>- 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183700" w:rsidRPr="003D5B20" w:rsidRDefault="00183700" w:rsidP="00183700">
      <w:pPr>
        <w:spacing w:after="240"/>
        <w:jc w:val="both"/>
        <w:rPr>
          <w:sz w:val="26"/>
          <w:szCs w:val="26"/>
        </w:rPr>
      </w:pPr>
      <w:r w:rsidRPr="003D5B20">
        <w:rPr>
          <w:sz w:val="26"/>
          <w:szCs w:val="26"/>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183700" w:rsidRPr="003D5B20" w:rsidRDefault="00183700" w:rsidP="00183700">
      <w:pPr>
        <w:jc w:val="both"/>
        <w:rPr>
          <w:sz w:val="26"/>
          <w:szCs w:val="26"/>
        </w:rPr>
      </w:pPr>
      <w:r w:rsidRPr="003D5B20">
        <w:rPr>
          <w:sz w:val="26"/>
          <w:szCs w:val="26"/>
        </w:rPr>
        <w:t>19.По результатам проведения проверки главным бухгалтером учреждения (или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183700" w:rsidRPr="003D5B20" w:rsidRDefault="00183700" w:rsidP="00183700">
      <w:pPr>
        <w:jc w:val="both"/>
        <w:rPr>
          <w:sz w:val="26"/>
          <w:szCs w:val="26"/>
        </w:rPr>
      </w:pPr>
      <w:r w:rsidRPr="003D5B20">
        <w:rPr>
          <w:sz w:val="26"/>
          <w:szCs w:val="26"/>
        </w:rP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183700" w:rsidRPr="003D5B20" w:rsidRDefault="00183700" w:rsidP="00183700">
      <w:pPr>
        <w:spacing w:after="240"/>
        <w:jc w:val="both"/>
        <w:rPr>
          <w:sz w:val="26"/>
          <w:szCs w:val="26"/>
        </w:rPr>
      </w:pPr>
      <w:r w:rsidRPr="003D5B20">
        <w:rPr>
          <w:sz w:val="26"/>
          <w:szCs w:val="26"/>
        </w:rPr>
        <w:t>20. Все изменения и дополнения к настоящему положению утверждаются руководителем учреждения.</w:t>
      </w:r>
    </w:p>
    <w:p w:rsidR="00183700" w:rsidRPr="003D5B20" w:rsidRDefault="00183700" w:rsidP="00183700">
      <w:pPr>
        <w:jc w:val="both"/>
        <w:rPr>
          <w:sz w:val="26"/>
          <w:szCs w:val="26"/>
        </w:rPr>
      </w:pPr>
      <w:r w:rsidRPr="003D5B20">
        <w:rPr>
          <w:sz w:val="26"/>
          <w:szCs w:val="26"/>
        </w:rPr>
        <w:t>21. Если в результате изменения действующего законодательства РФ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РФ.</w:t>
      </w:r>
    </w:p>
    <w:p w:rsidR="00183700" w:rsidRP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6"/>
          <w:szCs w:val="26"/>
        </w:rPr>
      </w:pPr>
      <w:r w:rsidRPr="003D5B20">
        <w:rPr>
          <w:sz w:val="26"/>
          <w:szCs w:val="26"/>
        </w:rPr>
        <w:t> </w:t>
      </w:r>
      <w:bookmarkStart w:id="50" w:name="dfasln4c6i"/>
      <w:bookmarkStart w:id="51" w:name="dfasi57z80"/>
      <w:bookmarkEnd w:id="50"/>
      <w:bookmarkEnd w:id="51"/>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Cs/>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sz w:val="26"/>
          <w:szCs w:val="26"/>
        </w:rPr>
      </w:pPr>
      <w:r>
        <w:rPr>
          <w:bCs/>
          <w:sz w:val="26"/>
          <w:szCs w:val="26"/>
        </w:rPr>
        <w:t xml:space="preserve">Приложение №1 </w:t>
      </w: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sz w:val="26"/>
          <w:szCs w:val="26"/>
        </w:rPr>
      </w:pPr>
      <w:r>
        <w:rPr>
          <w:bCs/>
          <w:sz w:val="26"/>
          <w:szCs w:val="26"/>
        </w:rPr>
        <w:t xml:space="preserve">к Положению о внутреннем </w:t>
      </w: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sz w:val="26"/>
          <w:szCs w:val="26"/>
        </w:rPr>
      </w:pPr>
      <w:r>
        <w:rPr>
          <w:bCs/>
          <w:sz w:val="26"/>
          <w:szCs w:val="26"/>
        </w:rPr>
        <w:t>финансовом контроле</w:t>
      </w: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sz w:val="26"/>
          <w:szCs w:val="26"/>
        </w:rPr>
      </w:pPr>
      <w:r>
        <w:rPr>
          <w:bCs/>
          <w:sz w:val="26"/>
          <w:szCs w:val="26"/>
        </w:rPr>
        <w:t>УТВЕРЖДАЮ</w:t>
      </w: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sz w:val="26"/>
          <w:szCs w:val="26"/>
        </w:rPr>
      </w:pPr>
      <w:r>
        <w:rPr>
          <w:bCs/>
          <w:sz w:val="26"/>
          <w:szCs w:val="26"/>
        </w:rPr>
        <w:t>И.о главы администрации</w:t>
      </w: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bCs/>
          <w:sz w:val="26"/>
          <w:szCs w:val="26"/>
        </w:rPr>
      </w:pPr>
      <w:proofErr w:type="spellStart"/>
      <w:r>
        <w:rPr>
          <w:bCs/>
          <w:sz w:val="26"/>
          <w:szCs w:val="26"/>
        </w:rPr>
        <w:t>Майорова</w:t>
      </w:r>
      <w:proofErr w:type="spellEnd"/>
      <w:r>
        <w:rPr>
          <w:bCs/>
          <w:sz w:val="26"/>
          <w:szCs w:val="26"/>
        </w:rPr>
        <w:t xml:space="preserve"> Е.П.</w:t>
      </w: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Cs/>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Cs/>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Cs/>
          <w:sz w:val="26"/>
          <w:szCs w:val="26"/>
        </w:rPr>
      </w:pP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6"/>
          <w:szCs w:val="26"/>
        </w:rPr>
      </w:pPr>
      <w:r w:rsidRPr="003D5B20">
        <w:rPr>
          <w:bCs/>
          <w:sz w:val="26"/>
          <w:szCs w:val="26"/>
        </w:rPr>
        <w:t xml:space="preserve">График проведения внутренних проверок финансово-хозяйственной деятельности </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6"/>
          <w:szCs w:val="26"/>
        </w:rPr>
      </w:pPr>
      <w:bookmarkStart w:id="52" w:name="dfaslua5lh"/>
      <w:bookmarkEnd w:id="52"/>
      <w:r w:rsidRPr="003D5B20">
        <w:rPr>
          <w:sz w:val="26"/>
          <w:szCs w:val="26"/>
        </w:rPr>
        <w:t>.</w:t>
      </w:r>
    </w:p>
    <w:tbl>
      <w:tblPr>
        <w:tblW w:w="9120" w:type="dxa"/>
        <w:tblCellMar>
          <w:top w:w="15" w:type="dxa"/>
          <w:left w:w="15" w:type="dxa"/>
          <w:bottom w:w="15" w:type="dxa"/>
          <w:right w:w="15" w:type="dxa"/>
        </w:tblCellMar>
        <w:tblLook w:val="04A0"/>
      </w:tblPr>
      <w:tblGrid>
        <w:gridCol w:w="369"/>
        <w:gridCol w:w="2726"/>
        <w:gridCol w:w="2027"/>
        <w:gridCol w:w="1392"/>
        <w:gridCol w:w="2606"/>
      </w:tblGrid>
      <w:tr w:rsidR="00183700" w:rsidRPr="003D5B20" w:rsidTr="005362E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3D5B20" w:rsidRDefault="00183700" w:rsidP="005362E7">
            <w:pPr>
              <w:jc w:val="center"/>
              <w:rPr>
                <w:sz w:val="26"/>
                <w:szCs w:val="26"/>
              </w:rPr>
            </w:pPr>
            <w:bookmarkStart w:id="53" w:name="dfasg2zzzl"/>
            <w:bookmarkEnd w:id="53"/>
            <w:r w:rsidRPr="003D5B20">
              <w:rPr>
                <w:sz w:val="26"/>
                <w:szCs w:val="26"/>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3D5B20" w:rsidRDefault="00183700" w:rsidP="005362E7">
            <w:pPr>
              <w:jc w:val="center"/>
              <w:rPr>
                <w:sz w:val="26"/>
                <w:szCs w:val="26"/>
              </w:rPr>
            </w:pPr>
            <w:r w:rsidRPr="003D5B20">
              <w:rPr>
                <w:sz w:val="26"/>
                <w:szCs w:val="26"/>
              </w:rPr>
              <w:t>Объект 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3D5B20" w:rsidRDefault="00183700" w:rsidP="005362E7">
            <w:pPr>
              <w:jc w:val="center"/>
              <w:rPr>
                <w:sz w:val="26"/>
                <w:szCs w:val="26"/>
              </w:rPr>
            </w:pPr>
            <w:r w:rsidRPr="003D5B20">
              <w:rPr>
                <w:sz w:val="26"/>
                <w:szCs w:val="26"/>
              </w:rPr>
              <w:t xml:space="preserve">Срок проведения </w:t>
            </w:r>
            <w:r w:rsidRPr="003D5B20">
              <w:rPr>
                <w:sz w:val="26"/>
                <w:szCs w:val="26"/>
              </w:rPr>
              <w:br/>
              <w:t>проверки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3D5B20" w:rsidRDefault="00183700" w:rsidP="005362E7">
            <w:pPr>
              <w:jc w:val="center"/>
              <w:rPr>
                <w:sz w:val="26"/>
                <w:szCs w:val="26"/>
              </w:rPr>
            </w:pPr>
            <w:bookmarkStart w:id="54" w:name="dfasoe1s1t"/>
            <w:bookmarkEnd w:id="54"/>
            <w:r w:rsidRPr="003D5B20">
              <w:rPr>
                <w:sz w:val="26"/>
                <w:szCs w:val="26"/>
              </w:rPr>
              <w:t xml:space="preserve">Период, за </w:t>
            </w:r>
            <w:r w:rsidRPr="003D5B20">
              <w:rPr>
                <w:sz w:val="26"/>
                <w:szCs w:val="26"/>
              </w:rPr>
              <w:br/>
              <w:t xml:space="preserve">который </w:t>
            </w:r>
            <w:r w:rsidRPr="003D5B20">
              <w:rPr>
                <w:sz w:val="26"/>
                <w:szCs w:val="26"/>
              </w:rPr>
              <w:br/>
              <w:t xml:space="preserve">проводится </w:t>
            </w:r>
            <w:r w:rsidRPr="003D5B20">
              <w:rPr>
                <w:sz w:val="26"/>
                <w:szCs w:val="26"/>
              </w:rPr>
              <w:br/>
              <w:t>проверка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3D5B20" w:rsidRDefault="00183700" w:rsidP="005362E7">
            <w:pPr>
              <w:jc w:val="center"/>
              <w:rPr>
                <w:sz w:val="26"/>
                <w:szCs w:val="26"/>
              </w:rPr>
            </w:pPr>
            <w:r w:rsidRPr="003D5B20">
              <w:rPr>
                <w:sz w:val="26"/>
                <w:szCs w:val="26"/>
              </w:rPr>
              <w:t xml:space="preserve">Ответственный </w:t>
            </w:r>
            <w:r w:rsidRPr="003D5B20">
              <w:rPr>
                <w:sz w:val="26"/>
                <w:szCs w:val="26"/>
              </w:rPr>
              <w:br/>
              <w:t>исполнитель</w:t>
            </w:r>
          </w:p>
        </w:tc>
      </w:tr>
      <w:tr w:rsidR="00183700" w:rsidRPr="00F73570" w:rsidTr="005362E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jc w:val="center"/>
              <w:rPr>
                <w:sz w:val="26"/>
                <w:szCs w:val="26"/>
              </w:rPr>
            </w:pPr>
            <w:bookmarkStart w:id="55" w:name="dfas728gnh"/>
            <w:bookmarkStart w:id="56" w:name="dfasua2ed1"/>
            <w:bookmarkEnd w:id="55"/>
            <w:bookmarkEnd w:id="56"/>
            <w:r w:rsidRPr="00F73570">
              <w:rPr>
                <w:rStyle w:val="fill"/>
                <w:sz w:val="26"/>
                <w:szCs w:val="26"/>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pStyle w:val="a6"/>
              <w:spacing w:before="0" w:after="0"/>
              <w:rPr>
                <w:sz w:val="26"/>
                <w:szCs w:val="26"/>
              </w:rPr>
            </w:pPr>
            <w:bookmarkStart w:id="57" w:name="dfasx7xxmw"/>
            <w:bookmarkEnd w:id="57"/>
            <w:r w:rsidRPr="00F73570">
              <w:rPr>
                <w:rStyle w:val="fill"/>
                <w:sz w:val="26"/>
                <w:szCs w:val="26"/>
              </w:rPr>
              <w:t>Ревизия кассы,</w:t>
            </w:r>
            <w:r w:rsidRPr="00F73570">
              <w:rPr>
                <w:sz w:val="26"/>
                <w:szCs w:val="26"/>
              </w:rPr>
              <w:t xml:space="preserve"> </w:t>
            </w:r>
            <w:r w:rsidRPr="00F73570">
              <w:rPr>
                <w:sz w:val="26"/>
                <w:szCs w:val="26"/>
              </w:rPr>
              <w:br/>
            </w:r>
            <w:r w:rsidRPr="00F73570">
              <w:rPr>
                <w:rStyle w:val="fill"/>
                <w:sz w:val="26"/>
                <w:szCs w:val="26"/>
              </w:rPr>
              <w:t>соблюдение порядка</w:t>
            </w:r>
            <w:r w:rsidRPr="00F73570">
              <w:rPr>
                <w:sz w:val="26"/>
                <w:szCs w:val="26"/>
              </w:rPr>
              <w:t xml:space="preserve"> </w:t>
            </w:r>
            <w:r w:rsidRPr="00F73570">
              <w:rPr>
                <w:sz w:val="26"/>
                <w:szCs w:val="26"/>
              </w:rPr>
              <w:br/>
            </w:r>
            <w:r w:rsidRPr="00F73570">
              <w:rPr>
                <w:rStyle w:val="fill"/>
                <w:sz w:val="26"/>
                <w:szCs w:val="26"/>
              </w:rPr>
              <w:t>ведения кассовых</w:t>
            </w:r>
            <w:r w:rsidRPr="00F73570">
              <w:rPr>
                <w:sz w:val="26"/>
                <w:szCs w:val="26"/>
              </w:rPr>
              <w:t xml:space="preserve"> </w:t>
            </w:r>
            <w:r w:rsidRPr="00F73570">
              <w:rPr>
                <w:sz w:val="26"/>
                <w:szCs w:val="26"/>
              </w:rPr>
              <w:br/>
            </w:r>
            <w:r w:rsidRPr="00F73570">
              <w:rPr>
                <w:rStyle w:val="fill"/>
                <w:sz w:val="26"/>
                <w:szCs w:val="26"/>
              </w:rPr>
              <w:t>операций</w:t>
            </w:r>
          </w:p>
          <w:p w:rsidR="00183700" w:rsidRPr="00F73570" w:rsidRDefault="00183700" w:rsidP="005362E7">
            <w:pPr>
              <w:pStyle w:val="a6"/>
              <w:spacing w:before="0" w:after="0"/>
              <w:rPr>
                <w:sz w:val="26"/>
                <w:szCs w:val="26"/>
              </w:rPr>
            </w:pPr>
            <w:bookmarkStart w:id="58" w:name="dfasc1w05k"/>
            <w:bookmarkEnd w:id="58"/>
            <w:r w:rsidRPr="00F73570">
              <w:rPr>
                <w:rStyle w:val="fill"/>
                <w:sz w:val="26"/>
                <w:szCs w:val="26"/>
              </w:rPr>
              <w:t>Проверка наличия,</w:t>
            </w:r>
            <w:r w:rsidRPr="00F73570">
              <w:rPr>
                <w:sz w:val="26"/>
                <w:szCs w:val="26"/>
              </w:rPr>
              <w:t xml:space="preserve"> </w:t>
            </w:r>
            <w:r w:rsidRPr="00F73570">
              <w:rPr>
                <w:sz w:val="26"/>
                <w:szCs w:val="26"/>
              </w:rPr>
              <w:br/>
            </w:r>
            <w:r w:rsidRPr="00F73570">
              <w:rPr>
                <w:rStyle w:val="fill"/>
                <w:sz w:val="26"/>
                <w:szCs w:val="26"/>
              </w:rPr>
              <w:t>выдачи и списания</w:t>
            </w:r>
            <w:r w:rsidRPr="00F73570">
              <w:rPr>
                <w:sz w:val="26"/>
                <w:szCs w:val="26"/>
              </w:rPr>
              <w:t xml:space="preserve"> </w:t>
            </w:r>
            <w:r w:rsidRPr="00F73570">
              <w:rPr>
                <w:sz w:val="26"/>
                <w:szCs w:val="26"/>
              </w:rPr>
              <w:br/>
            </w:r>
            <w:r w:rsidRPr="00F73570">
              <w:rPr>
                <w:rStyle w:val="fill"/>
                <w:sz w:val="26"/>
                <w:szCs w:val="26"/>
              </w:rPr>
              <w:t>бланков строгой</w:t>
            </w:r>
            <w:r w:rsidRPr="00F73570">
              <w:rPr>
                <w:sz w:val="26"/>
                <w:szCs w:val="26"/>
              </w:rPr>
              <w:t xml:space="preserve"> </w:t>
            </w:r>
            <w:r w:rsidRPr="00F73570">
              <w:rPr>
                <w:sz w:val="26"/>
                <w:szCs w:val="26"/>
              </w:rPr>
              <w:br/>
            </w:r>
            <w:r w:rsidRPr="00F73570">
              <w:rPr>
                <w:rStyle w:val="fill"/>
                <w:sz w:val="26"/>
                <w:szCs w:val="26"/>
              </w:rPr>
              <w:t>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jc w:val="center"/>
              <w:rPr>
                <w:sz w:val="26"/>
                <w:szCs w:val="26"/>
              </w:rPr>
            </w:pPr>
            <w:bookmarkStart w:id="59" w:name="dfasa6bxif"/>
            <w:bookmarkEnd w:id="59"/>
            <w:r w:rsidRPr="00F73570">
              <w:rPr>
                <w:rStyle w:val="fill"/>
                <w:sz w:val="26"/>
                <w:szCs w:val="26"/>
              </w:rPr>
              <w:t>Ежеквартально</w:t>
            </w:r>
            <w:r w:rsidRPr="00F73570">
              <w:rPr>
                <w:sz w:val="26"/>
                <w:szCs w:val="26"/>
              </w:rPr>
              <w:t xml:space="preserve"> </w:t>
            </w:r>
            <w:r w:rsidRPr="00F73570">
              <w:rPr>
                <w:sz w:val="26"/>
                <w:szCs w:val="26"/>
              </w:rPr>
              <w:br/>
            </w:r>
            <w:r w:rsidRPr="00F73570">
              <w:rPr>
                <w:rStyle w:val="fill"/>
                <w:sz w:val="26"/>
                <w:szCs w:val="26"/>
              </w:rPr>
              <w:t>на последний</w:t>
            </w:r>
            <w:r w:rsidRPr="00F73570">
              <w:rPr>
                <w:sz w:val="26"/>
                <w:szCs w:val="26"/>
              </w:rPr>
              <w:t xml:space="preserve"> </w:t>
            </w:r>
            <w:r w:rsidRPr="00F73570">
              <w:rPr>
                <w:sz w:val="26"/>
                <w:szCs w:val="26"/>
              </w:rPr>
              <w:br/>
            </w:r>
            <w:r w:rsidRPr="00F73570">
              <w:rPr>
                <w:rStyle w:val="fill"/>
                <w:sz w:val="26"/>
                <w:szCs w:val="26"/>
              </w:rPr>
              <w:t>день отчетного</w:t>
            </w:r>
            <w:r w:rsidRPr="00F73570">
              <w:rPr>
                <w:sz w:val="26"/>
                <w:szCs w:val="26"/>
              </w:rPr>
              <w:t xml:space="preserve"> </w:t>
            </w:r>
            <w:r w:rsidRPr="00F73570">
              <w:rPr>
                <w:sz w:val="26"/>
                <w:szCs w:val="26"/>
              </w:rPr>
              <w:br/>
            </w:r>
            <w:r w:rsidRPr="00F73570">
              <w:rPr>
                <w:rStyle w:val="fill"/>
                <w:sz w:val="26"/>
                <w:szCs w:val="26"/>
              </w:rPr>
              <w:t>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jc w:val="center"/>
              <w:rPr>
                <w:sz w:val="26"/>
                <w:szCs w:val="26"/>
              </w:rPr>
            </w:pPr>
            <w:r w:rsidRPr="00F73570">
              <w:rPr>
                <w:rStyle w:val="fill"/>
                <w:sz w:val="26"/>
                <w:szCs w:val="26"/>
              </w:rPr>
              <w:t>Квартал</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rPr>
                <w:sz w:val="26"/>
                <w:szCs w:val="26"/>
              </w:rPr>
            </w:pPr>
            <w:r w:rsidRPr="00F73570">
              <w:rPr>
                <w:rStyle w:val="fill"/>
                <w:sz w:val="26"/>
                <w:szCs w:val="26"/>
              </w:rPr>
              <w:t>Главный бухгалтер</w:t>
            </w:r>
          </w:p>
        </w:tc>
      </w:tr>
      <w:tr w:rsidR="00183700" w:rsidRPr="00F73570" w:rsidTr="005362E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jc w:val="center"/>
              <w:rPr>
                <w:sz w:val="26"/>
                <w:szCs w:val="26"/>
              </w:rPr>
            </w:pPr>
            <w:bookmarkStart w:id="60" w:name="dfascti7mv"/>
            <w:bookmarkEnd w:id="60"/>
            <w:r w:rsidRPr="00F73570">
              <w:rPr>
                <w:rStyle w:val="fill"/>
                <w:sz w:val="26"/>
                <w:szCs w:val="26"/>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rPr>
                <w:sz w:val="26"/>
                <w:szCs w:val="26"/>
              </w:rPr>
            </w:pPr>
            <w:r w:rsidRPr="00F73570">
              <w:rPr>
                <w:rStyle w:val="fill"/>
                <w:sz w:val="26"/>
                <w:szCs w:val="26"/>
              </w:rPr>
              <w:t>Проверка соблюдения</w:t>
            </w:r>
            <w:r w:rsidRPr="00F73570">
              <w:rPr>
                <w:sz w:val="26"/>
                <w:szCs w:val="26"/>
              </w:rPr>
              <w:t xml:space="preserve"> </w:t>
            </w:r>
            <w:r w:rsidRPr="00F73570">
              <w:rPr>
                <w:sz w:val="26"/>
                <w:szCs w:val="26"/>
              </w:rPr>
              <w:br/>
            </w:r>
            <w:r w:rsidRPr="00F73570">
              <w:rPr>
                <w:rStyle w:val="fill"/>
                <w:sz w:val="26"/>
                <w:szCs w:val="26"/>
              </w:rPr>
              <w:t>лимита денежных</w:t>
            </w:r>
            <w:r w:rsidRPr="00F73570">
              <w:rPr>
                <w:sz w:val="26"/>
                <w:szCs w:val="26"/>
              </w:rPr>
              <w:t xml:space="preserve"> </w:t>
            </w:r>
            <w:r w:rsidRPr="00F73570">
              <w:rPr>
                <w:sz w:val="26"/>
                <w:szCs w:val="26"/>
              </w:rPr>
              <w:br/>
            </w:r>
            <w:r w:rsidRPr="00F73570">
              <w:rPr>
                <w:rStyle w:val="fill"/>
                <w:sz w:val="26"/>
                <w:szCs w:val="26"/>
              </w:rPr>
              <w:lastRenderedPageBreak/>
              <w:t>средств в кассе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jc w:val="center"/>
              <w:rPr>
                <w:sz w:val="26"/>
                <w:szCs w:val="26"/>
              </w:rPr>
            </w:pPr>
            <w:r w:rsidRPr="00F73570">
              <w:rPr>
                <w:rStyle w:val="fill"/>
                <w:sz w:val="26"/>
                <w:szCs w:val="26"/>
              </w:rPr>
              <w:lastRenderedPageBreak/>
              <w:t>Ежемесячно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jc w:val="center"/>
              <w:rPr>
                <w:sz w:val="26"/>
                <w:szCs w:val="26"/>
              </w:rPr>
            </w:pPr>
            <w:r w:rsidRPr="00F73570">
              <w:rPr>
                <w:rStyle w:val="fill"/>
                <w:sz w:val="26"/>
                <w:szCs w:val="26"/>
              </w:rPr>
              <w:t>Месяц</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rPr>
                <w:sz w:val="26"/>
                <w:szCs w:val="26"/>
              </w:rPr>
            </w:pPr>
            <w:r w:rsidRPr="00F73570">
              <w:rPr>
                <w:rStyle w:val="fill"/>
                <w:sz w:val="26"/>
                <w:szCs w:val="26"/>
              </w:rPr>
              <w:t>Главный бухгалтер</w:t>
            </w:r>
          </w:p>
        </w:tc>
      </w:tr>
      <w:tr w:rsidR="00183700" w:rsidRPr="00F73570" w:rsidTr="005362E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jc w:val="center"/>
              <w:rPr>
                <w:sz w:val="26"/>
                <w:szCs w:val="26"/>
              </w:rPr>
            </w:pPr>
            <w:bookmarkStart w:id="61" w:name="dfaszsw2o6"/>
            <w:bookmarkStart w:id="62" w:name="dfasxtclru"/>
            <w:bookmarkEnd w:id="61"/>
            <w:bookmarkEnd w:id="62"/>
            <w:r w:rsidRPr="00F73570">
              <w:rPr>
                <w:rStyle w:val="fill"/>
                <w:sz w:val="26"/>
                <w:szCs w:val="26"/>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rPr>
                <w:sz w:val="26"/>
                <w:szCs w:val="26"/>
              </w:rPr>
            </w:pPr>
            <w:bookmarkStart w:id="63" w:name="dfaslh4vi9"/>
            <w:bookmarkEnd w:id="63"/>
            <w:r w:rsidRPr="00F73570">
              <w:rPr>
                <w:rStyle w:val="fill"/>
                <w:sz w:val="26"/>
                <w:szCs w:val="26"/>
              </w:rPr>
              <w:t>Проверка наличия</w:t>
            </w:r>
            <w:r w:rsidRPr="00F73570">
              <w:rPr>
                <w:sz w:val="26"/>
                <w:szCs w:val="26"/>
              </w:rPr>
              <w:t xml:space="preserve"> </w:t>
            </w:r>
            <w:r w:rsidRPr="00F73570">
              <w:rPr>
                <w:sz w:val="26"/>
                <w:szCs w:val="26"/>
              </w:rPr>
              <w:br/>
            </w:r>
            <w:r w:rsidRPr="00F73570">
              <w:rPr>
                <w:rStyle w:val="fill"/>
                <w:sz w:val="26"/>
                <w:szCs w:val="26"/>
              </w:rPr>
              <w:t>актов сверки с</w:t>
            </w:r>
            <w:r w:rsidRPr="00F73570">
              <w:rPr>
                <w:sz w:val="26"/>
                <w:szCs w:val="26"/>
              </w:rPr>
              <w:t xml:space="preserve"> </w:t>
            </w:r>
            <w:r w:rsidRPr="00F73570">
              <w:rPr>
                <w:sz w:val="26"/>
                <w:szCs w:val="26"/>
              </w:rPr>
              <w:br/>
            </w:r>
            <w:r w:rsidRPr="00F73570">
              <w:rPr>
                <w:rStyle w:val="fill"/>
                <w:sz w:val="26"/>
                <w:szCs w:val="26"/>
              </w:rPr>
              <w:t>поставщиками и</w:t>
            </w:r>
            <w:r w:rsidRPr="00F73570">
              <w:rPr>
                <w:sz w:val="26"/>
                <w:szCs w:val="26"/>
              </w:rPr>
              <w:t xml:space="preserve"> </w:t>
            </w:r>
            <w:r w:rsidRPr="00F73570">
              <w:rPr>
                <w:sz w:val="26"/>
                <w:szCs w:val="26"/>
              </w:rPr>
              <w:br/>
            </w:r>
            <w:r w:rsidRPr="00F73570">
              <w:rPr>
                <w:rStyle w:val="fill"/>
                <w:sz w:val="26"/>
                <w:szCs w:val="26"/>
              </w:rPr>
              <w:t>подрядчиками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pStyle w:val="a6"/>
              <w:spacing w:before="0" w:after="0"/>
              <w:jc w:val="center"/>
              <w:rPr>
                <w:sz w:val="26"/>
                <w:szCs w:val="26"/>
              </w:rPr>
            </w:pPr>
            <w:bookmarkStart w:id="64" w:name="dfashm3lr9"/>
            <w:bookmarkEnd w:id="64"/>
            <w:r w:rsidRPr="00F73570">
              <w:rPr>
                <w:rStyle w:val="fill"/>
                <w:sz w:val="26"/>
                <w:szCs w:val="26"/>
              </w:rPr>
              <w:t>На 1 января</w:t>
            </w:r>
          </w:p>
          <w:p w:rsidR="00183700" w:rsidRPr="00F73570" w:rsidRDefault="00183700" w:rsidP="005362E7">
            <w:pPr>
              <w:pStyle w:val="a6"/>
              <w:spacing w:before="0" w:after="0"/>
              <w:jc w:val="center"/>
              <w:rPr>
                <w:sz w:val="26"/>
                <w:szCs w:val="26"/>
              </w:rPr>
            </w:pPr>
            <w:bookmarkStart w:id="65" w:name="dfaswosn84"/>
            <w:bookmarkEnd w:id="65"/>
            <w:r w:rsidRPr="00F73570">
              <w:rPr>
                <w:rStyle w:val="fill"/>
                <w:sz w:val="26"/>
                <w:szCs w:val="26"/>
              </w:rPr>
              <w:t>На 1 июля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jc w:val="center"/>
              <w:rPr>
                <w:sz w:val="26"/>
                <w:szCs w:val="26"/>
              </w:rPr>
            </w:pPr>
            <w:r w:rsidRPr="00F73570">
              <w:rPr>
                <w:rStyle w:val="fill"/>
                <w:sz w:val="26"/>
                <w:szCs w:val="26"/>
              </w:rPr>
              <w:t>Полугодие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pStyle w:val="a6"/>
              <w:spacing w:before="0" w:after="0"/>
              <w:rPr>
                <w:sz w:val="26"/>
                <w:szCs w:val="26"/>
              </w:rPr>
            </w:pPr>
            <w:bookmarkStart w:id="66" w:name="dfasvvzuyo"/>
            <w:bookmarkEnd w:id="66"/>
            <w:r w:rsidRPr="00F73570">
              <w:rPr>
                <w:rStyle w:val="fill"/>
                <w:sz w:val="26"/>
                <w:szCs w:val="26"/>
              </w:rPr>
              <w:t>Главный бухгалтер</w:t>
            </w:r>
          </w:p>
          <w:p w:rsidR="00183700" w:rsidRPr="00F73570" w:rsidRDefault="00183700" w:rsidP="005362E7">
            <w:pPr>
              <w:pStyle w:val="a6"/>
              <w:spacing w:before="0" w:after="0"/>
              <w:rPr>
                <w:sz w:val="26"/>
                <w:szCs w:val="26"/>
              </w:rPr>
            </w:pPr>
            <w:bookmarkStart w:id="67" w:name="dfas8cixua"/>
            <w:bookmarkEnd w:id="67"/>
          </w:p>
        </w:tc>
      </w:tr>
      <w:tr w:rsidR="00183700" w:rsidRPr="00F73570" w:rsidTr="005362E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jc w:val="center"/>
              <w:rPr>
                <w:sz w:val="26"/>
                <w:szCs w:val="26"/>
              </w:rPr>
            </w:pPr>
            <w:bookmarkStart w:id="68" w:name="dfas6yvrm9"/>
            <w:bookmarkStart w:id="69" w:name="dfass566qq"/>
            <w:bookmarkEnd w:id="68"/>
            <w:bookmarkEnd w:id="69"/>
            <w:r w:rsidRPr="00F73570">
              <w:rPr>
                <w:rStyle w:val="fill"/>
                <w:sz w:val="26"/>
                <w:szCs w:val="26"/>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rPr>
                <w:sz w:val="26"/>
                <w:szCs w:val="26"/>
              </w:rPr>
            </w:pPr>
            <w:bookmarkStart w:id="70" w:name="dfas4ib8gr"/>
            <w:bookmarkEnd w:id="70"/>
            <w:r w:rsidRPr="00F73570">
              <w:rPr>
                <w:rStyle w:val="fill"/>
                <w:sz w:val="26"/>
                <w:szCs w:val="26"/>
              </w:rPr>
              <w:t>Проверка правильности</w:t>
            </w:r>
            <w:r w:rsidRPr="00F73570">
              <w:rPr>
                <w:sz w:val="26"/>
                <w:szCs w:val="26"/>
              </w:rPr>
              <w:t xml:space="preserve"> </w:t>
            </w:r>
            <w:r w:rsidRPr="00F73570">
              <w:rPr>
                <w:sz w:val="26"/>
                <w:szCs w:val="26"/>
              </w:rPr>
              <w:br/>
            </w:r>
            <w:r w:rsidRPr="00F73570">
              <w:rPr>
                <w:rStyle w:val="fill"/>
                <w:sz w:val="26"/>
                <w:szCs w:val="26"/>
              </w:rPr>
              <w:t>расчетов с</w:t>
            </w:r>
            <w:r w:rsidRPr="00F73570">
              <w:rPr>
                <w:sz w:val="26"/>
                <w:szCs w:val="26"/>
              </w:rPr>
              <w:t xml:space="preserve"> </w:t>
            </w:r>
            <w:r w:rsidRPr="00F73570">
              <w:rPr>
                <w:sz w:val="26"/>
                <w:szCs w:val="26"/>
              </w:rPr>
              <w:br/>
            </w:r>
            <w:r w:rsidRPr="00F73570">
              <w:rPr>
                <w:rStyle w:val="fill"/>
                <w:sz w:val="26"/>
                <w:szCs w:val="26"/>
              </w:rPr>
              <w:t>Казначейством России,</w:t>
            </w:r>
            <w:r w:rsidRPr="00F73570">
              <w:rPr>
                <w:sz w:val="26"/>
                <w:szCs w:val="26"/>
              </w:rPr>
              <w:t xml:space="preserve"> </w:t>
            </w:r>
            <w:r w:rsidRPr="00F73570">
              <w:rPr>
                <w:sz w:val="26"/>
                <w:szCs w:val="26"/>
              </w:rPr>
              <w:br/>
            </w:r>
            <w:r w:rsidRPr="00F73570">
              <w:rPr>
                <w:rStyle w:val="fill"/>
                <w:sz w:val="26"/>
                <w:szCs w:val="26"/>
              </w:rPr>
              <w:t>финансовыми,</w:t>
            </w:r>
            <w:r w:rsidRPr="00F73570">
              <w:rPr>
                <w:sz w:val="26"/>
                <w:szCs w:val="26"/>
              </w:rPr>
              <w:t xml:space="preserve"> </w:t>
            </w:r>
            <w:r w:rsidRPr="00F73570">
              <w:rPr>
                <w:sz w:val="26"/>
                <w:szCs w:val="26"/>
              </w:rPr>
              <w:br/>
            </w:r>
            <w:r w:rsidRPr="00F73570">
              <w:rPr>
                <w:rStyle w:val="fill"/>
                <w:sz w:val="26"/>
                <w:szCs w:val="26"/>
              </w:rPr>
              <w:t>налоговыми органами,</w:t>
            </w:r>
            <w:r w:rsidRPr="00F73570">
              <w:rPr>
                <w:sz w:val="26"/>
                <w:szCs w:val="26"/>
              </w:rPr>
              <w:t xml:space="preserve"> </w:t>
            </w:r>
            <w:r w:rsidRPr="00F73570">
              <w:rPr>
                <w:sz w:val="26"/>
                <w:szCs w:val="26"/>
              </w:rPr>
              <w:br/>
            </w:r>
            <w:r w:rsidRPr="00F73570">
              <w:rPr>
                <w:rStyle w:val="fill"/>
                <w:sz w:val="26"/>
                <w:szCs w:val="26"/>
              </w:rPr>
              <w:t>внебюджетными</w:t>
            </w:r>
            <w:r w:rsidRPr="00F73570">
              <w:rPr>
                <w:sz w:val="26"/>
                <w:szCs w:val="26"/>
              </w:rPr>
              <w:t xml:space="preserve"> </w:t>
            </w:r>
            <w:r w:rsidRPr="00F73570">
              <w:rPr>
                <w:sz w:val="26"/>
                <w:szCs w:val="26"/>
              </w:rPr>
              <w:br/>
            </w:r>
            <w:r w:rsidRPr="00F73570">
              <w:rPr>
                <w:rStyle w:val="fill"/>
                <w:sz w:val="26"/>
                <w:szCs w:val="26"/>
              </w:rPr>
              <w:t>фондами, другими</w:t>
            </w:r>
            <w:r w:rsidRPr="00F73570">
              <w:rPr>
                <w:sz w:val="26"/>
                <w:szCs w:val="26"/>
              </w:rPr>
              <w:t xml:space="preserve"> </w:t>
            </w:r>
            <w:r w:rsidRPr="00F73570">
              <w:rPr>
                <w:sz w:val="26"/>
                <w:szCs w:val="26"/>
              </w:rPr>
              <w:br/>
            </w:r>
            <w:r w:rsidRPr="00F73570">
              <w:rPr>
                <w:rStyle w:val="fill"/>
                <w:sz w:val="26"/>
                <w:szCs w:val="26"/>
              </w:rPr>
              <w:t>организациями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jc w:val="center"/>
              <w:rPr>
                <w:sz w:val="26"/>
                <w:szCs w:val="26"/>
              </w:rPr>
            </w:pPr>
            <w:r w:rsidRPr="00F73570">
              <w:rPr>
                <w:rStyle w:val="fill"/>
                <w:sz w:val="26"/>
                <w:szCs w:val="26"/>
              </w:rPr>
              <w:t>Ежегодно на</w:t>
            </w:r>
            <w:r w:rsidRPr="00F73570">
              <w:rPr>
                <w:sz w:val="26"/>
                <w:szCs w:val="26"/>
              </w:rPr>
              <w:t xml:space="preserve"> </w:t>
            </w:r>
            <w:r w:rsidRPr="00F73570">
              <w:rPr>
                <w:sz w:val="26"/>
                <w:szCs w:val="26"/>
              </w:rPr>
              <w:br/>
            </w:r>
            <w:r w:rsidRPr="00F73570">
              <w:rPr>
                <w:rStyle w:val="fill"/>
                <w:sz w:val="26"/>
                <w:szCs w:val="26"/>
              </w:rPr>
              <w:t>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jc w:val="center"/>
              <w:rPr>
                <w:sz w:val="26"/>
                <w:szCs w:val="26"/>
              </w:rPr>
            </w:pPr>
            <w:r w:rsidRPr="00F73570">
              <w:rPr>
                <w:rStyle w:val="fill"/>
                <w:sz w:val="26"/>
                <w:szCs w:val="26"/>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pStyle w:val="a6"/>
              <w:spacing w:before="0" w:after="0"/>
              <w:rPr>
                <w:sz w:val="26"/>
                <w:szCs w:val="26"/>
              </w:rPr>
            </w:pPr>
            <w:bookmarkStart w:id="71" w:name="dfas2p4rms"/>
            <w:bookmarkEnd w:id="71"/>
            <w:r w:rsidRPr="00F73570">
              <w:rPr>
                <w:rStyle w:val="fill"/>
                <w:sz w:val="26"/>
                <w:szCs w:val="26"/>
              </w:rPr>
              <w:t>Главный бухгалтер</w:t>
            </w:r>
          </w:p>
          <w:p w:rsidR="00183700" w:rsidRPr="00F73570" w:rsidRDefault="00183700" w:rsidP="005362E7">
            <w:pPr>
              <w:pStyle w:val="a6"/>
              <w:spacing w:before="0" w:after="0"/>
              <w:rPr>
                <w:sz w:val="26"/>
                <w:szCs w:val="26"/>
              </w:rPr>
            </w:pPr>
            <w:bookmarkStart w:id="72" w:name="dfas1hx335"/>
            <w:bookmarkEnd w:id="72"/>
          </w:p>
        </w:tc>
      </w:tr>
      <w:tr w:rsidR="00183700" w:rsidRPr="00F73570" w:rsidTr="005362E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jc w:val="center"/>
              <w:rPr>
                <w:sz w:val="26"/>
                <w:szCs w:val="26"/>
              </w:rPr>
            </w:pPr>
            <w:bookmarkStart w:id="73" w:name="dfassqckp3"/>
            <w:bookmarkEnd w:id="73"/>
            <w:r w:rsidRPr="00F73570">
              <w:rPr>
                <w:rStyle w:val="fill"/>
                <w:sz w:val="26"/>
                <w:szCs w:val="26"/>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rPr>
                <w:sz w:val="26"/>
                <w:szCs w:val="26"/>
              </w:rPr>
            </w:pPr>
            <w:r w:rsidRPr="00F73570">
              <w:rPr>
                <w:rStyle w:val="fill"/>
                <w:sz w:val="26"/>
                <w:szCs w:val="26"/>
              </w:rPr>
              <w:t>Инвентаризация</w:t>
            </w:r>
            <w:r w:rsidRPr="00F73570">
              <w:rPr>
                <w:sz w:val="26"/>
                <w:szCs w:val="26"/>
              </w:rPr>
              <w:t xml:space="preserve"> </w:t>
            </w:r>
            <w:r w:rsidRPr="00F73570">
              <w:rPr>
                <w:sz w:val="26"/>
                <w:szCs w:val="26"/>
              </w:rPr>
              <w:br/>
            </w:r>
            <w:r w:rsidRPr="00F73570">
              <w:rPr>
                <w:rStyle w:val="fill"/>
                <w:sz w:val="26"/>
                <w:szCs w:val="26"/>
              </w:rPr>
              <w:t>нефинансовых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jc w:val="center"/>
              <w:rPr>
                <w:sz w:val="26"/>
                <w:szCs w:val="26"/>
              </w:rPr>
            </w:pPr>
            <w:r w:rsidRPr="00F73570">
              <w:rPr>
                <w:rStyle w:val="fill"/>
                <w:sz w:val="26"/>
                <w:szCs w:val="26"/>
              </w:rPr>
              <w:t>Раз в 5 лет</w:t>
            </w:r>
            <w:r w:rsidRPr="00F73570">
              <w:rPr>
                <w:sz w:val="26"/>
                <w:szCs w:val="26"/>
              </w:rPr>
              <w:br/>
            </w:r>
            <w:r w:rsidRPr="00F73570">
              <w:rPr>
                <w:rStyle w:val="fill"/>
                <w:sz w:val="26"/>
                <w:szCs w:val="26"/>
              </w:rPr>
              <w:t>1 октября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jc w:val="center"/>
              <w:rPr>
                <w:sz w:val="26"/>
                <w:szCs w:val="26"/>
              </w:rPr>
            </w:pPr>
            <w:r w:rsidRPr="00F73570">
              <w:rPr>
                <w:rStyle w:val="fill"/>
                <w:sz w:val="26"/>
                <w:szCs w:val="26"/>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rPr>
                <w:sz w:val="26"/>
                <w:szCs w:val="26"/>
              </w:rPr>
            </w:pPr>
            <w:r w:rsidRPr="00F73570">
              <w:rPr>
                <w:rStyle w:val="fill"/>
                <w:sz w:val="26"/>
                <w:szCs w:val="26"/>
              </w:rPr>
              <w:t>Председатель</w:t>
            </w:r>
            <w:r w:rsidRPr="00F73570">
              <w:rPr>
                <w:sz w:val="26"/>
                <w:szCs w:val="26"/>
              </w:rPr>
              <w:t xml:space="preserve"> </w:t>
            </w:r>
            <w:r w:rsidRPr="00F73570">
              <w:rPr>
                <w:sz w:val="26"/>
                <w:szCs w:val="26"/>
              </w:rPr>
              <w:br/>
            </w:r>
            <w:r w:rsidRPr="00F73570">
              <w:rPr>
                <w:rStyle w:val="fill"/>
                <w:sz w:val="26"/>
                <w:szCs w:val="26"/>
              </w:rPr>
              <w:t>инвентаризационной</w:t>
            </w:r>
            <w:r w:rsidRPr="00F73570">
              <w:rPr>
                <w:sz w:val="26"/>
                <w:szCs w:val="26"/>
              </w:rPr>
              <w:t xml:space="preserve"> </w:t>
            </w:r>
            <w:r w:rsidRPr="00F73570">
              <w:rPr>
                <w:sz w:val="26"/>
                <w:szCs w:val="26"/>
              </w:rPr>
              <w:br/>
            </w:r>
            <w:r w:rsidRPr="00F73570">
              <w:rPr>
                <w:rStyle w:val="fill"/>
                <w:sz w:val="26"/>
                <w:szCs w:val="26"/>
              </w:rPr>
              <w:t>комиссии</w:t>
            </w:r>
          </w:p>
        </w:tc>
      </w:tr>
      <w:tr w:rsidR="00183700" w:rsidRPr="00F73570" w:rsidTr="005362E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jc w:val="center"/>
              <w:rPr>
                <w:sz w:val="26"/>
                <w:szCs w:val="26"/>
              </w:rPr>
            </w:pPr>
            <w:bookmarkStart w:id="74" w:name="dfasnueebr"/>
            <w:bookmarkEnd w:id="74"/>
            <w:r w:rsidRPr="00F73570">
              <w:rPr>
                <w:rStyle w:val="fill"/>
                <w:sz w:val="26"/>
                <w:szCs w:val="26"/>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rPr>
                <w:sz w:val="26"/>
                <w:szCs w:val="26"/>
              </w:rPr>
            </w:pPr>
            <w:r w:rsidRPr="00F73570">
              <w:rPr>
                <w:rStyle w:val="fill"/>
                <w:sz w:val="26"/>
                <w:szCs w:val="26"/>
              </w:rPr>
              <w:t>Инвентаризация</w:t>
            </w:r>
            <w:r w:rsidRPr="00F73570">
              <w:rPr>
                <w:sz w:val="26"/>
                <w:szCs w:val="26"/>
              </w:rPr>
              <w:t xml:space="preserve"> </w:t>
            </w:r>
            <w:r w:rsidRPr="00F73570">
              <w:rPr>
                <w:sz w:val="26"/>
                <w:szCs w:val="26"/>
              </w:rPr>
              <w:br/>
            </w:r>
            <w:r w:rsidRPr="00F73570">
              <w:rPr>
                <w:rStyle w:val="fill"/>
                <w:sz w:val="26"/>
                <w:szCs w:val="26"/>
              </w:rPr>
              <w:t>финансовых активов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jc w:val="center"/>
              <w:rPr>
                <w:sz w:val="26"/>
                <w:szCs w:val="26"/>
              </w:rPr>
            </w:pPr>
            <w:r w:rsidRPr="00F73570">
              <w:rPr>
                <w:rStyle w:val="fill"/>
                <w:sz w:val="26"/>
                <w:szCs w:val="26"/>
              </w:rPr>
              <w:t>Ежегодно на</w:t>
            </w:r>
            <w:r w:rsidRPr="00F73570">
              <w:rPr>
                <w:sz w:val="26"/>
                <w:szCs w:val="26"/>
              </w:rPr>
              <w:t xml:space="preserve"> </w:t>
            </w:r>
            <w:r w:rsidRPr="00F73570">
              <w:rPr>
                <w:sz w:val="26"/>
                <w:szCs w:val="26"/>
              </w:rPr>
              <w:br/>
            </w:r>
            <w:r w:rsidRPr="00F73570">
              <w:rPr>
                <w:rStyle w:val="fill"/>
                <w:sz w:val="26"/>
                <w:szCs w:val="26"/>
              </w:rPr>
              <w:t>1 января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jc w:val="center"/>
              <w:rPr>
                <w:sz w:val="26"/>
                <w:szCs w:val="26"/>
              </w:rPr>
            </w:pPr>
            <w:r w:rsidRPr="00F73570">
              <w:rPr>
                <w:rStyle w:val="fill"/>
                <w:sz w:val="26"/>
                <w:szCs w:val="26"/>
              </w:rPr>
              <w:t>Год</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F73570" w:rsidRDefault="00183700" w:rsidP="005362E7">
            <w:pPr>
              <w:rPr>
                <w:sz w:val="26"/>
                <w:szCs w:val="26"/>
              </w:rPr>
            </w:pPr>
            <w:r w:rsidRPr="00F73570">
              <w:rPr>
                <w:rStyle w:val="fill"/>
                <w:sz w:val="26"/>
                <w:szCs w:val="26"/>
              </w:rPr>
              <w:t>Председатель</w:t>
            </w:r>
            <w:r w:rsidRPr="00F73570">
              <w:rPr>
                <w:sz w:val="26"/>
                <w:szCs w:val="26"/>
              </w:rPr>
              <w:t xml:space="preserve"> </w:t>
            </w:r>
            <w:r w:rsidRPr="00F73570">
              <w:rPr>
                <w:sz w:val="26"/>
                <w:szCs w:val="26"/>
              </w:rPr>
              <w:br/>
            </w:r>
            <w:r w:rsidRPr="00F73570">
              <w:rPr>
                <w:rStyle w:val="fill"/>
                <w:sz w:val="26"/>
                <w:szCs w:val="26"/>
              </w:rPr>
              <w:t>инвентаризационной</w:t>
            </w:r>
            <w:r w:rsidRPr="00F73570">
              <w:rPr>
                <w:sz w:val="26"/>
                <w:szCs w:val="26"/>
              </w:rPr>
              <w:t xml:space="preserve"> </w:t>
            </w:r>
            <w:r w:rsidRPr="00F73570">
              <w:rPr>
                <w:sz w:val="26"/>
                <w:szCs w:val="26"/>
              </w:rPr>
              <w:br/>
            </w:r>
            <w:r w:rsidRPr="00F73570">
              <w:rPr>
                <w:rStyle w:val="fill"/>
                <w:sz w:val="26"/>
                <w:szCs w:val="26"/>
              </w:rPr>
              <w:t>комиссии</w:t>
            </w:r>
          </w:p>
        </w:tc>
      </w:tr>
    </w:tbl>
    <w:p w:rsidR="00183700" w:rsidRPr="007955D6" w:rsidRDefault="00183700" w:rsidP="00183700">
      <w:pPr>
        <w:rPr>
          <w:color w:val="FF0000"/>
          <w:sz w:val="22"/>
          <w:szCs w:val="22"/>
        </w:rPr>
      </w:pPr>
      <w:bookmarkStart w:id="75" w:name="dfaslecfqd"/>
      <w:bookmarkEnd w:id="75"/>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Pr="00C11E7D" w:rsidRDefault="00183700" w:rsidP="00183700">
      <w:pPr>
        <w:jc w:val="right"/>
      </w:pPr>
      <w:r w:rsidRPr="00C11E7D">
        <w:t>Приложение № 8</w:t>
      </w:r>
    </w:p>
    <w:p w:rsidR="00183700" w:rsidRPr="00C11E7D" w:rsidRDefault="00183700" w:rsidP="00183700">
      <w:pPr>
        <w:jc w:val="right"/>
      </w:pPr>
      <w:r w:rsidRPr="00C11E7D">
        <w:t xml:space="preserve">к распоряжению об учетной политике </w:t>
      </w:r>
    </w:p>
    <w:p w:rsidR="00183700" w:rsidRPr="00C11E7D" w:rsidRDefault="00183700" w:rsidP="00183700">
      <w:pPr>
        <w:jc w:val="right"/>
      </w:pPr>
      <w:r w:rsidRPr="00C11E7D">
        <w:t xml:space="preserve">№  35  от 29.12.2018г </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4"/>
          <w:szCs w:val="24"/>
        </w:rPr>
      </w:pP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4"/>
          <w:szCs w:val="24"/>
        </w:rPr>
      </w:pPr>
      <w:r w:rsidRPr="00C11E7D">
        <w:rPr>
          <w:b/>
          <w:bCs/>
          <w:sz w:val="24"/>
          <w:szCs w:val="24"/>
        </w:rPr>
        <w:t>Положение о служебных командировках</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4"/>
          <w:szCs w:val="24"/>
        </w:rPr>
      </w:pPr>
      <w:r w:rsidRPr="00C11E7D">
        <w:rPr>
          <w:b/>
          <w:bCs/>
          <w:sz w:val="24"/>
          <w:szCs w:val="24"/>
        </w:rPr>
        <w:t>1. Общие положения</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1.1. Настоящее Положение определяет порядок организации служебных командировок сотрудников учреждения на территории России.</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 xml:space="preserve">Положение распространяется на представителей руководства, иных административных сотрудников, сотрудников вспомогательных и функциональных структурных подразделений, а также на всех иных сотрудников, состоящих с учреждением в трудовых отношениях. </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 xml:space="preserve">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учреждения нет действующих соглашений о сотрудничестве. </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руководителем учреждения.</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1.3. Служебной командировкой сотрудника является поездка сотрудника по распоряжению руководителя учреждения или руководителя структурного подразделения (иного уполномоченного должностного лица)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1.4. Основными задачами служебных командировок являются:</w:t>
      </w:r>
    </w:p>
    <w:p w:rsidR="00183700" w:rsidRPr="00C11E7D" w:rsidRDefault="00183700" w:rsidP="00183700">
      <w:pPr>
        <w:pStyle w:val="HTML"/>
        <w:numPr>
          <w:ilvl w:val="0"/>
          <w:numId w:val="22"/>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решение конкретных задач производственно-хозяйственной, финансовой и иной деятельности учреждения;</w:t>
      </w:r>
    </w:p>
    <w:p w:rsidR="00183700" w:rsidRPr="00C11E7D" w:rsidRDefault="00183700" w:rsidP="00183700">
      <w:pPr>
        <w:pStyle w:val="HTML"/>
        <w:numPr>
          <w:ilvl w:val="0"/>
          <w:numId w:val="22"/>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оказание организационно-методической и практической помощи в организации образовательного процесса;</w:t>
      </w:r>
    </w:p>
    <w:p w:rsidR="00183700" w:rsidRPr="00C11E7D" w:rsidRDefault="00183700" w:rsidP="00183700">
      <w:pPr>
        <w:pStyle w:val="HTML"/>
        <w:numPr>
          <w:ilvl w:val="0"/>
          <w:numId w:val="22"/>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проведение конференций, совещаний, семинаров и иных мероприятий, непосредственное участие в них;</w:t>
      </w:r>
    </w:p>
    <w:p w:rsidR="00183700" w:rsidRPr="00C11E7D" w:rsidRDefault="00183700" w:rsidP="00183700">
      <w:pPr>
        <w:pStyle w:val="HTML"/>
        <w:numPr>
          <w:ilvl w:val="0"/>
          <w:numId w:val="22"/>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изучение, обобщение и распространение опыта, новых форм и методов работы.</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 xml:space="preserve">1.5. Не являются служебными командировками: </w:t>
      </w:r>
    </w:p>
    <w:p w:rsidR="00183700" w:rsidRPr="00C11E7D" w:rsidRDefault="00183700" w:rsidP="00183700">
      <w:pPr>
        <w:pStyle w:val="HTML"/>
        <w:numPr>
          <w:ilvl w:val="0"/>
          <w:numId w:val="23"/>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183700" w:rsidRPr="00C11E7D" w:rsidRDefault="00183700" w:rsidP="00183700">
      <w:pPr>
        <w:pStyle w:val="HTML"/>
        <w:numPr>
          <w:ilvl w:val="0"/>
          <w:numId w:val="23"/>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 xml:space="preserve">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w:t>
      </w:r>
      <w:r w:rsidRPr="00C11E7D">
        <w:rPr>
          <w:rFonts w:ascii="Times New Roman" w:hAnsi="Times New Roman" w:cs="Times New Roman"/>
          <w:sz w:val="24"/>
          <w:szCs w:val="24"/>
        </w:rPr>
        <w:br/>
        <w:t>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руководитель структурного подразделения, осуществивший командирование сотрудника;</w:t>
      </w:r>
    </w:p>
    <w:p w:rsidR="00183700" w:rsidRPr="00C11E7D" w:rsidRDefault="00183700" w:rsidP="00183700">
      <w:pPr>
        <w:pStyle w:val="HTML"/>
        <w:numPr>
          <w:ilvl w:val="0"/>
          <w:numId w:val="23"/>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выезды по личным вопросам (без производственной необходимости, соответствующего договора или вызова приглашающей стороны).</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1.6. Служебные командировки подразделяются на:</w:t>
      </w:r>
    </w:p>
    <w:p w:rsidR="00183700" w:rsidRPr="00C11E7D" w:rsidRDefault="00183700" w:rsidP="00183700">
      <w:pPr>
        <w:pStyle w:val="HTML"/>
        <w:numPr>
          <w:ilvl w:val="0"/>
          <w:numId w:val="24"/>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плановые, которые осуществляются в соответствии с утвержденными в установленном порядке планами и соответствующими сметами;</w:t>
      </w:r>
    </w:p>
    <w:p w:rsidR="00183700" w:rsidRPr="00C11E7D" w:rsidRDefault="00183700" w:rsidP="00183700">
      <w:pPr>
        <w:pStyle w:val="HTML"/>
        <w:numPr>
          <w:ilvl w:val="0"/>
          <w:numId w:val="24"/>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1.7. Командирование руководителей отделов (направлений, подразделений) допускается только в случаях, если это не вызовет нарушений в нормальном режиме ведения производственного процесса.</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 xml:space="preserve">В случае командирования руководящего состава руководитель назначает лицо, временно исполняющее обязанности убывшего сотрудника, с возложением на него на период </w:t>
      </w:r>
      <w:r w:rsidRPr="00C11E7D">
        <w:rPr>
          <w:sz w:val="24"/>
          <w:szCs w:val="24"/>
        </w:rPr>
        <w:lastRenderedPageBreak/>
        <w:t xml:space="preserve">командировки всех должностных обязанностей и прав командированного сотрудника, включая права, предоставленные командированному сотруднику на основании доверенности. </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1.8. Запрещается направление в служебные командировки беременных женщин.</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1.9.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1.10. В служебные командировки только с письменного согласия допускается направлять:</w:t>
      </w:r>
    </w:p>
    <w:p w:rsidR="00183700" w:rsidRPr="00C11E7D" w:rsidRDefault="00183700" w:rsidP="00183700">
      <w:pPr>
        <w:pStyle w:val="HTML"/>
        <w:numPr>
          <w:ilvl w:val="0"/>
          <w:numId w:val="25"/>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матерей и отцов, воспитывающих без супруга (супруги) детей в возрасте до пяти лет;</w:t>
      </w:r>
    </w:p>
    <w:p w:rsidR="00183700" w:rsidRPr="00C11E7D" w:rsidRDefault="00183700" w:rsidP="00183700">
      <w:pPr>
        <w:pStyle w:val="HTML"/>
        <w:numPr>
          <w:ilvl w:val="0"/>
          <w:numId w:val="25"/>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сотрудников, имеющих детей-инвалидов;</w:t>
      </w:r>
    </w:p>
    <w:p w:rsidR="00183700" w:rsidRPr="00C11E7D" w:rsidRDefault="00183700" w:rsidP="00183700">
      <w:pPr>
        <w:pStyle w:val="HTML"/>
        <w:numPr>
          <w:ilvl w:val="0"/>
          <w:numId w:val="25"/>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 xml:space="preserve">сотрудников, осуществляющих уход за больными членами их семей в соответствии с медицинским заключением. </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При этом такие сотрудники должны быть ознакомлены в письменной форме со своим правом отказаться от направления в служебную командировку.</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1.11.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b/>
          <w:bCs/>
          <w:sz w:val="24"/>
          <w:szCs w:val="24"/>
        </w:rPr>
        <w:t>2. Срок и режим командировки</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2.1. Срок командировки сотрудника  определяет руководитель учреждения с учетом объема, сложности и других особенностей служебного поручения. </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(путевой лист, счета, квитанции, кассовые чеки и т. д.).</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 xml:space="preserve">Днем выезда сотрудника в командировку считается день отправления поезда, автобуса или другого транспортного средства из п.Шелангер Звениговского района РМЭ, а днем прибытия из командировки – день прибытия транспортного средства в п.Шелангер Звениговского района РМЭ. </w:t>
      </w:r>
      <w:r w:rsidRPr="00C11E7D">
        <w:rPr>
          <w:sz w:val="24"/>
          <w:szCs w:val="24"/>
        </w:rPr>
        <w:br/>
        <w:t>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в место постоянной работы.</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lastRenderedPageBreak/>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2.6. Явка сотрудника на работу в день выезда в командировку или в день приезда из командировки решается по договоренности с руководителем учреждения.</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b/>
          <w:bCs/>
          <w:sz w:val="24"/>
          <w:szCs w:val="24"/>
        </w:rPr>
        <w:t>3. Порядок оформления служебных командировок</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Cs/>
          <w:sz w:val="24"/>
          <w:szCs w:val="24"/>
        </w:rPr>
      </w:pPr>
      <w:r w:rsidRPr="00C11E7D">
        <w:rPr>
          <w:sz w:val="24"/>
          <w:szCs w:val="24"/>
        </w:rPr>
        <w:t>3.1. Оформление служебных командировок по России</w:t>
      </w:r>
      <w:r w:rsidRPr="00C11E7D">
        <w:rPr>
          <w:bCs/>
          <w:sz w:val="24"/>
          <w:szCs w:val="24"/>
        </w:rPr>
        <w:t>.</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3.1.1. Планирование командировок осуществляется на основании комплексного плана командировок на год, утвержденного руководителем по согласованию с главным бухгалтером.</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Контроль за эффективностью использования командировочных расходов возлагается на бухгалтерию.</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3.1.2. Внеплановые командировки сотрудников осуществляются по решению руководителя учреждения на основании служебной записки руководителя структурного подразделения, инициировавшего выезд, при наличии финансовых средств на командировочные расходы.</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3.1.3. Основанием для командирования сотрудников считается служебное задание (ф. Т-10а) руководителя структурного подразделения (уполномоченного должностного лица) сотруднику.</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3.1.4. После получения служебного задания командируемый сотрудник составляет смету командировочных расходов (предварительный расчет) и согласовывает ее в бухгалтерии.</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3.1.5. После согласования сметы командировочных расходов командируемый сотрудник передает служебное задание и смету в кадровую службу (не позднее пяти дней до начала командировки) для составления приказа на командировку.</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На основании полученного служебного задания кадровая служба готовит приказ (ф. Т-9) о направлении сотрудника в командировку или приказ (распоряжение) о направлении сотрудников в командировку (ф. Т-9а).</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Командировочные документы, служебное задание подписываются руководителем учреждения.</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Кадровая служба знакомит командируемого сотрудника с приказом и выдает ему служебное задание.</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Однодневная командировка должна быть оформлена приказом руководителя.</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 xml:space="preserve">3.1.6. Не позднее, чем за три рабочих дня до начала командировки копия приказа о командировке и смета командировочных расходов направляются в бухгалтерию для заказа денег (перевода денег на банковскую карту командированному сотруднику). </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3.1.7. Факт выбытия сотрудника в командировку фиксируется в Журнале учета работников, выбывающих в служебные командировки.</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 xml:space="preserve">3.1.8. В исключительных случаях, связанных с осуществлением внеплановых выездов, когда произвести оформление служебной командировки не представляется возможным, допускается выезд без приказа о командировке. Приказ издается после отъезда сотрудника в течение следующего рабочего дня. </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bCs/>
          <w:sz w:val="24"/>
          <w:szCs w:val="24"/>
        </w:rPr>
        <w:t>3.2. Выдача денежных средств на командировочные расходы</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 </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3.2.1. Финансирование командировочных расходов производится в соответствии с предварительно утвержденным графиком командировок в пределах ассигнований, выделенных учреждению из бюджета на служебные командировки.</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3.2.2.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приказа о направлении сотрудника в командировку.</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lastRenderedPageBreak/>
        <w:t>3.2.3. При командировках по России аванс выдается в рублях.</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3.2.4. Выдача денежных средств на командировочные расходы производится путем выдачи наличными из кассы бухгалтерии либо на банковскую карточку сотрудника.</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3.2.5.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b/>
          <w:bCs/>
          <w:sz w:val="24"/>
          <w:szCs w:val="24"/>
        </w:rPr>
        <w:t>4. Гарантии и компенсации при направлении сотрудников в служебные командировки</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4.2. Командированному сотруднику учреждение обязано возместить:</w:t>
      </w:r>
    </w:p>
    <w:p w:rsidR="00183700" w:rsidRPr="00C11E7D" w:rsidRDefault="00183700" w:rsidP="00183700">
      <w:pPr>
        <w:pStyle w:val="HTML"/>
        <w:numPr>
          <w:ilvl w:val="0"/>
          <w:numId w:val="26"/>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расходы на проезд;</w:t>
      </w:r>
    </w:p>
    <w:p w:rsidR="00183700" w:rsidRPr="00C11E7D" w:rsidRDefault="00183700" w:rsidP="00183700">
      <w:pPr>
        <w:pStyle w:val="HTML"/>
        <w:numPr>
          <w:ilvl w:val="0"/>
          <w:numId w:val="26"/>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расходы по найму жилого помещения;</w:t>
      </w:r>
    </w:p>
    <w:p w:rsidR="00183700" w:rsidRPr="00C11E7D" w:rsidRDefault="00183700" w:rsidP="00183700">
      <w:pPr>
        <w:pStyle w:val="HTML"/>
        <w:numPr>
          <w:ilvl w:val="0"/>
          <w:numId w:val="26"/>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дополнительные расходы, связанные с проживанием вне постоянного местожительства (суточные);</w:t>
      </w:r>
    </w:p>
    <w:p w:rsidR="00183700" w:rsidRPr="00C11E7D" w:rsidRDefault="00183700" w:rsidP="00183700">
      <w:pPr>
        <w:pStyle w:val="HTML"/>
        <w:numPr>
          <w:ilvl w:val="0"/>
          <w:numId w:val="26"/>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другие расходы, произведенные с разрешения или ведома администрации.</w:t>
      </w:r>
    </w:p>
    <w:p w:rsidR="00183700" w:rsidRPr="00C11E7D" w:rsidRDefault="00183700" w:rsidP="00183700">
      <w:pPr>
        <w:pStyle w:val="HTML"/>
        <w:jc w:val="both"/>
        <w:rPr>
          <w:rFonts w:ascii="Times New Roman" w:hAnsi="Times New Roman" w:cs="Times New Roman"/>
          <w:sz w:val="24"/>
          <w:szCs w:val="24"/>
        </w:rPr>
      </w:pP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4.3. Расходы на проезд учреждение возмещает сотруднику:</w:t>
      </w:r>
    </w:p>
    <w:p w:rsidR="00183700" w:rsidRPr="00C11E7D" w:rsidRDefault="00183700" w:rsidP="00183700">
      <w:pPr>
        <w:pStyle w:val="HTML"/>
        <w:numPr>
          <w:ilvl w:val="0"/>
          <w:numId w:val="27"/>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до места командировки и обратно;</w:t>
      </w:r>
    </w:p>
    <w:p w:rsidR="00183700" w:rsidRPr="00C11E7D" w:rsidRDefault="00183700" w:rsidP="00183700">
      <w:pPr>
        <w:pStyle w:val="HTML"/>
        <w:numPr>
          <w:ilvl w:val="0"/>
          <w:numId w:val="27"/>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из одного населенного пункта в другой (если сотрудник командирован в несколько организаций, расположенных в разных населенных пунктах).</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В состав этих расходов входят:</w:t>
      </w:r>
    </w:p>
    <w:p w:rsidR="00183700" w:rsidRPr="00C11E7D" w:rsidRDefault="00183700" w:rsidP="00183700">
      <w:pPr>
        <w:pStyle w:val="HTML"/>
        <w:numPr>
          <w:ilvl w:val="0"/>
          <w:numId w:val="28"/>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стоимость проездного билета на транспорт общего пользования (самолет, поезд и т. д.);</w:t>
      </w:r>
    </w:p>
    <w:p w:rsidR="00183700" w:rsidRPr="00C11E7D" w:rsidRDefault="00183700" w:rsidP="00183700">
      <w:pPr>
        <w:pStyle w:val="HTML"/>
        <w:numPr>
          <w:ilvl w:val="0"/>
          <w:numId w:val="28"/>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стоимость услуг по оформлению проездных билетов;</w:t>
      </w:r>
    </w:p>
    <w:p w:rsidR="00183700" w:rsidRPr="00C11E7D" w:rsidRDefault="00183700" w:rsidP="00183700">
      <w:pPr>
        <w:pStyle w:val="HTML"/>
        <w:numPr>
          <w:ilvl w:val="0"/>
          <w:numId w:val="28"/>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расходы на оплату постельных принадлежностей в поездах;</w:t>
      </w:r>
    </w:p>
    <w:p w:rsidR="00183700" w:rsidRPr="00C11E7D" w:rsidRDefault="00183700" w:rsidP="00183700">
      <w:pPr>
        <w:pStyle w:val="HTML"/>
        <w:numPr>
          <w:ilvl w:val="0"/>
          <w:numId w:val="28"/>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 xml:space="preserve">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4.4. Расходы на проезд по России компенсируются в соответствии с</w:t>
      </w:r>
      <w:r w:rsidRPr="00C11E7D">
        <w:rPr>
          <w:i/>
          <w:iCs/>
          <w:sz w:val="24"/>
          <w:szCs w:val="24"/>
        </w:rPr>
        <w:t xml:space="preserve"> </w:t>
      </w:r>
      <w:r w:rsidRPr="00C11E7D">
        <w:rPr>
          <w:sz w:val="24"/>
          <w:szCs w:val="24"/>
        </w:rPr>
        <w:t>подпунктом «в»</w:t>
      </w:r>
      <w:r w:rsidRPr="00C11E7D">
        <w:rPr>
          <w:i/>
          <w:iCs/>
          <w:sz w:val="24"/>
          <w:szCs w:val="24"/>
        </w:rPr>
        <w:t xml:space="preserve"> </w:t>
      </w:r>
      <w:r w:rsidRPr="00C11E7D">
        <w:rPr>
          <w:sz w:val="24"/>
          <w:szCs w:val="24"/>
        </w:rPr>
        <w:t xml:space="preserve">пункта 1 постановления Правительства РФ от 2 октября 2002 г. № 729. </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Возмещение расходов на проезд, превышающих размер, установленный данным пунктом, производится (с разрешения руководителя учреждения) по фактическим расходам за счет экономии средств, выделенных из федерального бюджета на содержание учреждения.</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4.5.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4.6.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 xml:space="preserve">4.7. При командировках по России размер суточных составляет 150 руб. за каждый день нахождения в командировке. </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Выплата суточных производится также, если заболевший находился на лечении в стационарном лечебном учреждении, на основании приказа о продлении срока командировки в установленном порядке.</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4.8. При командировках по России расходы на наем жилья во время командировки (при наличии подтверждающих документов) не могут превышать 550 руб. в сутки. При отсутствии документов, подтверждающих эти расходы, – 12 руб. в сутки.</w:t>
      </w:r>
    </w:p>
    <w:p w:rsidR="00183700" w:rsidRPr="00C11E7D" w:rsidRDefault="00183700" w:rsidP="00183700">
      <w:pPr>
        <w:tabs>
          <w:tab w:val="left" w:pos="993"/>
        </w:tabs>
        <w:jc w:val="both"/>
      </w:pPr>
      <w:r w:rsidRPr="00C11E7D">
        <w:rPr>
          <w:shd w:val="clear" w:color="auto" w:fill="FFFFFF"/>
        </w:rPr>
        <w:t>На основании Указа Главы Республики Марий Эл от 19 февраля 2013года №17 «О некоторых вопросах, связанных со служебными командировками»:</w:t>
      </w:r>
    </w:p>
    <w:p w:rsidR="00183700" w:rsidRPr="00C11E7D" w:rsidRDefault="00183700" w:rsidP="00183700">
      <w:pPr>
        <w:autoSpaceDE w:val="0"/>
        <w:autoSpaceDN w:val="0"/>
        <w:adjustRightInd w:val="0"/>
        <w:ind w:left="284"/>
        <w:jc w:val="both"/>
        <w:rPr>
          <w:shd w:val="clear" w:color="auto" w:fill="FFFFFF"/>
        </w:rPr>
      </w:pPr>
      <w:r w:rsidRPr="00C11E7D">
        <w:rPr>
          <w:shd w:val="clear" w:color="auto" w:fill="FFFFFF"/>
        </w:rPr>
        <w:lastRenderedPageBreak/>
        <w:t>Утвердить дополнительные расходы,  связанные с проживанием вне постоянного места жительства (суточные), за каждый день нахождения в служебной командировке, включая выходные и нерабочие праздничные дни, а также дни нахождения в пути, в том числе за время вынужденной остановки в пути в следующих размерах:</w:t>
      </w:r>
    </w:p>
    <w:p w:rsidR="00183700" w:rsidRPr="00C11E7D" w:rsidRDefault="00183700" w:rsidP="00183700">
      <w:pPr>
        <w:numPr>
          <w:ilvl w:val="0"/>
          <w:numId w:val="32"/>
        </w:numPr>
        <w:suppressAutoHyphens w:val="0"/>
        <w:autoSpaceDE w:val="0"/>
        <w:autoSpaceDN w:val="0"/>
        <w:adjustRightInd w:val="0"/>
        <w:jc w:val="both"/>
        <w:rPr>
          <w:shd w:val="clear" w:color="auto" w:fill="FFFFFF"/>
        </w:rPr>
      </w:pPr>
      <w:r w:rsidRPr="00C11E7D">
        <w:rPr>
          <w:shd w:val="clear" w:color="auto" w:fill="FFFFFF"/>
        </w:rPr>
        <w:t>при командировании в пределах Республики Марий Эл-150рублей;</w:t>
      </w:r>
    </w:p>
    <w:p w:rsidR="00183700" w:rsidRPr="00C11E7D" w:rsidRDefault="00183700" w:rsidP="00183700">
      <w:pPr>
        <w:numPr>
          <w:ilvl w:val="0"/>
          <w:numId w:val="32"/>
        </w:numPr>
        <w:suppressAutoHyphens w:val="0"/>
        <w:autoSpaceDE w:val="0"/>
        <w:autoSpaceDN w:val="0"/>
        <w:adjustRightInd w:val="0"/>
        <w:jc w:val="both"/>
        <w:rPr>
          <w:shd w:val="clear" w:color="auto" w:fill="FFFFFF"/>
        </w:rPr>
      </w:pPr>
      <w:r w:rsidRPr="00C11E7D">
        <w:rPr>
          <w:shd w:val="clear" w:color="auto" w:fill="FFFFFF"/>
        </w:rPr>
        <w:t>при командировании в город Москву, город Санкт-Петербург-650рублей;</w:t>
      </w:r>
    </w:p>
    <w:p w:rsidR="00183700" w:rsidRPr="00C11E7D" w:rsidRDefault="00183700" w:rsidP="00183700">
      <w:pPr>
        <w:numPr>
          <w:ilvl w:val="0"/>
          <w:numId w:val="32"/>
        </w:numPr>
        <w:suppressAutoHyphens w:val="0"/>
        <w:autoSpaceDE w:val="0"/>
        <w:autoSpaceDN w:val="0"/>
        <w:adjustRightInd w:val="0"/>
        <w:jc w:val="both"/>
        <w:rPr>
          <w:i/>
          <w:iCs/>
        </w:rPr>
      </w:pPr>
      <w:r w:rsidRPr="00C11E7D">
        <w:rPr>
          <w:shd w:val="clear" w:color="auto" w:fill="FFFFFF"/>
        </w:rPr>
        <w:t>при  командировании в другие субъекты Российской Федерации-400рублей.</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4.9. Расходы, связанные с командировкой, но не подтвержденные соответствующими документами, сотруднику не возмещаются или возмещаются в минимальном размере.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руководителя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Возмещение расходов на перевозку багажа весом свыше установленных транспортными предприятиями предельных норм не производится.</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4.10. Сотруднику, направленному в однодневную командировку, согласно статьям 167, 168 Трудового кодекса РФ, оплачиваются:</w:t>
      </w:r>
      <w:r w:rsidRPr="00C11E7D">
        <w:rPr>
          <w:sz w:val="24"/>
          <w:szCs w:val="24"/>
        </w:rPr>
        <w:br/>
        <w:t>– средний заработок за день командировки;</w:t>
      </w:r>
      <w:r w:rsidRPr="00C11E7D">
        <w:rPr>
          <w:sz w:val="24"/>
          <w:szCs w:val="24"/>
        </w:rPr>
        <w:br/>
        <w:t>– расходы на проезд;</w:t>
      </w:r>
      <w:r w:rsidRPr="00C11E7D">
        <w:rPr>
          <w:sz w:val="24"/>
          <w:szCs w:val="24"/>
        </w:rPr>
        <w:br/>
        <w:t>– иные расходы, произведенные сотрудником с разрешения руководителя учреждения.</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Суточные (надбавки взамен суточных) при однодневной командировке не выплачиваются. </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b/>
          <w:bCs/>
          <w:sz w:val="24"/>
          <w:szCs w:val="24"/>
        </w:rPr>
        <w:t>5. Порядок отчета сотрудника о служебной командировке</w:t>
      </w:r>
      <w:r w:rsidRPr="00C11E7D">
        <w:rPr>
          <w:sz w:val="24"/>
          <w:szCs w:val="24"/>
        </w:rPr>
        <w:t> </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 xml:space="preserve">5.1. В течение трех рабочих дней со дня возвращения из служебной командировки сотрудник обязательно </w:t>
      </w:r>
      <w:proofErr w:type="spellStart"/>
      <w:r w:rsidRPr="00C11E7D">
        <w:rPr>
          <w:sz w:val="24"/>
          <w:szCs w:val="24"/>
        </w:rPr>
        <w:t>дооформляет</w:t>
      </w:r>
      <w:proofErr w:type="spellEnd"/>
      <w:r w:rsidRPr="00C11E7D">
        <w:rPr>
          <w:sz w:val="24"/>
          <w:szCs w:val="24"/>
        </w:rPr>
        <w:t xml:space="preserve"> документы, которые были составлены перед отъездом, и заполняет авансовый отчет (ф. 0504505) об израсходованных им суммах. В служебном задании (ф. Т-10а) сотрудник заполняет графу 12 «Краткий отчет о выполнении задания». Этот отчет согласовывается с руководителем структурного подразделения.</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183700" w:rsidRPr="00C11E7D" w:rsidRDefault="00183700" w:rsidP="00183700">
      <w:pPr>
        <w:pStyle w:val="HTML"/>
        <w:numPr>
          <w:ilvl w:val="0"/>
          <w:numId w:val="29"/>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служебное задание с кратким отчетом о выполнении;</w:t>
      </w:r>
    </w:p>
    <w:p w:rsidR="00183700" w:rsidRPr="00C11E7D" w:rsidRDefault="00183700" w:rsidP="00183700">
      <w:pPr>
        <w:pStyle w:val="HTML"/>
        <w:numPr>
          <w:ilvl w:val="0"/>
          <w:numId w:val="29"/>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проездные билеты;</w:t>
      </w:r>
    </w:p>
    <w:p w:rsidR="00183700" w:rsidRPr="00C11E7D" w:rsidRDefault="00183700" w:rsidP="00183700">
      <w:pPr>
        <w:pStyle w:val="HTML"/>
        <w:numPr>
          <w:ilvl w:val="0"/>
          <w:numId w:val="29"/>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счета за проживание;</w:t>
      </w:r>
    </w:p>
    <w:p w:rsidR="00183700" w:rsidRPr="00C11E7D" w:rsidRDefault="00183700" w:rsidP="00183700">
      <w:pPr>
        <w:pStyle w:val="HTML"/>
        <w:numPr>
          <w:ilvl w:val="0"/>
          <w:numId w:val="29"/>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чеки ККТ;</w:t>
      </w:r>
    </w:p>
    <w:p w:rsidR="00183700" w:rsidRPr="00C11E7D" w:rsidRDefault="00183700" w:rsidP="00183700">
      <w:pPr>
        <w:pStyle w:val="HTML"/>
        <w:numPr>
          <w:ilvl w:val="0"/>
          <w:numId w:val="29"/>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товарные чеки;</w:t>
      </w:r>
    </w:p>
    <w:p w:rsidR="00183700" w:rsidRPr="00C11E7D" w:rsidRDefault="00183700" w:rsidP="00183700">
      <w:pPr>
        <w:pStyle w:val="HTML"/>
        <w:numPr>
          <w:ilvl w:val="0"/>
          <w:numId w:val="29"/>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квитанции электронных терминалов (слипы);</w:t>
      </w:r>
    </w:p>
    <w:p w:rsidR="00183700" w:rsidRPr="00C11E7D" w:rsidRDefault="00183700" w:rsidP="00183700">
      <w:pPr>
        <w:pStyle w:val="HTML"/>
        <w:numPr>
          <w:ilvl w:val="0"/>
          <w:numId w:val="30"/>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 xml:space="preserve">ксерокопии загранпаспорта с отметками о пересечении границы (при загранкомандировках); </w:t>
      </w:r>
    </w:p>
    <w:p w:rsidR="00183700" w:rsidRPr="00C11E7D" w:rsidRDefault="00183700" w:rsidP="00183700">
      <w:pPr>
        <w:pStyle w:val="HTML"/>
        <w:numPr>
          <w:ilvl w:val="0"/>
          <w:numId w:val="30"/>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документы, подтверждающие стоимость служебных телефонных переговоров, и т. д.</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5.2. Остаток денежных средств, превышающий сумму, использованную согласно авансового отчета, подлежит возвращению сотрудником в кассу не позднее трех рабочих дней после возвращения из командировки.</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 xml:space="preserve">5.3. Не позднее трех рабочих дней со дня возвращения из служебной командировки сотрудник готовит и представляет руководителю структурного подразделения полный </w:t>
      </w:r>
      <w:r w:rsidRPr="00C11E7D">
        <w:rPr>
          <w:sz w:val="24"/>
          <w:szCs w:val="24"/>
        </w:rPr>
        <w:lastRenderedPageBreak/>
        <w:t>отчет о проделанной им работе либо участии в мероприятии, на которое он был командирован.</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b/>
          <w:bCs/>
          <w:sz w:val="24"/>
          <w:szCs w:val="24"/>
        </w:rPr>
        <w:t>6. Отзыв сотрудника из командировки или отмена командировки осуществляется в следующем порядке</w:t>
      </w:r>
      <w:r w:rsidRPr="00C11E7D">
        <w:rPr>
          <w:sz w:val="24"/>
          <w:szCs w:val="24"/>
        </w:rPr>
        <w:t> </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6.1. Руководитель структурного подразделения готовит служебную записку на имя руководителя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 xml:space="preserve">После решения руководителя готовится приказ об отмене командировки или отзыве из командировки. </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6.2. Командировка может быть прекращена досрочно по решению руководителя учреждения в случаях:</w:t>
      </w:r>
    </w:p>
    <w:p w:rsidR="00183700" w:rsidRPr="00C11E7D" w:rsidRDefault="00183700" w:rsidP="00183700">
      <w:pPr>
        <w:pStyle w:val="HTML"/>
        <w:numPr>
          <w:ilvl w:val="0"/>
          <w:numId w:val="31"/>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выполнения служебного задания в полном объеме;</w:t>
      </w:r>
    </w:p>
    <w:p w:rsidR="00183700" w:rsidRPr="00C11E7D" w:rsidRDefault="00183700" w:rsidP="00183700">
      <w:pPr>
        <w:pStyle w:val="HTML"/>
        <w:numPr>
          <w:ilvl w:val="0"/>
          <w:numId w:val="31"/>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183700" w:rsidRPr="00C11E7D" w:rsidRDefault="00183700" w:rsidP="00183700">
      <w:pPr>
        <w:pStyle w:val="HTML"/>
        <w:numPr>
          <w:ilvl w:val="0"/>
          <w:numId w:val="31"/>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наличия служебной необходимости;</w:t>
      </w:r>
    </w:p>
    <w:p w:rsidR="00183700" w:rsidRPr="00C11E7D" w:rsidRDefault="00183700" w:rsidP="00183700">
      <w:pPr>
        <w:pStyle w:val="HTML"/>
        <w:numPr>
          <w:ilvl w:val="0"/>
          <w:numId w:val="31"/>
        </w:numPr>
        <w:tabs>
          <w:tab w:val="clear" w:pos="720"/>
        </w:tabs>
        <w:ind w:left="0" w:firstLine="0"/>
        <w:jc w:val="both"/>
        <w:rPr>
          <w:rFonts w:ascii="Times New Roman" w:hAnsi="Times New Roman" w:cs="Times New Roman"/>
          <w:sz w:val="24"/>
          <w:szCs w:val="24"/>
        </w:rPr>
      </w:pPr>
      <w:r w:rsidRPr="00C11E7D">
        <w:rPr>
          <w:rFonts w:ascii="Times New Roman" w:hAnsi="Times New Roman" w:cs="Times New Roman"/>
          <w:sz w:val="24"/>
          <w:szCs w:val="24"/>
        </w:rPr>
        <w:t>нарушения сотрудником трудовой дисциплины в период нахождения в командировке</w:t>
      </w:r>
    </w:p>
    <w:p w:rsidR="00183700" w:rsidRPr="00C11E7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4"/>
          <w:szCs w:val="24"/>
        </w:rPr>
      </w:pPr>
      <w:r w:rsidRPr="00C11E7D">
        <w:rPr>
          <w:sz w:val="24"/>
          <w:szCs w:val="24"/>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РФ.</w:t>
      </w:r>
    </w:p>
    <w:p w:rsidR="00183700" w:rsidRPr="00C11E7D" w:rsidRDefault="00183700" w:rsidP="00183700">
      <w:pPr>
        <w:pStyle w:val="a6"/>
        <w:spacing w:before="0" w:after="0"/>
        <w:jc w:val="both"/>
        <w:rPr>
          <w:sz w:val="24"/>
          <w:szCs w:val="24"/>
        </w:rPr>
      </w:pPr>
    </w:p>
    <w:p w:rsidR="00183700" w:rsidRPr="00C11E7D" w:rsidRDefault="00183700" w:rsidP="00183700">
      <w:pPr>
        <w:pStyle w:val="a6"/>
        <w:spacing w:before="0" w:after="0"/>
        <w:jc w:val="both"/>
        <w:rPr>
          <w:sz w:val="24"/>
          <w:szCs w:val="24"/>
        </w:rPr>
      </w:pPr>
    </w:p>
    <w:p w:rsidR="00183700" w:rsidRPr="00C11E7D" w:rsidRDefault="00183700" w:rsidP="00183700">
      <w:pPr>
        <w:jc w:val="both"/>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Pr="00912997" w:rsidRDefault="00183700" w:rsidP="00183700">
      <w:pPr>
        <w:jc w:val="right"/>
        <w:rPr>
          <w:sz w:val="26"/>
          <w:szCs w:val="26"/>
        </w:rPr>
      </w:pPr>
      <w:r w:rsidRPr="00912997">
        <w:rPr>
          <w:sz w:val="26"/>
          <w:szCs w:val="26"/>
        </w:rPr>
        <w:t xml:space="preserve">Приложение № </w:t>
      </w:r>
      <w:r>
        <w:rPr>
          <w:sz w:val="26"/>
          <w:szCs w:val="26"/>
        </w:rPr>
        <w:t>9</w:t>
      </w:r>
    </w:p>
    <w:p w:rsidR="00183700" w:rsidRPr="00912997" w:rsidRDefault="00183700" w:rsidP="00183700">
      <w:pPr>
        <w:jc w:val="right"/>
        <w:rPr>
          <w:sz w:val="26"/>
          <w:szCs w:val="26"/>
        </w:rPr>
      </w:pPr>
      <w:r w:rsidRPr="00912997">
        <w:rPr>
          <w:sz w:val="26"/>
          <w:szCs w:val="26"/>
        </w:rPr>
        <w:t xml:space="preserve">к распоряжению об учетной политике </w:t>
      </w:r>
    </w:p>
    <w:p w:rsidR="00183700" w:rsidRPr="00912997" w:rsidRDefault="00183700" w:rsidP="00183700">
      <w:pPr>
        <w:jc w:val="right"/>
        <w:rPr>
          <w:sz w:val="26"/>
          <w:szCs w:val="26"/>
        </w:rPr>
      </w:pPr>
      <w:r>
        <w:rPr>
          <w:sz w:val="26"/>
          <w:szCs w:val="26"/>
        </w:rPr>
        <w:t>№  3</w:t>
      </w:r>
      <w:r w:rsidRPr="00912997">
        <w:rPr>
          <w:sz w:val="26"/>
          <w:szCs w:val="26"/>
        </w:rPr>
        <w:t xml:space="preserve">5  от 29.12.2018г </w:t>
      </w:r>
    </w:p>
    <w:p w:rsidR="00183700" w:rsidRPr="001C5A56" w:rsidRDefault="00183700" w:rsidP="00183700">
      <w:pPr>
        <w:pStyle w:val="ac"/>
        <w:spacing w:before="0" w:after="0"/>
        <w:jc w:val="right"/>
        <w:rPr>
          <w:b w:val="0"/>
          <w:sz w:val="24"/>
          <w:szCs w:val="24"/>
        </w:rPr>
      </w:pPr>
      <w:r w:rsidRPr="001C5A56">
        <w:rPr>
          <w:b w:val="0"/>
          <w:sz w:val="24"/>
          <w:szCs w:val="24"/>
        </w:rPr>
        <w:t xml:space="preserve"> </w:t>
      </w:r>
    </w:p>
    <w:p w:rsidR="00183700" w:rsidRDefault="00183700" w:rsidP="00183700">
      <w:pPr>
        <w:pStyle w:val="ac"/>
        <w:spacing w:before="0" w:after="0"/>
      </w:pPr>
    </w:p>
    <w:p w:rsidR="00183700" w:rsidRDefault="00183700" w:rsidP="00183700">
      <w:pPr>
        <w:pStyle w:val="ac"/>
      </w:pPr>
      <w:r>
        <w:t>Порядок передачи документов бухгалтерского учета и дел при смене руководителя, главного бухгалтера</w:t>
      </w:r>
    </w:p>
    <w:p w:rsidR="00183700" w:rsidRPr="00552FDD" w:rsidRDefault="00183700" w:rsidP="00183700">
      <w:pPr>
        <w:pStyle w:val="heading1normal"/>
        <w:spacing w:before="0" w:after="0" w:line="240" w:lineRule="auto"/>
        <w:rPr>
          <w:sz w:val="26"/>
          <w:szCs w:val="26"/>
        </w:rPr>
      </w:pPr>
      <w:r w:rsidRPr="00552FDD">
        <w:rPr>
          <w:b/>
          <w:sz w:val="26"/>
          <w:szCs w:val="26"/>
        </w:rPr>
        <w:t>Организация передачи документов и дел</w:t>
      </w:r>
    </w:p>
    <w:p w:rsidR="00183700" w:rsidRPr="00552FDD" w:rsidRDefault="00183700" w:rsidP="00183700">
      <w:pPr>
        <w:pStyle w:val="2"/>
        <w:keepNext w:val="0"/>
        <w:keepLines w:val="0"/>
        <w:numPr>
          <w:ilvl w:val="1"/>
          <w:numId w:val="0"/>
        </w:numPr>
        <w:suppressAutoHyphens w:val="0"/>
        <w:spacing w:before="0"/>
        <w:ind w:firstLine="482"/>
        <w:jc w:val="both"/>
      </w:pPr>
      <w:r w:rsidRPr="00552FDD">
        <w:t>Основанием для передачи документов и дел является прекращение полномочий руководителя, приказ об освобождении от должности главного бухгалтера.</w:t>
      </w:r>
    </w:p>
    <w:p w:rsidR="00183700" w:rsidRPr="00552FDD" w:rsidRDefault="00183700" w:rsidP="00183700">
      <w:pPr>
        <w:pStyle w:val="2"/>
        <w:keepNext w:val="0"/>
        <w:keepLines w:val="0"/>
        <w:numPr>
          <w:ilvl w:val="1"/>
          <w:numId w:val="0"/>
        </w:numPr>
        <w:suppressAutoHyphens w:val="0"/>
        <w:spacing w:before="0"/>
        <w:ind w:firstLine="482"/>
        <w:jc w:val="both"/>
      </w:pPr>
      <w:r w:rsidRPr="00552FDD">
        <w:t>При возникновении основания, названного в п. 1.1, издается приказ о передаче документов и дел. В нем указываются:</w:t>
      </w:r>
    </w:p>
    <w:p w:rsidR="00183700" w:rsidRPr="00552FDD" w:rsidRDefault="00183700" w:rsidP="00183700">
      <w:pPr>
        <w:rPr>
          <w:sz w:val="26"/>
          <w:szCs w:val="26"/>
        </w:rPr>
      </w:pPr>
      <w:r w:rsidRPr="00552FDD">
        <w:rPr>
          <w:sz w:val="26"/>
          <w:szCs w:val="26"/>
        </w:rPr>
        <w:t>а) лицо, передающее документы и дела;</w:t>
      </w:r>
    </w:p>
    <w:p w:rsidR="00183700" w:rsidRPr="00552FDD" w:rsidRDefault="00183700" w:rsidP="00183700">
      <w:pPr>
        <w:rPr>
          <w:sz w:val="26"/>
          <w:szCs w:val="26"/>
        </w:rPr>
      </w:pPr>
      <w:r w:rsidRPr="00552FDD">
        <w:rPr>
          <w:sz w:val="26"/>
          <w:szCs w:val="26"/>
        </w:rPr>
        <w:t>б) лицо, которому передаются документы и дела;</w:t>
      </w:r>
    </w:p>
    <w:p w:rsidR="00183700" w:rsidRPr="00552FDD" w:rsidRDefault="00183700" w:rsidP="00183700">
      <w:pPr>
        <w:rPr>
          <w:sz w:val="26"/>
          <w:szCs w:val="26"/>
        </w:rPr>
      </w:pPr>
      <w:r w:rsidRPr="00552FDD">
        <w:rPr>
          <w:sz w:val="26"/>
          <w:szCs w:val="26"/>
        </w:rPr>
        <w:t>в) дата передачи документов и дел и время начала и предельный срок такой передачи;</w:t>
      </w:r>
    </w:p>
    <w:p w:rsidR="00183700" w:rsidRPr="00552FDD" w:rsidRDefault="00183700" w:rsidP="00183700">
      <w:pPr>
        <w:rPr>
          <w:sz w:val="26"/>
          <w:szCs w:val="26"/>
        </w:rPr>
      </w:pPr>
      <w:r w:rsidRPr="00552FDD">
        <w:rPr>
          <w:sz w:val="26"/>
          <w:szCs w:val="26"/>
        </w:rPr>
        <w:t>г) состав комиссии, создаваемой для передачи документов и дел (далее - комиссия);</w:t>
      </w:r>
    </w:p>
    <w:p w:rsidR="00183700" w:rsidRPr="00552FDD" w:rsidRDefault="00183700" w:rsidP="00183700">
      <w:pPr>
        <w:rPr>
          <w:sz w:val="26"/>
          <w:szCs w:val="26"/>
        </w:rPr>
      </w:pPr>
      <w:proofErr w:type="spellStart"/>
      <w:r w:rsidRPr="00552FDD">
        <w:rPr>
          <w:sz w:val="26"/>
          <w:szCs w:val="26"/>
        </w:rPr>
        <w:t>д</w:t>
      </w:r>
      <w:proofErr w:type="spellEnd"/>
      <w:r w:rsidRPr="00552FDD">
        <w:rPr>
          <w:sz w:val="26"/>
          <w:szCs w:val="26"/>
        </w:rPr>
        <w:t>)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183700" w:rsidRPr="00552FDD" w:rsidRDefault="00183700" w:rsidP="00183700">
      <w:pPr>
        <w:pStyle w:val="2"/>
        <w:keepNext w:val="0"/>
        <w:keepLines w:val="0"/>
        <w:numPr>
          <w:ilvl w:val="1"/>
          <w:numId w:val="0"/>
        </w:numPr>
        <w:suppressAutoHyphens w:val="0"/>
        <w:spacing w:before="0"/>
        <w:ind w:firstLine="482"/>
        <w:jc w:val="both"/>
      </w:pPr>
      <w:r w:rsidRPr="00552FDD">
        <w:t>В состав комиссии при смене руководителя включается представитель органа, осуществляющего функции и полномочия учредителя.</w:t>
      </w:r>
    </w:p>
    <w:p w:rsidR="00183700" w:rsidRPr="00552FDD" w:rsidRDefault="00183700" w:rsidP="00183700">
      <w:pPr>
        <w:pStyle w:val="2"/>
        <w:keepNext w:val="0"/>
        <w:keepLines w:val="0"/>
        <w:numPr>
          <w:ilvl w:val="1"/>
          <w:numId w:val="0"/>
        </w:numPr>
        <w:suppressAutoHyphens w:val="0"/>
        <w:spacing w:before="0"/>
        <w:ind w:firstLine="482"/>
        <w:jc w:val="both"/>
      </w:pPr>
      <w:r w:rsidRPr="00552FDD">
        <w:t>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о передаче документов и дел.</w:t>
      </w:r>
    </w:p>
    <w:p w:rsidR="00183700" w:rsidRPr="00552FDD" w:rsidRDefault="00183700" w:rsidP="00183700">
      <w:pPr>
        <w:pStyle w:val="heading1normal"/>
        <w:spacing w:before="0" w:after="0" w:line="240" w:lineRule="auto"/>
        <w:rPr>
          <w:sz w:val="26"/>
          <w:szCs w:val="26"/>
        </w:rPr>
      </w:pPr>
      <w:r w:rsidRPr="00552FDD">
        <w:rPr>
          <w:b/>
          <w:sz w:val="26"/>
          <w:szCs w:val="26"/>
        </w:rPr>
        <w:t>Порядок передачи документов и дел</w:t>
      </w:r>
    </w:p>
    <w:p w:rsidR="00183700" w:rsidRPr="00552FDD" w:rsidRDefault="00183700" w:rsidP="00183700">
      <w:pPr>
        <w:pStyle w:val="2"/>
        <w:keepNext w:val="0"/>
        <w:keepLines w:val="0"/>
        <w:numPr>
          <w:ilvl w:val="1"/>
          <w:numId w:val="0"/>
        </w:numPr>
        <w:suppressAutoHyphens w:val="0"/>
        <w:spacing w:before="0"/>
        <w:ind w:firstLine="482"/>
        <w:jc w:val="both"/>
      </w:pPr>
      <w:r w:rsidRPr="00552FDD">
        <w:t>Передача документов и дел начинается с проведения инвентаризации.</w:t>
      </w:r>
    </w:p>
    <w:p w:rsidR="00183700" w:rsidRPr="00552FDD" w:rsidRDefault="00183700" w:rsidP="00183700">
      <w:pPr>
        <w:pStyle w:val="2"/>
        <w:keepNext w:val="0"/>
        <w:keepLines w:val="0"/>
        <w:numPr>
          <w:ilvl w:val="1"/>
          <w:numId w:val="0"/>
        </w:numPr>
        <w:suppressAutoHyphens w:val="0"/>
        <w:spacing w:before="0"/>
        <w:ind w:firstLine="482"/>
        <w:jc w:val="both"/>
      </w:pPr>
      <w:r w:rsidRPr="00552FDD">
        <w:t>Инвентаризации подлежит все имущество, которое закреплено за лицом, передающим дела и документы.</w:t>
      </w:r>
    </w:p>
    <w:p w:rsidR="00183700" w:rsidRPr="00552FDD" w:rsidRDefault="00183700" w:rsidP="00183700">
      <w:pPr>
        <w:pStyle w:val="2"/>
        <w:keepNext w:val="0"/>
        <w:keepLines w:val="0"/>
        <w:numPr>
          <w:ilvl w:val="1"/>
          <w:numId w:val="0"/>
        </w:numPr>
        <w:suppressAutoHyphens w:val="0"/>
        <w:spacing w:before="0"/>
        <w:ind w:firstLine="482"/>
        <w:jc w:val="both"/>
      </w:pPr>
      <w:r w:rsidRPr="00552FDD">
        <w:t xml:space="preserve">Проведение инвентаризации и оформление ее результатов осуществляется в соответствии с Порядком проведения инвентаризации. </w:t>
      </w:r>
    </w:p>
    <w:p w:rsidR="00183700" w:rsidRPr="00552FDD" w:rsidRDefault="00183700" w:rsidP="00183700">
      <w:pPr>
        <w:pStyle w:val="2"/>
        <w:keepNext w:val="0"/>
        <w:keepLines w:val="0"/>
        <w:numPr>
          <w:ilvl w:val="1"/>
          <w:numId w:val="0"/>
        </w:numPr>
        <w:suppressAutoHyphens w:val="0"/>
        <w:spacing w:before="0"/>
        <w:ind w:firstLine="482"/>
        <w:jc w:val="both"/>
      </w:pPr>
      <w:r w:rsidRPr="00552FDD">
        <w:t>Непосредственно при передаче дел и документов осуществляются следующие действия:</w:t>
      </w:r>
    </w:p>
    <w:p w:rsidR="00183700" w:rsidRPr="00552FDD" w:rsidRDefault="00183700" w:rsidP="00183700">
      <w:pPr>
        <w:rPr>
          <w:sz w:val="26"/>
          <w:szCs w:val="26"/>
        </w:rPr>
      </w:pPr>
      <w:r w:rsidRPr="00552FDD">
        <w:rPr>
          <w:sz w:val="26"/>
          <w:szCs w:val="26"/>
        </w:rPr>
        <w:t>а) передающее лицо в присутствии всех членов комиссии демонстрирует принимающему лицу все передаваемые документы, в том числе:</w:t>
      </w:r>
    </w:p>
    <w:p w:rsidR="00183700" w:rsidRPr="00552FDD" w:rsidRDefault="00183700" w:rsidP="00183700">
      <w:pPr>
        <w:rPr>
          <w:sz w:val="26"/>
          <w:szCs w:val="26"/>
        </w:rPr>
      </w:pPr>
      <w:r w:rsidRPr="00552FDD">
        <w:rPr>
          <w:sz w:val="26"/>
          <w:szCs w:val="26"/>
        </w:rPr>
        <w:t>- учредительные, регистрационные и иные документы;</w:t>
      </w:r>
    </w:p>
    <w:p w:rsidR="00183700" w:rsidRPr="00552FDD" w:rsidRDefault="00183700" w:rsidP="00183700">
      <w:pPr>
        <w:rPr>
          <w:sz w:val="26"/>
          <w:szCs w:val="26"/>
        </w:rPr>
      </w:pPr>
      <w:r w:rsidRPr="00552FDD">
        <w:rPr>
          <w:sz w:val="26"/>
          <w:szCs w:val="26"/>
        </w:rPr>
        <w:t>- лицензии, свидетельства, патенты и пр.;</w:t>
      </w:r>
    </w:p>
    <w:p w:rsidR="00183700" w:rsidRPr="00552FDD" w:rsidRDefault="00183700" w:rsidP="00183700">
      <w:pPr>
        <w:rPr>
          <w:sz w:val="26"/>
          <w:szCs w:val="26"/>
        </w:rPr>
      </w:pPr>
      <w:r w:rsidRPr="00552FDD">
        <w:rPr>
          <w:sz w:val="26"/>
          <w:szCs w:val="26"/>
        </w:rPr>
        <w:t>- документы учетной политики;</w:t>
      </w:r>
    </w:p>
    <w:p w:rsidR="00183700" w:rsidRPr="00552FDD" w:rsidRDefault="00183700" w:rsidP="00183700">
      <w:pPr>
        <w:rPr>
          <w:sz w:val="26"/>
          <w:szCs w:val="26"/>
        </w:rPr>
      </w:pPr>
      <w:r w:rsidRPr="00552FDD">
        <w:rPr>
          <w:sz w:val="26"/>
          <w:szCs w:val="26"/>
        </w:rPr>
        <w:t>- бюджетную и налоговую отчетность;</w:t>
      </w:r>
    </w:p>
    <w:p w:rsidR="00183700" w:rsidRPr="00552FDD" w:rsidRDefault="00183700" w:rsidP="00183700">
      <w:pPr>
        <w:rPr>
          <w:sz w:val="26"/>
          <w:szCs w:val="26"/>
        </w:rPr>
      </w:pPr>
      <w:r w:rsidRPr="00552FDD">
        <w:rPr>
          <w:sz w:val="26"/>
          <w:szCs w:val="26"/>
        </w:rPr>
        <w:t>- документы, подтверждающие регистрацию прав на недвижимое имущество, документы о регистрации (постановке на учет) транспортных средств;</w:t>
      </w:r>
    </w:p>
    <w:p w:rsidR="00183700" w:rsidRPr="00552FDD" w:rsidRDefault="00183700" w:rsidP="00183700">
      <w:pPr>
        <w:rPr>
          <w:sz w:val="26"/>
          <w:szCs w:val="26"/>
        </w:rPr>
      </w:pPr>
      <w:r w:rsidRPr="00552FDD">
        <w:rPr>
          <w:sz w:val="26"/>
          <w:szCs w:val="26"/>
        </w:rPr>
        <w:t>- акты ревизий и проверок;</w:t>
      </w:r>
    </w:p>
    <w:p w:rsidR="00183700" w:rsidRPr="00552FDD" w:rsidRDefault="00183700" w:rsidP="00183700">
      <w:pPr>
        <w:rPr>
          <w:sz w:val="26"/>
          <w:szCs w:val="26"/>
        </w:rPr>
      </w:pPr>
      <w:r w:rsidRPr="00552FDD">
        <w:rPr>
          <w:sz w:val="26"/>
          <w:szCs w:val="26"/>
        </w:rPr>
        <w:t>- план-график закупок;</w:t>
      </w:r>
    </w:p>
    <w:p w:rsidR="00183700" w:rsidRPr="00552FDD" w:rsidRDefault="00183700" w:rsidP="00183700">
      <w:pPr>
        <w:rPr>
          <w:sz w:val="26"/>
          <w:szCs w:val="26"/>
        </w:rPr>
      </w:pPr>
      <w:r w:rsidRPr="00552FDD">
        <w:rPr>
          <w:sz w:val="26"/>
          <w:szCs w:val="26"/>
        </w:rPr>
        <w:t>- бланки строгой отчетности;</w:t>
      </w:r>
    </w:p>
    <w:p w:rsidR="00183700" w:rsidRPr="00552FDD" w:rsidRDefault="00183700" w:rsidP="00183700">
      <w:pPr>
        <w:rPr>
          <w:sz w:val="26"/>
          <w:szCs w:val="26"/>
        </w:rPr>
      </w:pPr>
      <w:r w:rsidRPr="00552FDD">
        <w:rPr>
          <w:sz w:val="26"/>
          <w:szCs w:val="26"/>
        </w:rPr>
        <w:t>- материалы о недостачах и хищениях, переданные и не переданные в правоохранительные органы;</w:t>
      </w:r>
    </w:p>
    <w:p w:rsidR="00183700" w:rsidRPr="00552FDD" w:rsidRDefault="00183700" w:rsidP="00183700">
      <w:pPr>
        <w:rPr>
          <w:sz w:val="26"/>
          <w:szCs w:val="26"/>
        </w:rPr>
      </w:pPr>
      <w:r w:rsidRPr="00552FDD">
        <w:rPr>
          <w:sz w:val="26"/>
          <w:szCs w:val="26"/>
        </w:rPr>
        <w:t>- регистры бухгалтерского учета: книги, оборотные ведомости, карточки, журналы операций и пр.;</w:t>
      </w:r>
    </w:p>
    <w:p w:rsidR="00183700" w:rsidRPr="00552FDD" w:rsidRDefault="00183700" w:rsidP="00183700">
      <w:pPr>
        <w:rPr>
          <w:sz w:val="26"/>
          <w:szCs w:val="26"/>
        </w:rPr>
      </w:pPr>
      <w:r w:rsidRPr="00552FDD">
        <w:rPr>
          <w:sz w:val="26"/>
          <w:szCs w:val="26"/>
        </w:rPr>
        <w:t>- регистры налогового учета;</w:t>
      </w:r>
    </w:p>
    <w:p w:rsidR="00183700" w:rsidRPr="00552FDD" w:rsidRDefault="00183700" w:rsidP="00183700">
      <w:pPr>
        <w:rPr>
          <w:sz w:val="26"/>
          <w:szCs w:val="26"/>
        </w:rPr>
      </w:pPr>
      <w:r w:rsidRPr="00552FDD">
        <w:rPr>
          <w:sz w:val="26"/>
          <w:szCs w:val="26"/>
        </w:rPr>
        <w:t>- договоры с контрагентами;</w:t>
      </w:r>
    </w:p>
    <w:p w:rsidR="00183700" w:rsidRPr="00552FDD" w:rsidRDefault="00183700" w:rsidP="00183700">
      <w:pPr>
        <w:rPr>
          <w:sz w:val="26"/>
          <w:szCs w:val="26"/>
        </w:rPr>
      </w:pPr>
      <w:r w:rsidRPr="00552FDD">
        <w:rPr>
          <w:sz w:val="26"/>
          <w:szCs w:val="26"/>
        </w:rPr>
        <w:lastRenderedPageBreak/>
        <w:t>- акты сверки расчетов с налоговыми органами, контрагентами;</w:t>
      </w:r>
    </w:p>
    <w:p w:rsidR="00183700" w:rsidRPr="00552FDD" w:rsidRDefault="00183700" w:rsidP="00183700">
      <w:pPr>
        <w:rPr>
          <w:sz w:val="26"/>
          <w:szCs w:val="26"/>
        </w:rPr>
      </w:pPr>
      <w:r w:rsidRPr="00552FDD">
        <w:rPr>
          <w:sz w:val="26"/>
          <w:szCs w:val="26"/>
        </w:rPr>
        <w:t>- первичные (сводные) учетные документы;</w:t>
      </w:r>
    </w:p>
    <w:p w:rsidR="00183700" w:rsidRPr="00552FDD" w:rsidRDefault="00183700" w:rsidP="00183700">
      <w:pPr>
        <w:rPr>
          <w:sz w:val="26"/>
          <w:szCs w:val="26"/>
        </w:rPr>
      </w:pPr>
      <w:r w:rsidRPr="00552FDD">
        <w:rPr>
          <w:sz w:val="26"/>
          <w:szCs w:val="26"/>
        </w:rPr>
        <w:t>- книгу покупок, книгу продаж, журналы регистрации счетов-фактур;</w:t>
      </w:r>
    </w:p>
    <w:p w:rsidR="00183700" w:rsidRPr="00552FDD" w:rsidRDefault="00183700" w:rsidP="00183700">
      <w:pPr>
        <w:rPr>
          <w:sz w:val="26"/>
          <w:szCs w:val="26"/>
        </w:rPr>
      </w:pPr>
      <w:r w:rsidRPr="00552FDD">
        <w:rPr>
          <w:sz w:val="26"/>
          <w:szCs w:val="26"/>
        </w:rPr>
        <w:t>- документы по инвентаризации имущества и обязательств, в том числе акты инвентаризации, инвентаризационные описи, сличительные ведомости;</w:t>
      </w:r>
    </w:p>
    <w:p w:rsidR="00183700" w:rsidRPr="00552FDD" w:rsidRDefault="00183700" w:rsidP="00183700">
      <w:pPr>
        <w:rPr>
          <w:sz w:val="26"/>
          <w:szCs w:val="26"/>
        </w:rPr>
      </w:pPr>
      <w:r w:rsidRPr="00552FDD">
        <w:rPr>
          <w:sz w:val="26"/>
          <w:szCs w:val="26"/>
        </w:rPr>
        <w:t>- иные документы;.</w:t>
      </w:r>
    </w:p>
    <w:p w:rsidR="00183700" w:rsidRPr="00552FDD" w:rsidRDefault="00183700" w:rsidP="00183700">
      <w:pPr>
        <w:rPr>
          <w:sz w:val="26"/>
          <w:szCs w:val="26"/>
        </w:rPr>
      </w:pPr>
      <w:r w:rsidRPr="00552FDD">
        <w:rPr>
          <w:sz w:val="26"/>
          <w:szCs w:val="26"/>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183700" w:rsidRPr="00552FDD" w:rsidRDefault="00183700" w:rsidP="00183700">
      <w:pPr>
        <w:rPr>
          <w:sz w:val="26"/>
          <w:szCs w:val="26"/>
        </w:rPr>
      </w:pPr>
      <w:r w:rsidRPr="00552FDD">
        <w:rPr>
          <w:sz w:val="26"/>
          <w:szCs w:val="26"/>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183700" w:rsidRPr="00552FDD" w:rsidRDefault="00183700" w:rsidP="00183700">
      <w:pPr>
        <w:rPr>
          <w:sz w:val="26"/>
          <w:szCs w:val="26"/>
        </w:rPr>
      </w:pPr>
      <w:r w:rsidRPr="00552FDD">
        <w:rPr>
          <w:sz w:val="26"/>
          <w:szCs w:val="26"/>
        </w:rPr>
        <w:t>г) передающее лицо в присутствии всех членов комиссии передает принимающему лицу ключи от сейфов, печати и штампы, чековые книжки и т.п.;</w:t>
      </w:r>
    </w:p>
    <w:p w:rsidR="00183700" w:rsidRPr="00552FDD" w:rsidRDefault="00183700" w:rsidP="00183700">
      <w:pPr>
        <w:rPr>
          <w:sz w:val="26"/>
          <w:szCs w:val="26"/>
        </w:rPr>
      </w:pPr>
      <w:proofErr w:type="spellStart"/>
      <w:r w:rsidRPr="00552FDD">
        <w:rPr>
          <w:sz w:val="26"/>
          <w:szCs w:val="26"/>
        </w:rPr>
        <w:t>д</w:t>
      </w:r>
      <w:proofErr w:type="spellEnd"/>
      <w:r w:rsidRPr="00552FDD">
        <w:rPr>
          <w:sz w:val="26"/>
          <w:szCs w:val="26"/>
        </w:rPr>
        <w:t>)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183700" w:rsidRPr="00552FDD" w:rsidRDefault="00183700" w:rsidP="00183700">
      <w:pPr>
        <w:rPr>
          <w:sz w:val="26"/>
          <w:szCs w:val="26"/>
        </w:rPr>
      </w:pPr>
      <w:r w:rsidRPr="00552FDD">
        <w:rPr>
          <w:sz w:val="26"/>
          <w:szCs w:val="26"/>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183700" w:rsidRPr="00552FDD" w:rsidRDefault="00183700" w:rsidP="00183700">
      <w:pPr>
        <w:pStyle w:val="2"/>
        <w:keepNext w:val="0"/>
        <w:keepLines w:val="0"/>
        <w:numPr>
          <w:ilvl w:val="1"/>
          <w:numId w:val="0"/>
        </w:numPr>
        <w:suppressAutoHyphens w:val="0"/>
        <w:spacing w:before="0"/>
        <w:ind w:firstLine="482"/>
        <w:jc w:val="both"/>
      </w:pPr>
      <w:r w:rsidRPr="00552FDD">
        <w:t>По результатам передачи дел и документов составляется акт по форме, приведенной в приложении к настоящему Порядку.</w:t>
      </w:r>
    </w:p>
    <w:p w:rsidR="00183700" w:rsidRPr="00552FDD" w:rsidRDefault="00183700" w:rsidP="00183700">
      <w:pPr>
        <w:pStyle w:val="2"/>
        <w:keepNext w:val="0"/>
        <w:keepLines w:val="0"/>
        <w:numPr>
          <w:ilvl w:val="1"/>
          <w:numId w:val="0"/>
        </w:numPr>
        <w:suppressAutoHyphens w:val="0"/>
        <w:spacing w:before="0"/>
        <w:ind w:firstLine="482"/>
        <w:jc w:val="both"/>
      </w:pPr>
      <w:r w:rsidRPr="00552FDD">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rsidR="00183700" w:rsidRPr="00552FDD" w:rsidRDefault="00183700" w:rsidP="00183700">
      <w:pPr>
        <w:pStyle w:val="2"/>
        <w:keepNext w:val="0"/>
        <w:keepLines w:val="0"/>
        <w:numPr>
          <w:ilvl w:val="1"/>
          <w:numId w:val="0"/>
        </w:numPr>
        <w:suppressAutoHyphens w:val="0"/>
        <w:spacing w:before="0"/>
        <w:ind w:firstLine="482"/>
        <w:jc w:val="both"/>
      </w:pPr>
      <w:r w:rsidRPr="00552FDD">
        <w:t>В акте отражаются все существенные недостатки и нарушения в организации работы по ведению учета, выявленные в процессе передачи документов и дел.</w:t>
      </w:r>
    </w:p>
    <w:p w:rsidR="00183700" w:rsidRPr="00552FDD" w:rsidRDefault="00183700" w:rsidP="00183700">
      <w:pPr>
        <w:pStyle w:val="2"/>
        <w:keepNext w:val="0"/>
        <w:keepLines w:val="0"/>
        <w:numPr>
          <w:ilvl w:val="1"/>
          <w:numId w:val="0"/>
        </w:numPr>
        <w:suppressAutoHyphens w:val="0"/>
        <w:spacing w:before="0"/>
        <w:ind w:firstLine="482"/>
        <w:jc w:val="both"/>
      </w:pPr>
      <w:r w:rsidRPr="00552FDD">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p>
    <w:p w:rsidR="00183700" w:rsidRPr="0098081E" w:rsidRDefault="00183700" w:rsidP="00183700">
      <w:pPr>
        <w:pStyle w:val="2"/>
        <w:keepNext w:val="0"/>
        <w:keepLines w:val="0"/>
        <w:numPr>
          <w:ilvl w:val="1"/>
          <w:numId w:val="0"/>
        </w:numPr>
        <w:suppressAutoHyphens w:val="0"/>
        <w:spacing w:before="0"/>
        <w:ind w:firstLine="482"/>
        <w:jc w:val="both"/>
      </w:pPr>
      <w:r w:rsidRPr="00552FDD">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w:t>
      </w:r>
      <w:r>
        <w:t>ации, предложения) прилагаются"</w:t>
      </w:r>
    </w:p>
    <w:p w:rsidR="00183700" w:rsidRDefault="00183700" w:rsidP="00183700">
      <w:pPr>
        <w:keepNext/>
        <w:keepLines/>
        <w:rPr>
          <w:sz w:val="26"/>
          <w:szCs w:val="26"/>
        </w:rPr>
      </w:pPr>
    </w:p>
    <w:p w:rsidR="00183700" w:rsidRPr="00552FDD" w:rsidRDefault="00183700" w:rsidP="00183700">
      <w:pPr>
        <w:keepNext/>
        <w:keepLines/>
        <w:rPr>
          <w:sz w:val="26"/>
          <w:szCs w:val="26"/>
        </w:rPr>
      </w:pPr>
      <w:r w:rsidRPr="00552FDD">
        <w:rPr>
          <w:sz w:val="26"/>
          <w:szCs w:val="26"/>
        </w:rPr>
        <w:t>Приложение 1 к Порядку передачи документов бухгалтерского учета и дел</w:t>
      </w:r>
    </w:p>
    <w:p w:rsidR="00183700" w:rsidRPr="00552FDD" w:rsidRDefault="00183700" w:rsidP="00183700">
      <w:pPr>
        <w:jc w:val="center"/>
        <w:rPr>
          <w:sz w:val="26"/>
          <w:szCs w:val="26"/>
        </w:rPr>
      </w:pPr>
      <w:r w:rsidRPr="00552FDD">
        <w:rPr>
          <w:sz w:val="26"/>
          <w:szCs w:val="26"/>
          <w:u w:val="single"/>
        </w:rPr>
        <w:t>(наименование организации)</w:t>
      </w:r>
    </w:p>
    <w:p w:rsidR="00183700" w:rsidRPr="00552FDD" w:rsidRDefault="00183700" w:rsidP="00183700">
      <w:pPr>
        <w:jc w:val="center"/>
        <w:rPr>
          <w:sz w:val="26"/>
          <w:szCs w:val="26"/>
        </w:rPr>
      </w:pPr>
      <w:r w:rsidRPr="00552FDD">
        <w:rPr>
          <w:sz w:val="26"/>
          <w:szCs w:val="26"/>
        </w:rPr>
        <w:t>АКТ</w:t>
      </w:r>
    </w:p>
    <w:p w:rsidR="00183700" w:rsidRPr="00552FDD" w:rsidRDefault="00183700" w:rsidP="00183700">
      <w:pPr>
        <w:jc w:val="center"/>
        <w:rPr>
          <w:sz w:val="26"/>
          <w:szCs w:val="26"/>
        </w:rPr>
      </w:pPr>
      <w:r w:rsidRPr="00552FDD">
        <w:rPr>
          <w:sz w:val="26"/>
          <w:szCs w:val="26"/>
        </w:rPr>
        <w:t>приема-передачи документов и дел</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84"/>
        <w:gridCol w:w="3287"/>
      </w:tblGrid>
      <w:tr w:rsidR="00183700" w:rsidRPr="00552FDD" w:rsidTr="005362E7">
        <w:tc>
          <w:tcPr>
            <w:tcW w:w="3250" w:type="pct"/>
            <w:tcBorders>
              <w:top w:val="nil"/>
              <w:left w:val="nil"/>
              <w:bottom w:val="nil"/>
              <w:right w:val="nil"/>
            </w:tcBorders>
          </w:tcPr>
          <w:p w:rsidR="00183700" w:rsidRPr="00552FDD" w:rsidRDefault="00183700" w:rsidP="005362E7">
            <w:pPr>
              <w:pStyle w:val="Normalunindented"/>
              <w:keepNext/>
              <w:spacing w:before="0" w:after="0" w:line="240" w:lineRule="auto"/>
              <w:rPr>
                <w:sz w:val="26"/>
                <w:szCs w:val="26"/>
              </w:rPr>
            </w:pPr>
            <w:r w:rsidRPr="00552FDD">
              <w:rPr>
                <w:sz w:val="26"/>
                <w:szCs w:val="26"/>
                <w:u w:val="single"/>
              </w:rPr>
              <w:t>        (место подписания акта)        </w:t>
            </w:r>
          </w:p>
        </w:tc>
        <w:tc>
          <w:tcPr>
            <w:tcW w:w="1700" w:type="pct"/>
            <w:tcBorders>
              <w:top w:val="nil"/>
              <w:left w:val="nil"/>
              <w:bottom w:val="nil"/>
              <w:right w:val="nil"/>
            </w:tcBorders>
          </w:tcPr>
          <w:p w:rsidR="00183700" w:rsidRPr="00552FDD" w:rsidRDefault="00183700" w:rsidP="005362E7">
            <w:pPr>
              <w:pStyle w:val="Normalunindented"/>
              <w:keepNext/>
              <w:spacing w:before="0" w:after="0" w:line="240" w:lineRule="auto"/>
              <w:rPr>
                <w:sz w:val="26"/>
                <w:szCs w:val="26"/>
              </w:rPr>
            </w:pPr>
            <w:r w:rsidRPr="00552FDD">
              <w:rPr>
                <w:sz w:val="26"/>
                <w:szCs w:val="26"/>
              </w:rPr>
              <w:t>"</w:t>
            </w:r>
            <w:r w:rsidRPr="00552FDD">
              <w:rPr>
                <w:sz w:val="26"/>
                <w:szCs w:val="26"/>
                <w:u w:val="single"/>
              </w:rPr>
              <w:t>       </w:t>
            </w:r>
            <w:r w:rsidRPr="00552FDD">
              <w:rPr>
                <w:sz w:val="26"/>
                <w:szCs w:val="26"/>
              </w:rPr>
              <w:t xml:space="preserve">" </w:t>
            </w:r>
            <w:r w:rsidRPr="00552FDD">
              <w:rPr>
                <w:sz w:val="26"/>
                <w:szCs w:val="26"/>
                <w:u w:val="single"/>
              </w:rPr>
              <w:t>                     </w:t>
            </w:r>
            <w:r w:rsidRPr="00552FDD">
              <w:rPr>
                <w:sz w:val="26"/>
                <w:szCs w:val="26"/>
              </w:rPr>
              <w:t xml:space="preserve"> 20</w:t>
            </w:r>
            <w:r w:rsidRPr="00552FDD">
              <w:rPr>
                <w:sz w:val="26"/>
                <w:szCs w:val="26"/>
                <w:u w:val="single"/>
              </w:rPr>
              <w:t>       </w:t>
            </w:r>
            <w:r w:rsidRPr="00552FDD">
              <w:rPr>
                <w:sz w:val="26"/>
                <w:szCs w:val="26"/>
              </w:rPr>
              <w:t>г.</w:t>
            </w:r>
          </w:p>
        </w:tc>
      </w:tr>
    </w:tbl>
    <w:p w:rsidR="00183700" w:rsidRPr="00552FDD" w:rsidRDefault="00183700" w:rsidP="00183700">
      <w:pPr>
        <w:rPr>
          <w:sz w:val="26"/>
          <w:szCs w:val="26"/>
        </w:rPr>
      </w:pPr>
      <w:r w:rsidRPr="00552FDD">
        <w:rPr>
          <w:sz w:val="26"/>
          <w:szCs w:val="26"/>
        </w:rPr>
        <w:t>Мы, нижеподписавшиеся:</w:t>
      </w:r>
    </w:p>
    <w:p w:rsidR="00183700" w:rsidRPr="00552FDD" w:rsidRDefault="00183700" w:rsidP="00183700">
      <w:pPr>
        <w:rPr>
          <w:sz w:val="26"/>
          <w:szCs w:val="26"/>
        </w:rPr>
      </w:pPr>
      <w:r w:rsidRPr="00552FDD">
        <w:rPr>
          <w:sz w:val="26"/>
          <w:szCs w:val="26"/>
          <w:u w:val="single"/>
        </w:rPr>
        <w:t>            (должность, Ф.И.О.)            </w:t>
      </w:r>
      <w:r w:rsidRPr="00552FDD">
        <w:rPr>
          <w:sz w:val="26"/>
          <w:szCs w:val="26"/>
        </w:rPr>
        <w:t> - сдающий документы и дела,</w:t>
      </w:r>
    </w:p>
    <w:p w:rsidR="00183700" w:rsidRPr="00552FDD" w:rsidRDefault="00183700" w:rsidP="00183700">
      <w:pPr>
        <w:rPr>
          <w:sz w:val="26"/>
          <w:szCs w:val="26"/>
        </w:rPr>
      </w:pPr>
      <w:r w:rsidRPr="00552FDD">
        <w:rPr>
          <w:sz w:val="26"/>
          <w:szCs w:val="26"/>
          <w:u w:val="single"/>
        </w:rPr>
        <w:t>            (должность, Ф.И.О.)            </w:t>
      </w:r>
      <w:r w:rsidRPr="00552FDD">
        <w:rPr>
          <w:sz w:val="26"/>
          <w:szCs w:val="26"/>
        </w:rPr>
        <w:t> - принимающий документы и дела,</w:t>
      </w:r>
    </w:p>
    <w:p w:rsidR="00183700" w:rsidRPr="00552FDD" w:rsidRDefault="00183700" w:rsidP="00183700">
      <w:pPr>
        <w:rPr>
          <w:sz w:val="26"/>
          <w:szCs w:val="26"/>
        </w:rPr>
      </w:pPr>
      <w:r w:rsidRPr="00552FDD">
        <w:rPr>
          <w:sz w:val="26"/>
          <w:szCs w:val="26"/>
        </w:rPr>
        <w:t xml:space="preserve">члены комиссии, созданной </w:t>
      </w:r>
      <w:r w:rsidRPr="00552FDD">
        <w:rPr>
          <w:sz w:val="26"/>
          <w:szCs w:val="26"/>
          <w:u w:val="single"/>
        </w:rPr>
        <w:t>    (вид документа – приказ, распоряжение и т.п.)    </w:t>
      </w:r>
      <w:r w:rsidRPr="00552FDD">
        <w:rPr>
          <w:sz w:val="26"/>
          <w:szCs w:val="26"/>
        </w:rPr>
        <w:t> </w:t>
      </w:r>
      <w:r w:rsidRPr="00552FDD">
        <w:rPr>
          <w:sz w:val="26"/>
          <w:szCs w:val="26"/>
          <w:u w:val="single"/>
        </w:rPr>
        <w:t>    (должность руководителя)    </w:t>
      </w:r>
      <w:r w:rsidRPr="00552FDD">
        <w:rPr>
          <w:sz w:val="26"/>
          <w:szCs w:val="26"/>
        </w:rPr>
        <w:t xml:space="preserve"> от </w:t>
      </w:r>
      <w:r w:rsidRPr="00552FDD">
        <w:rPr>
          <w:sz w:val="26"/>
          <w:szCs w:val="26"/>
          <w:u w:val="single"/>
        </w:rPr>
        <w:t>                     </w:t>
      </w:r>
      <w:r w:rsidRPr="00552FDD">
        <w:rPr>
          <w:sz w:val="26"/>
          <w:szCs w:val="26"/>
        </w:rPr>
        <w:t xml:space="preserve"> N </w:t>
      </w:r>
      <w:r w:rsidRPr="00552FDD">
        <w:rPr>
          <w:sz w:val="26"/>
          <w:szCs w:val="26"/>
          <w:u w:val="single"/>
        </w:rPr>
        <w:t>                   </w:t>
      </w:r>
    </w:p>
    <w:p w:rsidR="00183700" w:rsidRPr="00552FDD" w:rsidRDefault="00183700" w:rsidP="00183700">
      <w:pPr>
        <w:rPr>
          <w:sz w:val="26"/>
          <w:szCs w:val="26"/>
        </w:rPr>
      </w:pPr>
      <w:r w:rsidRPr="00552FDD">
        <w:rPr>
          <w:sz w:val="26"/>
          <w:szCs w:val="26"/>
          <w:u w:val="single"/>
        </w:rPr>
        <w:t>            (должность, Ф.И.О.)            </w:t>
      </w:r>
      <w:r w:rsidRPr="00552FDD">
        <w:rPr>
          <w:sz w:val="26"/>
          <w:szCs w:val="26"/>
        </w:rPr>
        <w:t> - председатель комиссии,</w:t>
      </w:r>
    </w:p>
    <w:p w:rsidR="00183700" w:rsidRPr="00552FDD" w:rsidRDefault="00183700" w:rsidP="00183700">
      <w:pPr>
        <w:rPr>
          <w:sz w:val="26"/>
          <w:szCs w:val="26"/>
        </w:rPr>
      </w:pPr>
      <w:r w:rsidRPr="00552FDD">
        <w:rPr>
          <w:sz w:val="26"/>
          <w:szCs w:val="26"/>
          <w:u w:val="single"/>
        </w:rPr>
        <w:lastRenderedPageBreak/>
        <w:t>            (должность, Ф.И.О.)            </w:t>
      </w:r>
      <w:r w:rsidRPr="00552FDD">
        <w:rPr>
          <w:sz w:val="26"/>
          <w:szCs w:val="26"/>
        </w:rPr>
        <w:t> - член комиссии,</w:t>
      </w:r>
    </w:p>
    <w:p w:rsidR="00183700" w:rsidRPr="00552FDD" w:rsidRDefault="00183700" w:rsidP="00183700">
      <w:pPr>
        <w:rPr>
          <w:sz w:val="26"/>
          <w:szCs w:val="26"/>
        </w:rPr>
      </w:pPr>
      <w:r w:rsidRPr="00552FDD">
        <w:rPr>
          <w:sz w:val="26"/>
          <w:szCs w:val="26"/>
          <w:u w:val="single"/>
        </w:rPr>
        <w:t>            (должность, Ф.И.О.)            </w:t>
      </w:r>
      <w:r w:rsidRPr="00552FDD">
        <w:rPr>
          <w:sz w:val="26"/>
          <w:szCs w:val="26"/>
        </w:rPr>
        <w:t> - член комиссии,</w:t>
      </w:r>
    </w:p>
    <w:p w:rsidR="00183700" w:rsidRPr="00552FDD" w:rsidRDefault="00183700" w:rsidP="00183700">
      <w:pPr>
        <w:rPr>
          <w:sz w:val="26"/>
          <w:szCs w:val="26"/>
        </w:rPr>
      </w:pPr>
      <w:r w:rsidRPr="00552FDD">
        <w:rPr>
          <w:sz w:val="26"/>
          <w:szCs w:val="26"/>
        </w:rPr>
        <w:t xml:space="preserve">представитель органа, осуществляющего функции и полномочия учредителя </w:t>
      </w:r>
      <w:r w:rsidRPr="00552FDD">
        <w:rPr>
          <w:sz w:val="26"/>
          <w:szCs w:val="26"/>
          <w:u w:val="single"/>
        </w:rPr>
        <w:t>            (должность, Ф.И.О.)            </w:t>
      </w:r>
    </w:p>
    <w:p w:rsidR="00183700" w:rsidRPr="00552FDD" w:rsidRDefault="00183700" w:rsidP="00183700">
      <w:pPr>
        <w:rPr>
          <w:sz w:val="26"/>
          <w:szCs w:val="26"/>
        </w:rPr>
      </w:pPr>
      <w:r w:rsidRPr="00552FDD">
        <w:rPr>
          <w:sz w:val="26"/>
          <w:szCs w:val="26"/>
        </w:rPr>
        <w:t>составили настоящий акт о том, что</w:t>
      </w:r>
    </w:p>
    <w:p w:rsidR="00183700" w:rsidRPr="00552FDD" w:rsidRDefault="00183700" w:rsidP="00183700">
      <w:pPr>
        <w:rPr>
          <w:sz w:val="26"/>
          <w:szCs w:val="26"/>
        </w:rPr>
      </w:pPr>
      <w:r w:rsidRPr="00552FDD">
        <w:rPr>
          <w:sz w:val="26"/>
          <w:szCs w:val="26"/>
          <w:u w:val="single"/>
        </w:rPr>
        <w:t>    (должность, фамилия, инициалы сдающего в творительном падеже)    </w:t>
      </w:r>
    </w:p>
    <w:p w:rsidR="00183700" w:rsidRPr="00552FDD" w:rsidRDefault="00183700" w:rsidP="00183700">
      <w:pPr>
        <w:rPr>
          <w:sz w:val="26"/>
          <w:szCs w:val="26"/>
        </w:rPr>
      </w:pPr>
      <w:r w:rsidRPr="00552FDD">
        <w:rPr>
          <w:sz w:val="26"/>
          <w:szCs w:val="26"/>
          <w:u w:val="single"/>
        </w:rPr>
        <w:t>    (должность, фамилия, инициалы принимающего в дательном падеже)    </w:t>
      </w:r>
    </w:p>
    <w:p w:rsidR="00183700" w:rsidRPr="00552FDD" w:rsidRDefault="00183700" w:rsidP="00183700">
      <w:pPr>
        <w:rPr>
          <w:sz w:val="26"/>
          <w:szCs w:val="26"/>
        </w:rPr>
      </w:pPr>
      <w:r w:rsidRPr="00552FDD">
        <w:rPr>
          <w:sz w:val="26"/>
          <w:szCs w:val="26"/>
        </w:rPr>
        <w:t>переданы:</w:t>
      </w:r>
    </w:p>
    <w:p w:rsidR="00183700" w:rsidRPr="00552FDD" w:rsidRDefault="00183700" w:rsidP="00183700">
      <w:pPr>
        <w:rPr>
          <w:sz w:val="26"/>
          <w:szCs w:val="26"/>
        </w:rPr>
      </w:pPr>
      <w:r w:rsidRPr="00552FDD">
        <w:rPr>
          <w:sz w:val="26"/>
          <w:szCs w:val="26"/>
        </w:rPr>
        <w:t>1. Следующие документы и сведения:</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3"/>
        <w:gridCol w:w="5318"/>
        <w:gridCol w:w="3480"/>
      </w:tblGrid>
      <w:tr w:rsidR="00183700" w:rsidRPr="00552FDD" w:rsidTr="005362E7">
        <w:tc>
          <w:tcPr>
            <w:tcW w:w="404" w:type="pct"/>
          </w:tcPr>
          <w:p w:rsidR="00183700" w:rsidRPr="00552FDD" w:rsidRDefault="00183700" w:rsidP="005362E7">
            <w:pPr>
              <w:pStyle w:val="Normalunindented"/>
              <w:keepNext/>
              <w:spacing w:before="0" w:after="0" w:line="240" w:lineRule="auto"/>
              <w:rPr>
                <w:sz w:val="26"/>
                <w:szCs w:val="26"/>
              </w:rPr>
            </w:pPr>
            <w:r w:rsidRPr="00552FDD">
              <w:rPr>
                <w:b/>
                <w:sz w:val="26"/>
                <w:szCs w:val="26"/>
              </w:rPr>
              <w:t xml:space="preserve">N </w:t>
            </w:r>
            <w:proofErr w:type="spellStart"/>
            <w:r w:rsidRPr="00552FDD">
              <w:rPr>
                <w:b/>
                <w:sz w:val="26"/>
                <w:szCs w:val="26"/>
              </w:rPr>
              <w:t>п</w:t>
            </w:r>
            <w:proofErr w:type="spellEnd"/>
            <w:r w:rsidRPr="00552FDD">
              <w:rPr>
                <w:b/>
                <w:sz w:val="26"/>
                <w:szCs w:val="26"/>
              </w:rPr>
              <w:t>/</w:t>
            </w:r>
            <w:proofErr w:type="spellStart"/>
            <w:r w:rsidRPr="00552FDD">
              <w:rPr>
                <w:b/>
                <w:sz w:val="26"/>
                <w:szCs w:val="26"/>
              </w:rPr>
              <w:t>п</w:t>
            </w:r>
            <w:proofErr w:type="spellEnd"/>
          </w:p>
        </w:tc>
        <w:tc>
          <w:tcPr>
            <w:tcW w:w="2778" w:type="pct"/>
          </w:tcPr>
          <w:p w:rsidR="00183700" w:rsidRPr="00552FDD" w:rsidRDefault="00183700" w:rsidP="005362E7">
            <w:pPr>
              <w:pStyle w:val="Normalunindented"/>
              <w:keepNext/>
              <w:spacing w:before="0" w:after="0" w:line="240" w:lineRule="auto"/>
              <w:rPr>
                <w:sz w:val="26"/>
                <w:szCs w:val="26"/>
              </w:rPr>
            </w:pPr>
            <w:r w:rsidRPr="00552FDD">
              <w:rPr>
                <w:b/>
                <w:sz w:val="26"/>
                <w:szCs w:val="26"/>
              </w:rPr>
              <w:t>Описание переданных документов и сведений</w:t>
            </w:r>
          </w:p>
        </w:tc>
        <w:tc>
          <w:tcPr>
            <w:tcW w:w="1818" w:type="pct"/>
          </w:tcPr>
          <w:p w:rsidR="00183700" w:rsidRPr="00552FDD" w:rsidRDefault="00183700" w:rsidP="005362E7">
            <w:pPr>
              <w:pStyle w:val="Normalunindented"/>
              <w:keepNext/>
              <w:spacing w:before="0" w:after="0" w:line="240" w:lineRule="auto"/>
              <w:rPr>
                <w:sz w:val="26"/>
                <w:szCs w:val="26"/>
              </w:rPr>
            </w:pPr>
            <w:r w:rsidRPr="00552FDD">
              <w:rPr>
                <w:b/>
                <w:sz w:val="26"/>
                <w:szCs w:val="26"/>
              </w:rPr>
              <w:t>Количество</w:t>
            </w:r>
          </w:p>
        </w:tc>
      </w:tr>
      <w:tr w:rsidR="00183700" w:rsidRPr="00552FDD" w:rsidTr="005362E7">
        <w:tc>
          <w:tcPr>
            <w:tcW w:w="404" w:type="pct"/>
          </w:tcPr>
          <w:p w:rsidR="00183700" w:rsidRPr="00552FDD" w:rsidRDefault="00183700" w:rsidP="005362E7">
            <w:pPr>
              <w:pStyle w:val="Normalunindented"/>
              <w:keepNext/>
              <w:spacing w:before="0" w:after="0" w:line="240" w:lineRule="auto"/>
              <w:rPr>
                <w:sz w:val="26"/>
                <w:szCs w:val="26"/>
              </w:rPr>
            </w:pPr>
            <w:r w:rsidRPr="00552FDD">
              <w:rPr>
                <w:sz w:val="26"/>
                <w:szCs w:val="26"/>
              </w:rPr>
              <w:t>1</w:t>
            </w:r>
          </w:p>
        </w:tc>
        <w:tc>
          <w:tcPr>
            <w:tcW w:w="2778" w:type="pct"/>
          </w:tcPr>
          <w:p w:rsidR="00183700" w:rsidRPr="00552FDD" w:rsidRDefault="00183700" w:rsidP="005362E7">
            <w:pPr>
              <w:keepNext/>
              <w:rPr>
                <w:sz w:val="26"/>
                <w:szCs w:val="26"/>
              </w:rPr>
            </w:pPr>
          </w:p>
        </w:tc>
        <w:tc>
          <w:tcPr>
            <w:tcW w:w="1818" w:type="pct"/>
          </w:tcPr>
          <w:p w:rsidR="00183700" w:rsidRPr="00552FDD" w:rsidRDefault="00183700" w:rsidP="005362E7">
            <w:pPr>
              <w:keepNext/>
              <w:rPr>
                <w:sz w:val="26"/>
                <w:szCs w:val="26"/>
              </w:rPr>
            </w:pPr>
          </w:p>
        </w:tc>
      </w:tr>
      <w:tr w:rsidR="00183700" w:rsidRPr="00552FDD" w:rsidTr="005362E7">
        <w:tc>
          <w:tcPr>
            <w:tcW w:w="404" w:type="pct"/>
          </w:tcPr>
          <w:p w:rsidR="00183700" w:rsidRPr="00552FDD" w:rsidRDefault="00183700" w:rsidP="005362E7">
            <w:pPr>
              <w:pStyle w:val="Normalunindented"/>
              <w:keepNext/>
              <w:spacing w:before="0" w:after="0" w:line="240" w:lineRule="auto"/>
              <w:rPr>
                <w:sz w:val="26"/>
                <w:szCs w:val="26"/>
              </w:rPr>
            </w:pPr>
            <w:r w:rsidRPr="00552FDD">
              <w:rPr>
                <w:sz w:val="26"/>
                <w:szCs w:val="26"/>
              </w:rPr>
              <w:t>2</w:t>
            </w:r>
          </w:p>
        </w:tc>
        <w:tc>
          <w:tcPr>
            <w:tcW w:w="2778" w:type="pct"/>
          </w:tcPr>
          <w:p w:rsidR="00183700" w:rsidRPr="00552FDD" w:rsidRDefault="00183700" w:rsidP="005362E7">
            <w:pPr>
              <w:keepNext/>
              <w:rPr>
                <w:sz w:val="26"/>
                <w:szCs w:val="26"/>
              </w:rPr>
            </w:pPr>
          </w:p>
        </w:tc>
        <w:tc>
          <w:tcPr>
            <w:tcW w:w="1818" w:type="pct"/>
          </w:tcPr>
          <w:p w:rsidR="00183700" w:rsidRPr="00552FDD" w:rsidRDefault="00183700" w:rsidP="005362E7">
            <w:pPr>
              <w:keepNext/>
              <w:rPr>
                <w:sz w:val="26"/>
                <w:szCs w:val="26"/>
              </w:rPr>
            </w:pPr>
          </w:p>
        </w:tc>
      </w:tr>
    </w:tbl>
    <w:p w:rsidR="00183700" w:rsidRPr="00552FDD" w:rsidRDefault="00183700" w:rsidP="00183700">
      <w:pPr>
        <w:rPr>
          <w:sz w:val="26"/>
          <w:szCs w:val="26"/>
        </w:rPr>
      </w:pPr>
      <w:r w:rsidRPr="00552FDD">
        <w:rPr>
          <w:sz w:val="26"/>
          <w:szCs w:val="26"/>
        </w:rPr>
        <w:t>2. Следующая информация в электронном виде:</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3"/>
        <w:gridCol w:w="5318"/>
        <w:gridCol w:w="3480"/>
      </w:tblGrid>
      <w:tr w:rsidR="00183700" w:rsidRPr="00552FDD" w:rsidTr="005362E7">
        <w:tc>
          <w:tcPr>
            <w:tcW w:w="404" w:type="pct"/>
          </w:tcPr>
          <w:p w:rsidR="00183700" w:rsidRPr="00552FDD" w:rsidRDefault="00183700" w:rsidP="005362E7">
            <w:pPr>
              <w:pStyle w:val="Normalunindented"/>
              <w:keepNext/>
              <w:spacing w:before="0" w:after="0" w:line="240" w:lineRule="auto"/>
              <w:rPr>
                <w:sz w:val="26"/>
                <w:szCs w:val="26"/>
              </w:rPr>
            </w:pPr>
            <w:r w:rsidRPr="00552FDD">
              <w:rPr>
                <w:b/>
                <w:sz w:val="26"/>
                <w:szCs w:val="26"/>
              </w:rPr>
              <w:t xml:space="preserve">N </w:t>
            </w:r>
            <w:proofErr w:type="spellStart"/>
            <w:r w:rsidRPr="00552FDD">
              <w:rPr>
                <w:b/>
                <w:sz w:val="26"/>
                <w:szCs w:val="26"/>
              </w:rPr>
              <w:t>п</w:t>
            </w:r>
            <w:proofErr w:type="spellEnd"/>
            <w:r w:rsidRPr="00552FDD">
              <w:rPr>
                <w:b/>
                <w:sz w:val="26"/>
                <w:szCs w:val="26"/>
              </w:rPr>
              <w:t>/</w:t>
            </w:r>
            <w:proofErr w:type="spellStart"/>
            <w:r w:rsidRPr="00552FDD">
              <w:rPr>
                <w:b/>
                <w:sz w:val="26"/>
                <w:szCs w:val="26"/>
              </w:rPr>
              <w:t>п</w:t>
            </w:r>
            <w:proofErr w:type="spellEnd"/>
          </w:p>
        </w:tc>
        <w:tc>
          <w:tcPr>
            <w:tcW w:w="2778" w:type="pct"/>
          </w:tcPr>
          <w:p w:rsidR="00183700" w:rsidRPr="00552FDD" w:rsidRDefault="00183700" w:rsidP="005362E7">
            <w:pPr>
              <w:pStyle w:val="Normalunindented"/>
              <w:keepNext/>
              <w:spacing w:before="0" w:after="0" w:line="240" w:lineRule="auto"/>
              <w:rPr>
                <w:sz w:val="26"/>
                <w:szCs w:val="26"/>
              </w:rPr>
            </w:pPr>
            <w:r w:rsidRPr="00552FDD">
              <w:rPr>
                <w:b/>
                <w:sz w:val="26"/>
                <w:szCs w:val="26"/>
              </w:rPr>
              <w:t>Описание переданной информации</w:t>
            </w:r>
            <w:r w:rsidRPr="00552FDD">
              <w:rPr>
                <w:sz w:val="26"/>
                <w:szCs w:val="26"/>
              </w:rPr>
              <w:br/>
            </w:r>
            <w:r w:rsidRPr="00552FDD">
              <w:rPr>
                <w:b/>
                <w:sz w:val="26"/>
                <w:szCs w:val="26"/>
              </w:rPr>
              <w:t>в электронном виде</w:t>
            </w:r>
          </w:p>
        </w:tc>
        <w:tc>
          <w:tcPr>
            <w:tcW w:w="1818" w:type="pct"/>
          </w:tcPr>
          <w:p w:rsidR="00183700" w:rsidRPr="00552FDD" w:rsidRDefault="00183700" w:rsidP="005362E7">
            <w:pPr>
              <w:pStyle w:val="Normalunindented"/>
              <w:keepNext/>
              <w:spacing w:before="0" w:after="0" w:line="240" w:lineRule="auto"/>
              <w:rPr>
                <w:sz w:val="26"/>
                <w:szCs w:val="26"/>
              </w:rPr>
            </w:pPr>
            <w:r w:rsidRPr="00552FDD">
              <w:rPr>
                <w:b/>
                <w:sz w:val="26"/>
                <w:szCs w:val="26"/>
              </w:rPr>
              <w:t>Количество</w:t>
            </w:r>
          </w:p>
        </w:tc>
      </w:tr>
      <w:tr w:rsidR="00183700" w:rsidRPr="00552FDD" w:rsidTr="005362E7">
        <w:tc>
          <w:tcPr>
            <w:tcW w:w="404" w:type="pct"/>
          </w:tcPr>
          <w:p w:rsidR="00183700" w:rsidRPr="00552FDD" w:rsidRDefault="00183700" w:rsidP="005362E7">
            <w:pPr>
              <w:pStyle w:val="Normalunindented"/>
              <w:keepNext/>
              <w:spacing w:before="0" w:after="0" w:line="240" w:lineRule="auto"/>
              <w:rPr>
                <w:sz w:val="26"/>
                <w:szCs w:val="26"/>
              </w:rPr>
            </w:pPr>
            <w:r w:rsidRPr="00552FDD">
              <w:rPr>
                <w:sz w:val="26"/>
                <w:szCs w:val="26"/>
              </w:rPr>
              <w:t>1</w:t>
            </w:r>
          </w:p>
        </w:tc>
        <w:tc>
          <w:tcPr>
            <w:tcW w:w="2778" w:type="pct"/>
          </w:tcPr>
          <w:p w:rsidR="00183700" w:rsidRPr="00552FDD" w:rsidRDefault="00183700" w:rsidP="005362E7">
            <w:pPr>
              <w:keepNext/>
              <w:rPr>
                <w:sz w:val="26"/>
                <w:szCs w:val="26"/>
              </w:rPr>
            </w:pPr>
          </w:p>
        </w:tc>
        <w:tc>
          <w:tcPr>
            <w:tcW w:w="1818" w:type="pct"/>
          </w:tcPr>
          <w:p w:rsidR="00183700" w:rsidRPr="00552FDD" w:rsidRDefault="00183700" w:rsidP="005362E7">
            <w:pPr>
              <w:keepNext/>
              <w:rPr>
                <w:sz w:val="26"/>
                <w:szCs w:val="26"/>
              </w:rPr>
            </w:pPr>
          </w:p>
        </w:tc>
      </w:tr>
      <w:tr w:rsidR="00183700" w:rsidRPr="00552FDD" w:rsidTr="005362E7">
        <w:tc>
          <w:tcPr>
            <w:tcW w:w="404" w:type="pct"/>
          </w:tcPr>
          <w:p w:rsidR="00183700" w:rsidRPr="00552FDD" w:rsidRDefault="00183700" w:rsidP="005362E7">
            <w:pPr>
              <w:pStyle w:val="Normalunindented"/>
              <w:keepNext/>
              <w:spacing w:before="0" w:after="0" w:line="240" w:lineRule="auto"/>
              <w:rPr>
                <w:sz w:val="26"/>
                <w:szCs w:val="26"/>
              </w:rPr>
            </w:pPr>
            <w:r w:rsidRPr="00552FDD">
              <w:rPr>
                <w:sz w:val="26"/>
                <w:szCs w:val="26"/>
              </w:rPr>
              <w:t>2</w:t>
            </w:r>
          </w:p>
        </w:tc>
        <w:tc>
          <w:tcPr>
            <w:tcW w:w="2778" w:type="pct"/>
          </w:tcPr>
          <w:p w:rsidR="00183700" w:rsidRPr="00552FDD" w:rsidRDefault="00183700" w:rsidP="005362E7">
            <w:pPr>
              <w:keepNext/>
              <w:rPr>
                <w:sz w:val="26"/>
                <w:szCs w:val="26"/>
              </w:rPr>
            </w:pPr>
          </w:p>
        </w:tc>
        <w:tc>
          <w:tcPr>
            <w:tcW w:w="1818" w:type="pct"/>
          </w:tcPr>
          <w:p w:rsidR="00183700" w:rsidRPr="00552FDD" w:rsidRDefault="00183700" w:rsidP="005362E7">
            <w:pPr>
              <w:keepNext/>
              <w:rPr>
                <w:sz w:val="26"/>
                <w:szCs w:val="26"/>
              </w:rPr>
            </w:pPr>
          </w:p>
        </w:tc>
      </w:tr>
    </w:tbl>
    <w:p w:rsidR="00183700" w:rsidRPr="00552FDD" w:rsidRDefault="00183700" w:rsidP="00183700">
      <w:pPr>
        <w:rPr>
          <w:sz w:val="26"/>
          <w:szCs w:val="26"/>
        </w:rPr>
      </w:pPr>
      <w:r w:rsidRPr="00552FDD">
        <w:rPr>
          <w:sz w:val="26"/>
          <w:szCs w:val="26"/>
        </w:rPr>
        <w:t>3. Следующие электронные носители, необходимые для работы: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3"/>
        <w:gridCol w:w="5318"/>
        <w:gridCol w:w="3480"/>
      </w:tblGrid>
      <w:tr w:rsidR="00183700" w:rsidRPr="00552FDD" w:rsidTr="005362E7">
        <w:tc>
          <w:tcPr>
            <w:tcW w:w="404" w:type="pct"/>
          </w:tcPr>
          <w:p w:rsidR="00183700" w:rsidRPr="00552FDD" w:rsidRDefault="00183700" w:rsidP="005362E7">
            <w:pPr>
              <w:pStyle w:val="Normalunindented"/>
              <w:keepNext/>
              <w:spacing w:before="0" w:after="0" w:line="240" w:lineRule="auto"/>
              <w:rPr>
                <w:sz w:val="26"/>
                <w:szCs w:val="26"/>
              </w:rPr>
            </w:pPr>
            <w:r w:rsidRPr="00552FDD">
              <w:rPr>
                <w:b/>
                <w:sz w:val="26"/>
                <w:szCs w:val="26"/>
              </w:rPr>
              <w:t xml:space="preserve">N </w:t>
            </w:r>
            <w:proofErr w:type="spellStart"/>
            <w:r w:rsidRPr="00552FDD">
              <w:rPr>
                <w:b/>
                <w:sz w:val="26"/>
                <w:szCs w:val="26"/>
              </w:rPr>
              <w:t>п</w:t>
            </w:r>
            <w:proofErr w:type="spellEnd"/>
            <w:r w:rsidRPr="00552FDD">
              <w:rPr>
                <w:b/>
                <w:sz w:val="26"/>
                <w:szCs w:val="26"/>
              </w:rPr>
              <w:t>/</w:t>
            </w:r>
            <w:proofErr w:type="spellStart"/>
            <w:r w:rsidRPr="00552FDD">
              <w:rPr>
                <w:b/>
                <w:sz w:val="26"/>
                <w:szCs w:val="26"/>
              </w:rPr>
              <w:t>п</w:t>
            </w:r>
            <w:proofErr w:type="spellEnd"/>
          </w:p>
        </w:tc>
        <w:tc>
          <w:tcPr>
            <w:tcW w:w="2778" w:type="pct"/>
          </w:tcPr>
          <w:p w:rsidR="00183700" w:rsidRPr="00552FDD" w:rsidRDefault="00183700" w:rsidP="005362E7">
            <w:pPr>
              <w:pStyle w:val="Normalunindented"/>
              <w:keepNext/>
              <w:spacing w:before="0" w:after="0" w:line="240" w:lineRule="auto"/>
              <w:rPr>
                <w:sz w:val="26"/>
                <w:szCs w:val="26"/>
              </w:rPr>
            </w:pPr>
            <w:r w:rsidRPr="00552FDD">
              <w:rPr>
                <w:b/>
                <w:sz w:val="26"/>
                <w:szCs w:val="26"/>
              </w:rPr>
              <w:t>Описание электронных носителей</w:t>
            </w:r>
          </w:p>
        </w:tc>
        <w:tc>
          <w:tcPr>
            <w:tcW w:w="1818" w:type="pct"/>
          </w:tcPr>
          <w:p w:rsidR="00183700" w:rsidRPr="00552FDD" w:rsidRDefault="00183700" w:rsidP="005362E7">
            <w:pPr>
              <w:pStyle w:val="Normalunindented"/>
              <w:keepNext/>
              <w:spacing w:before="0" w:after="0" w:line="240" w:lineRule="auto"/>
              <w:rPr>
                <w:sz w:val="26"/>
                <w:szCs w:val="26"/>
              </w:rPr>
            </w:pPr>
            <w:r w:rsidRPr="00552FDD">
              <w:rPr>
                <w:b/>
                <w:sz w:val="26"/>
                <w:szCs w:val="26"/>
              </w:rPr>
              <w:t>Количество</w:t>
            </w:r>
          </w:p>
        </w:tc>
      </w:tr>
      <w:tr w:rsidR="00183700" w:rsidRPr="00552FDD" w:rsidTr="005362E7">
        <w:tc>
          <w:tcPr>
            <w:tcW w:w="404" w:type="pct"/>
          </w:tcPr>
          <w:p w:rsidR="00183700" w:rsidRPr="00552FDD" w:rsidRDefault="00183700" w:rsidP="005362E7">
            <w:pPr>
              <w:pStyle w:val="Normalunindented"/>
              <w:keepNext/>
              <w:spacing w:before="0" w:after="0" w:line="240" w:lineRule="auto"/>
              <w:rPr>
                <w:sz w:val="26"/>
                <w:szCs w:val="26"/>
              </w:rPr>
            </w:pPr>
            <w:r w:rsidRPr="00552FDD">
              <w:rPr>
                <w:sz w:val="26"/>
                <w:szCs w:val="26"/>
              </w:rPr>
              <w:t>1</w:t>
            </w:r>
          </w:p>
        </w:tc>
        <w:tc>
          <w:tcPr>
            <w:tcW w:w="2778" w:type="pct"/>
          </w:tcPr>
          <w:p w:rsidR="00183700" w:rsidRPr="00552FDD" w:rsidRDefault="00183700" w:rsidP="005362E7">
            <w:pPr>
              <w:keepNext/>
              <w:rPr>
                <w:sz w:val="26"/>
                <w:szCs w:val="26"/>
              </w:rPr>
            </w:pPr>
          </w:p>
        </w:tc>
        <w:tc>
          <w:tcPr>
            <w:tcW w:w="1818" w:type="pct"/>
          </w:tcPr>
          <w:p w:rsidR="00183700" w:rsidRPr="00552FDD" w:rsidRDefault="00183700" w:rsidP="005362E7">
            <w:pPr>
              <w:keepNext/>
              <w:rPr>
                <w:sz w:val="26"/>
                <w:szCs w:val="26"/>
              </w:rPr>
            </w:pPr>
          </w:p>
        </w:tc>
      </w:tr>
      <w:tr w:rsidR="00183700" w:rsidRPr="00552FDD" w:rsidTr="005362E7">
        <w:tc>
          <w:tcPr>
            <w:tcW w:w="404" w:type="pct"/>
          </w:tcPr>
          <w:p w:rsidR="00183700" w:rsidRPr="00552FDD" w:rsidRDefault="00183700" w:rsidP="005362E7">
            <w:pPr>
              <w:pStyle w:val="Normalunindented"/>
              <w:keepNext/>
              <w:spacing w:before="0" w:after="0" w:line="240" w:lineRule="auto"/>
              <w:rPr>
                <w:sz w:val="26"/>
                <w:szCs w:val="26"/>
              </w:rPr>
            </w:pPr>
            <w:r w:rsidRPr="00552FDD">
              <w:rPr>
                <w:sz w:val="26"/>
                <w:szCs w:val="26"/>
              </w:rPr>
              <w:t>2</w:t>
            </w:r>
          </w:p>
        </w:tc>
        <w:tc>
          <w:tcPr>
            <w:tcW w:w="2778" w:type="pct"/>
          </w:tcPr>
          <w:p w:rsidR="00183700" w:rsidRPr="00552FDD" w:rsidRDefault="00183700" w:rsidP="005362E7">
            <w:pPr>
              <w:keepNext/>
              <w:rPr>
                <w:sz w:val="26"/>
                <w:szCs w:val="26"/>
              </w:rPr>
            </w:pPr>
          </w:p>
        </w:tc>
        <w:tc>
          <w:tcPr>
            <w:tcW w:w="1818" w:type="pct"/>
          </w:tcPr>
          <w:p w:rsidR="00183700" w:rsidRPr="00552FDD" w:rsidRDefault="00183700" w:rsidP="005362E7">
            <w:pPr>
              <w:keepNext/>
              <w:rPr>
                <w:sz w:val="26"/>
                <w:szCs w:val="26"/>
              </w:rPr>
            </w:pPr>
          </w:p>
        </w:tc>
      </w:tr>
    </w:tbl>
    <w:p w:rsidR="00183700" w:rsidRPr="00552FDD" w:rsidRDefault="00183700" w:rsidP="00183700">
      <w:pPr>
        <w:rPr>
          <w:sz w:val="26"/>
          <w:szCs w:val="26"/>
        </w:rPr>
      </w:pPr>
      <w:r w:rsidRPr="00552FDD">
        <w:rPr>
          <w:sz w:val="26"/>
          <w:szCs w:val="26"/>
        </w:rPr>
        <w:t xml:space="preserve">4. Ключи от сейфов: </w:t>
      </w:r>
      <w:r w:rsidRPr="00552FDD">
        <w:rPr>
          <w:sz w:val="26"/>
          <w:szCs w:val="26"/>
          <w:u w:val="single"/>
        </w:rPr>
        <w:t>    (точное описание сейфов и мест их расположения)    </w:t>
      </w:r>
      <w:r w:rsidRPr="00552FDD">
        <w:rPr>
          <w:sz w:val="26"/>
          <w:szCs w:val="26"/>
        </w:rPr>
        <w:t>.</w:t>
      </w:r>
    </w:p>
    <w:p w:rsidR="00183700" w:rsidRPr="00552FDD" w:rsidRDefault="00183700" w:rsidP="00183700">
      <w:pPr>
        <w:rPr>
          <w:sz w:val="26"/>
          <w:szCs w:val="26"/>
        </w:rPr>
      </w:pPr>
      <w:r w:rsidRPr="00552FDD">
        <w:rPr>
          <w:sz w:val="26"/>
          <w:szCs w:val="26"/>
        </w:rPr>
        <w:t>5. Следующие печати и штампы:</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3"/>
        <w:gridCol w:w="5318"/>
        <w:gridCol w:w="3480"/>
      </w:tblGrid>
      <w:tr w:rsidR="00183700" w:rsidRPr="00552FDD" w:rsidTr="005362E7">
        <w:tc>
          <w:tcPr>
            <w:tcW w:w="404" w:type="pct"/>
          </w:tcPr>
          <w:p w:rsidR="00183700" w:rsidRPr="00552FDD" w:rsidRDefault="00183700" w:rsidP="005362E7">
            <w:pPr>
              <w:pStyle w:val="Normalunindented"/>
              <w:keepNext/>
              <w:spacing w:before="0" w:after="0" w:line="240" w:lineRule="auto"/>
              <w:rPr>
                <w:sz w:val="26"/>
                <w:szCs w:val="26"/>
              </w:rPr>
            </w:pPr>
            <w:r w:rsidRPr="00552FDD">
              <w:rPr>
                <w:b/>
                <w:sz w:val="26"/>
                <w:szCs w:val="26"/>
              </w:rPr>
              <w:t xml:space="preserve">N </w:t>
            </w:r>
            <w:proofErr w:type="spellStart"/>
            <w:r w:rsidRPr="00552FDD">
              <w:rPr>
                <w:b/>
                <w:sz w:val="26"/>
                <w:szCs w:val="26"/>
              </w:rPr>
              <w:t>п</w:t>
            </w:r>
            <w:proofErr w:type="spellEnd"/>
            <w:r w:rsidRPr="00552FDD">
              <w:rPr>
                <w:b/>
                <w:sz w:val="26"/>
                <w:szCs w:val="26"/>
              </w:rPr>
              <w:t>/</w:t>
            </w:r>
            <w:proofErr w:type="spellStart"/>
            <w:r w:rsidRPr="00552FDD">
              <w:rPr>
                <w:b/>
                <w:sz w:val="26"/>
                <w:szCs w:val="26"/>
              </w:rPr>
              <w:t>п</w:t>
            </w:r>
            <w:proofErr w:type="spellEnd"/>
          </w:p>
        </w:tc>
        <w:tc>
          <w:tcPr>
            <w:tcW w:w="2778" w:type="pct"/>
          </w:tcPr>
          <w:p w:rsidR="00183700" w:rsidRPr="00552FDD" w:rsidRDefault="00183700" w:rsidP="005362E7">
            <w:pPr>
              <w:pStyle w:val="Normalunindented"/>
              <w:keepNext/>
              <w:spacing w:before="0" w:after="0" w:line="240" w:lineRule="auto"/>
              <w:rPr>
                <w:sz w:val="26"/>
                <w:szCs w:val="26"/>
              </w:rPr>
            </w:pPr>
            <w:r w:rsidRPr="00552FDD">
              <w:rPr>
                <w:b/>
                <w:sz w:val="26"/>
                <w:szCs w:val="26"/>
              </w:rPr>
              <w:t>Описание печатей и штампов</w:t>
            </w:r>
          </w:p>
        </w:tc>
        <w:tc>
          <w:tcPr>
            <w:tcW w:w="1818" w:type="pct"/>
          </w:tcPr>
          <w:p w:rsidR="00183700" w:rsidRPr="00552FDD" w:rsidRDefault="00183700" w:rsidP="005362E7">
            <w:pPr>
              <w:pStyle w:val="Normalunindented"/>
              <w:keepNext/>
              <w:spacing w:before="0" w:after="0" w:line="240" w:lineRule="auto"/>
              <w:rPr>
                <w:sz w:val="26"/>
                <w:szCs w:val="26"/>
              </w:rPr>
            </w:pPr>
            <w:r w:rsidRPr="00552FDD">
              <w:rPr>
                <w:b/>
                <w:sz w:val="26"/>
                <w:szCs w:val="26"/>
              </w:rPr>
              <w:t>Количество</w:t>
            </w:r>
          </w:p>
        </w:tc>
      </w:tr>
      <w:tr w:rsidR="00183700" w:rsidRPr="00552FDD" w:rsidTr="005362E7">
        <w:tc>
          <w:tcPr>
            <w:tcW w:w="404" w:type="pct"/>
          </w:tcPr>
          <w:p w:rsidR="00183700" w:rsidRPr="00552FDD" w:rsidRDefault="00183700" w:rsidP="005362E7">
            <w:pPr>
              <w:pStyle w:val="Normalunindented"/>
              <w:keepNext/>
              <w:spacing w:before="0" w:after="0" w:line="240" w:lineRule="auto"/>
              <w:rPr>
                <w:sz w:val="26"/>
                <w:szCs w:val="26"/>
              </w:rPr>
            </w:pPr>
            <w:r w:rsidRPr="00552FDD">
              <w:rPr>
                <w:sz w:val="26"/>
                <w:szCs w:val="26"/>
              </w:rPr>
              <w:t>1</w:t>
            </w:r>
          </w:p>
        </w:tc>
        <w:tc>
          <w:tcPr>
            <w:tcW w:w="2778" w:type="pct"/>
          </w:tcPr>
          <w:p w:rsidR="00183700" w:rsidRPr="00552FDD" w:rsidRDefault="00183700" w:rsidP="005362E7">
            <w:pPr>
              <w:keepNext/>
              <w:rPr>
                <w:sz w:val="26"/>
                <w:szCs w:val="26"/>
              </w:rPr>
            </w:pPr>
          </w:p>
        </w:tc>
        <w:tc>
          <w:tcPr>
            <w:tcW w:w="1818" w:type="pct"/>
          </w:tcPr>
          <w:p w:rsidR="00183700" w:rsidRPr="00552FDD" w:rsidRDefault="00183700" w:rsidP="005362E7">
            <w:pPr>
              <w:keepNext/>
              <w:rPr>
                <w:sz w:val="26"/>
                <w:szCs w:val="26"/>
              </w:rPr>
            </w:pPr>
          </w:p>
        </w:tc>
      </w:tr>
      <w:tr w:rsidR="00183700" w:rsidRPr="00552FDD" w:rsidTr="005362E7">
        <w:tc>
          <w:tcPr>
            <w:tcW w:w="404" w:type="pct"/>
          </w:tcPr>
          <w:p w:rsidR="00183700" w:rsidRPr="00552FDD" w:rsidRDefault="00183700" w:rsidP="005362E7">
            <w:pPr>
              <w:pStyle w:val="Normalunindented"/>
              <w:keepNext/>
              <w:spacing w:before="0" w:after="0" w:line="240" w:lineRule="auto"/>
              <w:rPr>
                <w:sz w:val="26"/>
                <w:szCs w:val="26"/>
              </w:rPr>
            </w:pPr>
            <w:r w:rsidRPr="00552FDD">
              <w:rPr>
                <w:sz w:val="26"/>
                <w:szCs w:val="26"/>
              </w:rPr>
              <w:t>2</w:t>
            </w:r>
          </w:p>
        </w:tc>
        <w:tc>
          <w:tcPr>
            <w:tcW w:w="2778" w:type="pct"/>
          </w:tcPr>
          <w:p w:rsidR="00183700" w:rsidRPr="00552FDD" w:rsidRDefault="00183700" w:rsidP="005362E7">
            <w:pPr>
              <w:keepNext/>
              <w:rPr>
                <w:sz w:val="26"/>
                <w:szCs w:val="26"/>
              </w:rPr>
            </w:pPr>
          </w:p>
        </w:tc>
        <w:tc>
          <w:tcPr>
            <w:tcW w:w="1818" w:type="pct"/>
          </w:tcPr>
          <w:p w:rsidR="00183700" w:rsidRPr="00552FDD" w:rsidRDefault="00183700" w:rsidP="005362E7">
            <w:pPr>
              <w:keepNext/>
              <w:rPr>
                <w:sz w:val="26"/>
                <w:szCs w:val="26"/>
              </w:rPr>
            </w:pPr>
          </w:p>
        </w:tc>
      </w:tr>
    </w:tbl>
    <w:p w:rsidR="00183700" w:rsidRPr="00552FDD" w:rsidRDefault="00183700" w:rsidP="00183700">
      <w:pPr>
        <w:rPr>
          <w:sz w:val="26"/>
          <w:szCs w:val="26"/>
        </w:rPr>
      </w:pPr>
    </w:p>
    <w:p w:rsidR="00183700" w:rsidRPr="00552FDD" w:rsidRDefault="00183700" w:rsidP="00183700">
      <w:pPr>
        <w:rPr>
          <w:sz w:val="26"/>
          <w:szCs w:val="26"/>
        </w:rPr>
      </w:pPr>
      <w:r w:rsidRPr="00552FDD">
        <w:rPr>
          <w:sz w:val="26"/>
          <w:szCs w:val="26"/>
        </w:rPr>
        <w:t>6. Следующие чековые книжки:</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3"/>
        <w:gridCol w:w="5318"/>
        <w:gridCol w:w="3480"/>
      </w:tblGrid>
      <w:tr w:rsidR="00183700" w:rsidRPr="00552FDD" w:rsidTr="005362E7">
        <w:tc>
          <w:tcPr>
            <w:tcW w:w="404" w:type="pct"/>
          </w:tcPr>
          <w:p w:rsidR="00183700" w:rsidRPr="00552FDD" w:rsidRDefault="00183700" w:rsidP="005362E7">
            <w:pPr>
              <w:pStyle w:val="Normalunindented"/>
              <w:keepNext/>
              <w:spacing w:before="0" w:after="0" w:line="240" w:lineRule="auto"/>
              <w:rPr>
                <w:sz w:val="26"/>
                <w:szCs w:val="26"/>
              </w:rPr>
            </w:pPr>
            <w:r w:rsidRPr="00552FDD">
              <w:rPr>
                <w:b/>
                <w:sz w:val="26"/>
                <w:szCs w:val="26"/>
              </w:rPr>
              <w:t xml:space="preserve">N </w:t>
            </w:r>
            <w:proofErr w:type="spellStart"/>
            <w:r w:rsidRPr="00552FDD">
              <w:rPr>
                <w:b/>
                <w:sz w:val="26"/>
                <w:szCs w:val="26"/>
              </w:rPr>
              <w:t>п</w:t>
            </w:r>
            <w:proofErr w:type="spellEnd"/>
            <w:r w:rsidRPr="00552FDD">
              <w:rPr>
                <w:b/>
                <w:sz w:val="26"/>
                <w:szCs w:val="26"/>
              </w:rPr>
              <w:t>/</w:t>
            </w:r>
            <w:proofErr w:type="spellStart"/>
            <w:r w:rsidRPr="00552FDD">
              <w:rPr>
                <w:b/>
                <w:sz w:val="26"/>
                <w:szCs w:val="26"/>
              </w:rPr>
              <w:t>п</w:t>
            </w:r>
            <w:proofErr w:type="spellEnd"/>
          </w:p>
        </w:tc>
        <w:tc>
          <w:tcPr>
            <w:tcW w:w="2778" w:type="pct"/>
          </w:tcPr>
          <w:p w:rsidR="00183700" w:rsidRPr="00552FDD" w:rsidRDefault="00183700" w:rsidP="005362E7">
            <w:pPr>
              <w:pStyle w:val="Normalunindented"/>
              <w:keepNext/>
              <w:spacing w:before="0" w:after="0" w:line="240" w:lineRule="auto"/>
              <w:rPr>
                <w:sz w:val="26"/>
                <w:szCs w:val="26"/>
              </w:rPr>
            </w:pPr>
            <w:r w:rsidRPr="00552FDD">
              <w:rPr>
                <w:b/>
                <w:sz w:val="26"/>
                <w:szCs w:val="26"/>
              </w:rPr>
              <w:t>Наименование учреждения, выдавшего чековую книжку</w:t>
            </w:r>
          </w:p>
        </w:tc>
        <w:tc>
          <w:tcPr>
            <w:tcW w:w="1818" w:type="pct"/>
          </w:tcPr>
          <w:p w:rsidR="00183700" w:rsidRPr="00552FDD" w:rsidRDefault="00183700" w:rsidP="005362E7">
            <w:pPr>
              <w:pStyle w:val="Normalunindented"/>
              <w:keepNext/>
              <w:spacing w:before="0" w:after="0" w:line="240" w:lineRule="auto"/>
              <w:rPr>
                <w:sz w:val="26"/>
                <w:szCs w:val="26"/>
              </w:rPr>
            </w:pPr>
            <w:r w:rsidRPr="00552FDD">
              <w:rPr>
                <w:b/>
                <w:sz w:val="26"/>
                <w:szCs w:val="26"/>
              </w:rPr>
              <w:t>Номера неиспользованных чеков в чековой книжке</w:t>
            </w:r>
          </w:p>
        </w:tc>
      </w:tr>
      <w:tr w:rsidR="00183700" w:rsidRPr="00552FDD" w:rsidTr="005362E7">
        <w:tc>
          <w:tcPr>
            <w:tcW w:w="404" w:type="pct"/>
          </w:tcPr>
          <w:p w:rsidR="00183700" w:rsidRPr="00552FDD" w:rsidRDefault="00183700" w:rsidP="005362E7">
            <w:pPr>
              <w:pStyle w:val="Normalunindented"/>
              <w:keepNext/>
              <w:spacing w:before="0" w:after="0" w:line="240" w:lineRule="auto"/>
              <w:rPr>
                <w:sz w:val="26"/>
                <w:szCs w:val="26"/>
              </w:rPr>
            </w:pPr>
            <w:r w:rsidRPr="00552FDD">
              <w:rPr>
                <w:sz w:val="26"/>
                <w:szCs w:val="26"/>
              </w:rPr>
              <w:t>1</w:t>
            </w:r>
          </w:p>
        </w:tc>
        <w:tc>
          <w:tcPr>
            <w:tcW w:w="2778" w:type="pct"/>
          </w:tcPr>
          <w:p w:rsidR="00183700" w:rsidRPr="00552FDD" w:rsidRDefault="00183700" w:rsidP="005362E7">
            <w:pPr>
              <w:keepNext/>
              <w:rPr>
                <w:sz w:val="26"/>
                <w:szCs w:val="26"/>
              </w:rPr>
            </w:pPr>
          </w:p>
        </w:tc>
        <w:tc>
          <w:tcPr>
            <w:tcW w:w="1818" w:type="pct"/>
          </w:tcPr>
          <w:p w:rsidR="00183700" w:rsidRPr="00552FDD" w:rsidRDefault="00183700" w:rsidP="005362E7">
            <w:pPr>
              <w:keepNext/>
              <w:rPr>
                <w:sz w:val="26"/>
                <w:szCs w:val="26"/>
              </w:rPr>
            </w:pPr>
          </w:p>
        </w:tc>
      </w:tr>
      <w:tr w:rsidR="00183700" w:rsidRPr="00552FDD" w:rsidTr="005362E7">
        <w:tc>
          <w:tcPr>
            <w:tcW w:w="404" w:type="pct"/>
          </w:tcPr>
          <w:p w:rsidR="00183700" w:rsidRPr="00552FDD" w:rsidRDefault="00183700" w:rsidP="005362E7">
            <w:pPr>
              <w:pStyle w:val="Normalunindented"/>
              <w:keepNext/>
              <w:spacing w:before="0" w:after="0" w:line="240" w:lineRule="auto"/>
              <w:rPr>
                <w:sz w:val="26"/>
                <w:szCs w:val="26"/>
              </w:rPr>
            </w:pPr>
            <w:r w:rsidRPr="00552FDD">
              <w:rPr>
                <w:sz w:val="26"/>
                <w:szCs w:val="26"/>
              </w:rPr>
              <w:t>2</w:t>
            </w:r>
          </w:p>
        </w:tc>
        <w:tc>
          <w:tcPr>
            <w:tcW w:w="2778" w:type="pct"/>
          </w:tcPr>
          <w:p w:rsidR="00183700" w:rsidRPr="00552FDD" w:rsidRDefault="00183700" w:rsidP="005362E7">
            <w:pPr>
              <w:keepNext/>
              <w:rPr>
                <w:sz w:val="26"/>
                <w:szCs w:val="26"/>
              </w:rPr>
            </w:pPr>
          </w:p>
        </w:tc>
        <w:tc>
          <w:tcPr>
            <w:tcW w:w="1818" w:type="pct"/>
          </w:tcPr>
          <w:p w:rsidR="00183700" w:rsidRPr="00552FDD" w:rsidRDefault="00183700" w:rsidP="005362E7">
            <w:pPr>
              <w:keepNext/>
              <w:rPr>
                <w:sz w:val="26"/>
                <w:szCs w:val="26"/>
              </w:rPr>
            </w:pPr>
          </w:p>
        </w:tc>
      </w:tr>
    </w:tbl>
    <w:p w:rsidR="00183700" w:rsidRPr="00552FDD" w:rsidRDefault="00183700" w:rsidP="00183700">
      <w:pPr>
        <w:rPr>
          <w:sz w:val="26"/>
          <w:szCs w:val="26"/>
        </w:rPr>
      </w:pPr>
      <w:r w:rsidRPr="00552FDD">
        <w:rPr>
          <w:sz w:val="26"/>
          <w:szCs w:val="26"/>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183700" w:rsidRPr="00552FDD" w:rsidRDefault="00183700" w:rsidP="00183700">
      <w:pPr>
        <w:rPr>
          <w:sz w:val="26"/>
          <w:szCs w:val="26"/>
        </w:rPr>
      </w:pPr>
      <w:r w:rsidRPr="00552FDD">
        <w:rPr>
          <w:sz w:val="26"/>
          <w:szCs w:val="26"/>
          <w:u w:val="single"/>
        </w:rPr>
        <w:t>                                                                                                                                       </w:t>
      </w:r>
    </w:p>
    <w:p w:rsidR="00183700" w:rsidRPr="00552FDD" w:rsidRDefault="00183700" w:rsidP="00183700">
      <w:pPr>
        <w:rPr>
          <w:sz w:val="26"/>
          <w:szCs w:val="26"/>
        </w:rPr>
      </w:pPr>
      <w:r w:rsidRPr="00552FDD">
        <w:rPr>
          <w:sz w:val="26"/>
          <w:szCs w:val="26"/>
        </w:rPr>
        <w:t>В процессе передачи документов и дел выявлены следующие существенные недостатки и нарушения в организации работы по ведению учета:</w:t>
      </w:r>
    </w:p>
    <w:p w:rsidR="00183700" w:rsidRPr="00552FDD" w:rsidRDefault="00183700" w:rsidP="00183700">
      <w:pPr>
        <w:rPr>
          <w:sz w:val="26"/>
          <w:szCs w:val="26"/>
        </w:rPr>
      </w:pPr>
      <w:r w:rsidRPr="00552FDD">
        <w:rPr>
          <w:sz w:val="26"/>
          <w:szCs w:val="26"/>
          <w:u w:val="single"/>
        </w:rPr>
        <w:t>                                                                                                                                       </w:t>
      </w:r>
      <w:r w:rsidRPr="00552FDD">
        <w:rPr>
          <w:sz w:val="26"/>
          <w:szCs w:val="26"/>
        </w:rPr>
        <w:t>.</w:t>
      </w:r>
    </w:p>
    <w:p w:rsidR="00183700" w:rsidRPr="00552FDD" w:rsidRDefault="00183700" w:rsidP="00183700">
      <w:pPr>
        <w:rPr>
          <w:sz w:val="26"/>
          <w:szCs w:val="26"/>
        </w:rPr>
      </w:pPr>
      <w:r w:rsidRPr="00552FDD">
        <w:rPr>
          <w:sz w:val="26"/>
          <w:szCs w:val="26"/>
        </w:rPr>
        <w:t>Передающим лицом предоставлены следующие пояснения:</w:t>
      </w:r>
    </w:p>
    <w:p w:rsidR="00183700" w:rsidRPr="00552FDD" w:rsidRDefault="00183700" w:rsidP="00183700">
      <w:pPr>
        <w:rPr>
          <w:sz w:val="26"/>
          <w:szCs w:val="26"/>
        </w:rPr>
      </w:pPr>
      <w:r w:rsidRPr="00552FDD">
        <w:rPr>
          <w:sz w:val="26"/>
          <w:szCs w:val="26"/>
          <w:u w:val="single"/>
        </w:rPr>
        <w:t xml:space="preserve">                                                                                                                                        </w:t>
      </w:r>
      <w:r w:rsidRPr="00552FDD">
        <w:rPr>
          <w:sz w:val="26"/>
          <w:szCs w:val="26"/>
        </w:rPr>
        <w:t>Дополнения (примечания, рекомендации, предложения):</w:t>
      </w:r>
    </w:p>
    <w:p w:rsidR="00183700" w:rsidRPr="00552FDD" w:rsidRDefault="00183700" w:rsidP="00183700">
      <w:pPr>
        <w:rPr>
          <w:sz w:val="26"/>
          <w:szCs w:val="26"/>
        </w:rPr>
      </w:pPr>
      <w:r w:rsidRPr="00552FDD">
        <w:rPr>
          <w:sz w:val="26"/>
          <w:szCs w:val="26"/>
          <w:u w:val="single"/>
        </w:rPr>
        <w:t xml:space="preserve">                                                                                                                                        </w:t>
      </w:r>
    </w:p>
    <w:p w:rsidR="00183700" w:rsidRPr="00552FDD" w:rsidRDefault="00183700" w:rsidP="00183700">
      <w:pPr>
        <w:rPr>
          <w:sz w:val="26"/>
          <w:szCs w:val="26"/>
        </w:rPr>
      </w:pPr>
      <w:r w:rsidRPr="00552FDD">
        <w:rPr>
          <w:sz w:val="26"/>
          <w:szCs w:val="26"/>
        </w:rPr>
        <w:t>Приложения к акту:</w:t>
      </w:r>
    </w:p>
    <w:p w:rsidR="00183700" w:rsidRPr="00552FDD" w:rsidRDefault="00183700" w:rsidP="00183700">
      <w:pPr>
        <w:rPr>
          <w:sz w:val="26"/>
          <w:szCs w:val="26"/>
        </w:rPr>
      </w:pPr>
      <w:r w:rsidRPr="00552FDD">
        <w:rPr>
          <w:sz w:val="26"/>
          <w:szCs w:val="26"/>
        </w:rPr>
        <w:t xml:space="preserve">1. </w:t>
      </w:r>
      <w:r w:rsidRPr="00552FDD">
        <w:rPr>
          <w:sz w:val="26"/>
          <w:szCs w:val="26"/>
          <w:u w:val="single"/>
        </w:rPr>
        <w:t>                                                                                                                                   </w:t>
      </w:r>
    </w:p>
    <w:p w:rsidR="00183700" w:rsidRPr="00552FDD" w:rsidRDefault="00183700" w:rsidP="00183700">
      <w:pPr>
        <w:rPr>
          <w:sz w:val="26"/>
          <w:szCs w:val="26"/>
        </w:rPr>
      </w:pPr>
      <w:r w:rsidRPr="00552FDD">
        <w:rPr>
          <w:sz w:val="26"/>
          <w:szCs w:val="26"/>
        </w:rPr>
        <w:t xml:space="preserve">2. </w:t>
      </w:r>
      <w:r w:rsidRPr="00552FDD">
        <w:rPr>
          <w:sz w:val="26"/>
          <w:szCs w:val="26"/>
          <w:u w:val="single"/>
        </w:rPr>
        <w:t>                                                                                                                                   </w:t>
      </w:r>
    </w:p>
    <w:p w:rsidR="00183700" w:rsidRPr="00552FDD" w:rsidRDefault="00183700" w:rsidP="00183700">
      <w:pPr>
        <w:rPr>
          <w:sz w:val="26"/>
          <w:szCs w:val="26"/>
        </w:rPr>
      </w:pPr>
      <w:r w:rsidRPr="00552FDD">
        <w:rPr>
          <w:sz w:val="26"/>
          <w:szCs w:val="26"/>
        </w:rPr>
        <w:t xml:space="preserve">3. </w:t>
      </w:r>
      <w:r w:rsidRPr="00552FDD">
        <w:rPr>
          <w:sz w:val="26"/>
          <w:szCs w:val="26"/>
          <w:u w:val="single"/>
        </w:rPr>
        <w:t>                                                                                                                                   </w:t>
      </w:r>
    </w:p>
    <w:p w:rsidR="00183700" w:rsidRPr="00552FDD" w:rsidRDefault="00183700" w:rsidP="00183700">
      <w:pPr>
        <w:rPr>
          <w:sz w:val="26"/>
          <w:szCs w:val="26"/>
        </w:rPr>
      </w:pPr>
      <w:r w:rsidRPr="00552FDD">
        <w:rPr>
          <w:sz w:val="26"/>
          <w:szCs w:val="26"/>
        </w:rPr>
        <w:t>Подписи лиц, составивших акт:</w:t>
      </w:r>
    </w:p>
    <w:p w:rsidR="00183700" w:rsidRPr="00552FDD" w:rsidRDefault="00183700" w:rsidP="00183700">
      <w:pPr>
        <w:rPr>
          <w:sz w:val="26"/>
          <w:szCs w:val="26"/>
        </w:rPr>
      </w:pPr>
      <w:r w:rsidRPr="00552FDD">
        <w:rPr>
          <w:sz w:val="26"/>
          <w:szCs w:val="26"/>
        </w:rPr>
        <w:t>Передал:</w:t>
      </w:r>
    </w:p>
    <w:p w:rsidR="00183700" w:rsidRPr="00552FDD" w:rsidRDefault="00183700" w:rsidP="00183700">
      <w:pPr>
        <w:rPr>
          <w:sz w:val="26"/>
          <w:szCs w:val="26"/>
        </w:rPr>
      </w:pPr>
      <w:r w:rsidRPr="00552FDD">
        <w:rPr>
          <w:sz w:val="26"/>
          <w:szCs w:val="26"/>
          <w:u w:val="single"/>
        </w:rPr>
        <w:t>      (должность)        </w:t>
      </w:r>
      <w:r w:rsidRPr="00552FDD">
        <w:rPr>
          <w:sz w:val="26"/>
          <w:szCs w:val="26"/>
        </w:rPr>
        <w:t> </w:t>
      </w:r>
      <w:r w:rsidRPr="00552FDD">
        <w:rPr>
          <w:sz w:val="26"/>
          <w:szCs w:val="26"/>
          <w:u w:val="single"/>
        </w:rPr>
        <w:t>        (подпись)          </w:t>
      </w:r>
      <w:r w:rsidRPr="00552FDD">
        <w:rPr>
          <w:sz w:val="26"/>
          <w:szCs w:val="26"/>
        </w:rPr>
        <w:t> </w:t>
      </w:r>
      <w:r w:rsidRPr="00552FDD">
        <w:rPr>
          <w:sz w:val="26"/>
          <w:szCs w:val="26"/>
          <w:u w:val="single"/>
        </w:rPr>
        <w:t>    (фамилия, инициалы)    </w:t>
      </w:r>
    </w:p>
    <w:p w:rsidR="00183700" w:rsidRPr="00552FDD" w:rsidRDefault="00183700" w:rsidP="00183700">
      <w:pPr>
        <w:rPr>
          <w:sz w:val="26"/>
          <w:szCs w:val="26"/>
        </w:rPr>
      </w:pPr>
      <w:r w:rsidRPr="00552FDD">
        <w:rPr>
          <w:sz w:val="26"/>
          <w:szCs w:val="26"/>
        </w:rPr>
        <w:lastRenderedPageBreak/>
        <w:t>Принял:</w:t>
      </w:r>
    </w:p>
    <w:p w:rsidR="00183700" w:rsidRPr="00552FDD" w:rsidRDefault="00183700" w:rsidP="00183700">
      <w:pPr>
        <w:rPr>
          <w:sz w:val="26"/>
          <w:szCs w:val="26"/>
        </w:rPr>
      </w:pPr>
      <w:r w:rsidRPr="00552FDD">
        <w:rPr>
          <w:sz w:val="26"/>
          <w:szCs w:val="26"/>
          <w:u w:val="single"/>
        </w:rPr>
        <w:t>      (должность)        </w:t>
      </w:r>
      <w:r w:rsidRPr="00552FDD">
        <w:rPr>
          <w:sz w:val="26"/>
          <w:szCs w:val="26"/>
        </w:rPr>
        <w:t xml:space="preserve"> </w:t>
      </w:r>
      <w:r w:rsidRPr="00552FDD">
        <w:rPr>
          <w:sz w:val="26"/>
          <w:szCs w:val="26"/>
          <w:u w:val="single"/>
        </w:rPr>
        <w:t>        (подпись)          </w:t>
      </w:r>
      <w:r w:rsidRPr="00552FDD">
        <w:rPr>
          <w:sz w:val="26"/>
          <w:szCs w:val="26"/>
        </w:rPr>
        <w:t> </w:t>
      </w:r>
      <w:r w:rsidRPr="00552FDD">
        <w:rPr>
          <w:sz w:val="26"/>
          <w:szCs w:val="26"/>
          <w:u w:val="single"/>
        </w:rPr>
        <w:t>    (фамилия, инициалы)    </w:t>
      </w:r>
    </w:p>
    <w:p w:rsidR="00183700" w:rsidRPr="00552FDD" w:rsidRDefault="00183700" w:rsidP="00183700">
      <w:pPr>
        <w:rPr>
          <w:sz w:val="26"/>
          <w:szCs w:val="26"/>
        </w:rPr>
      </w:pPr>
      <w:r w:rsidRPr="00552FDD">
        <w:rPr>
          <w:sz w:val="26"/>
          <w:szCs w:val="26"/>
        </w:rPr>
        <w:t>Председатель комиссии:</w:t>
      </w:r>
    </w:p>
    <w:p w:rsidR="00183700" w:rsidRPr="00552FDD" w:rsidRDefault="00183700" w:rsidP="00183700">
      <w:pPr>
        <w:rPr>
          <w:sz w:val="26"/>
          <w:szCs w:val="26"/>
        </w:rPr>
      </w:pPr>
      <w:r w:rsidRPr="00552FDD">
        <w:rPr>
          <w:sz w:val="26"/>
          <w:szCs w:val="26"/>
          <w:u w:val="single"/>
        </w:rPr>
        <w:t>      (должность)        </w:t>
      </w:r>
      <w:r w:rsidRPr="00552FDD">
        <w:rPr>
          <w:sz w:val="26"/>
          <w:szCs w:val="26"/>
        </w:rPr>
        <w:t xml:space="preserve"> </w:t>
      </w:r>
      <w:r w:rsidRPr="00552FDD">
        <w:rPr>
          <w:sz w:val="26"/>
          <w:szCs w:val="26"/>
          <w:u w:val="single"/>
        </w:rPr>
        <w:t>        (подпись)          </w:t>
      </w:r>
      <w:r w:rsidRPr="00552FDD">
        <w:rPr>
          <w:sz w:val="26"/>
          <w:szCs w:val="26"/>
        </w:rPr>
        <w:t> </w:t>
      </w:r>
      <w:r w:rsidRPr="00552FDD">
        <w:rPr>
          <w:sz w:val="26"/>
          <w:szCs w:val="26"/>
          <w:u w:val="single"/>
        </w:rPr>
        <w:t>    (фамилия, инициалы)    </w:t>
      </w:r>
    </w:p>
    <w:p w:rsidR="00183700" w:rsidRPr="00552FDD" w:rsidRDefault="00183700" w:rsidP="00183700">
      <w:pPr>
        <w:rPr>
          <w:sz w:val="26"/>
          <w:szCs w:val="26"/>
        </w:rPr>
      </w:pPr>
      <w:r w:rsidRPr="00552FDD">
        <w:rPr>
          <w:sz w:val="26"/>
          <w:szCs w:val="26"/>
        </w:rPr>
        <w:t>Члены комиссии:</w:t>
      </w:r>
    </w:p>
    <w:p w:rsidR="00183700" w:rsidRPr="00552FDD" w:rsidRDefault="00183700" w:rsidP="00183700">
      <w:pPr>
        <w:rPr>
          <w:sz w:val="26"/>
          <w:szCs w:val="26"/>
        </w:rPr>
      </w:pPr>
      <w:r w:rsidRPr="00552FDD">
        <w:rPr>
          <w:sz w:val="26"/>
          <w:szCs w:val="26"/>
          <w:u w:val="single"/>
        </w:rPr>
        <w:t>      (должность)        </w:t>
      </w:r>
      <w:r w:rsidRPr="00552FDD">
        <w:rPr>
          <w:sz w:val="26"/>
          <w:szCs w:val="26"/>
        </w:rPr>
        <w:t xml:space="preserve"> </w:t>
      </w:r>
      <w:r w:rsidRPr="00552FDD">
        <w:rPr>
          <w:sz w:val="26"/>
          <w:szCs w:val="26"/>
          <w:u w:val="single"/>
        </w:rPr>
        <w:t>        (подпись)          </w:t>
      </w:r>
      <w:r w:rsidRPr="00552FDD">
        <w:rPr>
          <w:sz w:val="26"/>
          <w:szCs w:val="26"/>
        </w:rPr>
        <w:t> </w:t>
      </w:r>
      <w:r w:rsidRPr="00552FDD">
        <w:rPr>
          <w:sz w:val="26"/>
          <w:szCs w:val="26"/>
          <w:u w:val="single"/>
        </w:rPr>
        <w:t>    (фамилия, инициалы)    </w:t>
      </w:r>
    </w:p>
    <w:p w:rsidR="00183700" w:rsidRPr="00552FDD" w:rsidRDefault="00183700" w:rsidP="00183700">
      <w:pPr>
        <w:rPr>
          <w:sz w:val="26"/>
          <w:szCs w:val="26"/>
        </w:rPr>
      </w:pPr>
      <w:r w:rsidRPr="00552FDD">
        <w:rPr>
          <w:sz w:val="26"/>
          <w:szCs w:val="26"/>
          <w:u w:val="single"/>
        </w:rPr>
        <w:t>      (должность)        </w:t>
      </w:r>
      <w:r w:rsidRPr="00552FDD">
        <w:rPr>
          <w:sz w:val="26"/>
          <w:szCs w:val="26"/>
        </w:rPr>
        <w:t xml:space="preserve"> </w:t>
      </w:r>
      <w:r w:rsidRPr="00552FDD">
        <w:rPr>
          <w:sz w:val="26"/>
          <w:szCs w:val="26"/>
          <w:u w:val="single"/>
        </w:rPr>
        <w:t>        (подпись)          </w:t>
      </w:r>
      <w:r w:rsidRPr="00552FDD">
        <w:rPr>
          <w:sz w:val="26"/>
          <w:szCs w:val="26"/>
        </w:rPr>
        <w:t> </w:t>
      </w:r>
      <w:r w:rsidRPr="00552FDD">
        <w:rPr>
          <w:sz w:val="26"/>
          <w:szCs w:val="26"/>
          <w:u w:val="single"/>
        </w:rPr>
        <w:t>    (фамилия, инициалы)    </w:t>
      </w:r>
    </w:p>
    <w:p w:rsidR="00183700" w:rsidRPr="00552FDD" w:rsidRDefault="00183700" w:rsidP="00183700">
      <w:pPr>
        <w:rPr>
          <w:sz w:val="26"/>
          <w:szCs w:val="26"/>
        </w:rPr>
      </w:pPr>
      <w:r w:rsidRPr="00552FDD">
        <w:rPr>
          <w:sz w:val="26"/>
          <w:szCs w:val="26"/>
        </w:rPr>
        <w:t>Представитель органа, осуществляющего функции и полномочия учредителя:</w:t>
      </w:r>
    </w:p>
    <w:p w:rsidR="00183700" w:rsidRPr="00552FDD" w:rsidRDefault="00183700" w:rsidP="00183700">
      <w:pPr>
        <w:rPr>
          <w:sz w:val="26"/>
          <w:szCs w:val="26"/>
        </w:rPr>
      </w:pPr>
      <w:r w:rsidRPr="00552FDD">
        <w:rPr>
          <w:sz w:val="26"/>
          <w:szCs w:val="26"/>
          <w:u w:val="single"/>
        </w:rPr>
        <w:t>      (должность)        </w:t>
      </w:r>
      <w:r w:rsidRPr="00552FDD">
        <w:rPr>
          <w:sz w:val="26"/>
          <w:szCs w:val="26"/>
        </w:rPr>
        <w:t xml:space="preserve"> </w:t>
      </w:r>
      <w:r w:rsidRPr="00552FDD">
        <w:rPr>
          <w:sz w:val="26"/>
          <w:szCs w:val="26"/>
          <w:u w:val="single"/>
        </w:rPr>
        <w:t>        (подпись)          </w:t>
      </w:r>
      <w:r w:rsidRPr="00552FDD">
        <w:rPr>
          <w:sz w:val="26"/>
          <w:szCs w:val="26"/>
        </w:rPr>
        <w:t> </w:t>
      </w:r>
      <w:r w:rsidRPr="00552FDD">
        <w:rPr>
          <w:sz w:val="26"/>
          <w:szCs w:val="26"/>
          <w:u w:val="single"/>
        </w:rPr>
        <w:t>    (фамилия, инициалы)    </w:t>
      </w:r>
    </w:p>
    <w:p w:rsidR="00183700" w:rsidRPr="00552FDD" w:rsidRDefault="00183700" w:rsidP="00183700">
      <w:pPr>
        <w:rPr>
          <w:sz w:val="26"/>
          <w:szCs w:val="26"/>
        </w:rPr>
      </w:pPr>
      <w:r w:rsidRPr="00552FDD">
        <w:rPr>
          <w:sz w:val="26"/>
          <w:szCs w:val="26"/>
        </w:rPr>
        <w:t>Оборот последнего листа</w:t>
      </w:r>
    </w:p>
    <w:p w:rsidR="00183700" w:rsidRDefault="00183700" w:rsidP="00183700">
      <w:pPr>
        <w:rPr>
          <w:sz w:val="26"/>
          <w:szCs w:val="26"/>
        </w:rPr>
      </w:pPr>
      <w:r w:rsidRPr="00552FDD">
        <w:rPr>
          <w:sz w:val="26"/>
          <w:szCs w:val="26"/>
        </w:rPr>
        <w:t xml:space="preserve">В настоящем акте пронумеровано, прошнуровано и заверено печатью </w:t>
      </w:r>
      <w:r w:rsidRPr="00552FDD">
        <w:rPr>
          <w:sz w:val="26"/>
          <w:szCs w:val="26"/>
          <w:u w:val="single"/>
        </w:rPr>
        <w:t xml:space="preserve">           </w:t>
      </w:r>
      <w:r w:rsidRPr="00552FDD">
        <w:rPr>
          <w:sz w:val="26"/>
          <w:szCs w:val="26"/>
        </w:rPr>
        <w:t xml:space="preserve"> листов.</w:t>
      </w:r>
    </w:p>
    <w:p w:rsidR="00183700" w:rsidRPr="00552FDD" w:rsidRDefault="00183700" w:rsidP="00183700">
      <w:pPr>
        <w:rPr>
          <w:sz w:val="26"/>
          <w:szCs w:val="26"/>
        </w:rPr>
      </w:pPr>
      <w:r w:rsidRPr="00552FDD">
        <w:rPr>
          <w:sz w:val="26"/>
          <w:szCs w:val="26"/>
          <w:u w:val="single"/>
        </w:rPr>
        <w:t xml:space="preserve"> (должность председателя комиссии)    </w:t>
      </w:r>
      <w:r w:rsidRPr="00552FDD">
        <w:rPr>
          <w:sz w:val="26"/>
          <w:szCs w:val="26"/>
        </w:rPr>
        <w:t> </w:t>
      </w:r>
      <w:r>
        <w:rPr>
          <w:i/>
          <w:sz w:val="26"/>
          <w:szCs w:val="26"/>
          <w:u w:val="single"/>
        </w:rPr>
        <w:t xml:space="preserve">    </w:t>
      </w:r>
      <w:r w:rsidRPr="00552FDD">
        <w:rPr>
          <w:i/>
          <w:sz w:val="26"/>
          <w:szCs w:val="26"/>
          <w:u w:val="single"/>
        </w:rPr>
        <w:t xml:space="preserve">(подпись)     </w:t>
      </w:r>
      <w:r w:rsidRPr="00552FDD">
        <w:rPr>
          <w:i/>
          <w:sz w:val="26"/>
          <w:szCs w:val="26"/>
        </w:rPr>
        <w:t> </w:t>
      </w:r>
      <w:r w:rsidRPr="00552FDD">
        <w:rPr>
          <w:sz w:val="26"/>
          <w:szCs w:val="26"/>
          <w:u w:val="single"/>
        </w:rPr>
        <w:t xml:space="preserve">    (фамилия, инициалы) </w:t>
      </w:r>
    </w:p>
    <w:p w:rsidR="00183700" w:rsidRPr="00552FDD" w:rsidRDefault="00183700" w:rsidP="00183700">
      <w:pPr>
        <w:rPr>
          <w:sz w:val="26"/>
          <w:szCs w:val="26"/>
        </w:rPr>
      </w:pPr>
      <w:r w:rsidRPr="00552FDD">
        <w:rPr>
          <w:sz w:val="26"/>
          <w:szCs w:val="26"/>
        </w:rPr>
        <w:t>"</w:t>
      </w:r>
      <w:r w:rsidRPr="00552FDD">
        <w:rPr>
          <w:sz w:val="26"/>
          <w:szCs w:val="26"/>
          <w:u w:val="single"/>
        </w:rPr>
        <w:t>        </w:t>
      </w:r>
      <w:r w:rsidRPr="00552FDD">
        <w:rPr>
          <w:sz w:val="26"/>
          <w:szCs w:val="26"/>
        </w:rPr>
        <w:t xml:space="preserve">" </w:t>
      </w:r>
      <w:r w:rsidRPr="00552FDD">
        <w:rPr>
          <w:sz w:val="26"/>
          <w:szCs w:val="26"/>
          <w:u w:val="single"/>
        </w:rPr>
        <w:t>                      </w:t>
      </w:r>
      <w:r w:rsidRPr="00552FDD">
        <w:rPr>
          <w:sz w:val="26"/>
          <w:szCs w:val="26"/>
        </w:rPr>
        <w:t xml:space="preserve"> 20</w:t>
      </w:r>
      <w:r w:rsidRPr="00552FDD">
        <w:rPr>
          <w:sz w:val="26"/>
          <w:szCs w:val="26"/>
          <w:u w:val="single"/>
        </w:rPr>
        <w:t>        </w:t>
      </w:r>
      <w:r w:rsidRPr="00552FDD">
        <w:rPr>
          <w:sz w:val="26"/>
          <w:szCs w:val="26"/>
        </w:rPr>
        <w:t>г.</w:t>
      </w:r>
    </w:p>
    <w:p w:rsidR="00183700" w:rsidRPr="00552FDD" w:rsidRDefault="00183700" w:rsidP="00183700">
      <w:pPr>
        <w:rPr>
          <w:sz w:val="26"/>
          <w:szCs w:val="26"/>
        </w:rPr>
      </w:pPr>
    </w:p>
    <w:p w:rsidR="00183700" w:rsidRPr="00552FDD" w:rsidRDefault="00183700" w:rsidP="00183700">
      <w:pPr>
        <w:rPr>
          <w:sz w:val="26"/>
          <w:szCs w:val="26"/>
        </w:rPr>
      </w:pPr>
      <w:r w:rsidRPr="00552FDD">
        <w:rPr>
          <w:sz w:val="26"/>
          <w:szCs w:val="26"/>
        </w:rPr>
        <w:t>М.П.</w:t>
      </w: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Default="00183700" w:rsidP="00F03A0B">
      <w:pPr>
        <w:rPr>
          <w:sz w:val="24"/>
          <w:szCs w:val="24"/>
        </w:rPr>
      </w:pPr>
    </w:p>
    <w:p w:rsidR="00183700" w:rsidRPr="00F6373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p>
    <w:p w:rsidR="00183700" w:rsidRPr="00912997" w:rsidRDefault="00183700" w:rsidP="00183700">
      <w:pPr>
        <w:jc w:val="right"/>
        <w:rPr>
          <w:sz w:val="26"/>
          <w:szCs w:val="26"/>
        </w:rPr>
      </w:pPr>
      <w:r w:rsidRPr="00912997">
        <w:rPr>
          <w:sz w:val="26"/>
          <w:szCs w:val="26"/>
        </w:rPr>
        <w:t xml:space="preserve">Приложение № </w:t>
      </w:r>
      <w:r>
        <w:rPr>
          <w:sz w:val="26"/>
          <w:szCs w:val="26"/>
        </w:rPr>
        <w:t>10</w:t>
      </w:r>
    </w:p>
    <w:p w:rsidR="00183700" w:rsidRPr="00912997" w:rsidRDefault="00183700" w:rsidP="00183700">
      <w:pPr>
        <w:jc w:val="right"/>
        <w:rPr>
          <w:sz w:val="26"/>
          <w:szCs w:val="26"/>
        </w:rPr>
      </w:pPr>
      <w:r w:rsidRPr="00912997">
        <w:rPr>
          <w:sz w:val="26"/>
          <w:szCs w:val="26"/>
        </w:rPr>
        <w:t xml:space="preserve">к распоряжению об учетной политике </w:t>
      </w:r>
    </w:p>
    <w:p w:rsidR="00183700" w:rsidRPr="00912997" w:rsidRDefault="00183700" w:rsidP="00183700">
      <w:pPr>
        <w:jc w:val="right"/>
        <w:rPr>
          <w:sz w:val="26"/>
          <w:szCs w:val="26"/>
        </w:rPr>
      </w:pPr>
      <w:r w:rsidRPr="00912997">
        <w:rPr>
          <w:sz w:val="26"/>
          <w:szCs w:val="26"/>
        </w:rPr>
        <w:t xml:space="preserve">№  </w:t>
      </w:r>
      <w:r>
        <w:rPr>
          <w:sz w:val="26"/>
          <w:szCs w:val="26"/>
        </w:rPr>
        <w:t>3</w:t>
      </w:r>
      <w:r w:rsidRPr="00912997">
        <w:rPr>
          <w:sz w:val="26"/>
          <w:szCs w:val="26"/>
        </w:rPr>
        <w:t xml:space="preserve">5  от 29.12.2018г </w:t>
      </w:r>
    </w:p>
    <w:p w:rsidR="00183700" w:rsidRPr="006A3D98" w:rsidRDefault="00183700" w:rsidP="00183700">
      <w:pPr>
        <w:jc w:val="right"/>
        <w:rPr>
          <w:sz w:val="26"/>
          <w:szCs w:val="26"/>
        </w:rPr>
      </w:pPr>
      <w:r w:rsidRPr="006A3D98">
        <w:rPr>
          <w:sz w:val="26"/>
          <w:szCs w:val="26"/>
        </w:rPr>
        <w:t xml:space="preserve"> </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w:t>
      </w:r>
    </w:p>
    <w:p w:rsidR="00183700" w:rsidRPr="009D61E6" w:rsidRDefault="00183700" w:rsidP="00183700">
      <w:pPr>
        <w:pStyle w:val="a6"/>
        <w:spacing w:before="0" w:after="0"/>
        <w:jc w:val="center"/>
        <w:rPr>
          <w:b/>
          <w:sz w:val="28"/>
          <w:szCs w:val="28"/>
        </w:rPr>
      </w:pPr>
      <w:r w:rsidRPr="009D61E6">
        <w:rPr>
          <w:b/>
          <w:bCs/>
          <w:sz w:val="28"/>
          <w:szCs w:val="28"/>
        </w:rPr>
        <w:t>Порядок признания и отражения в учете и бухгалтерской отчетности</w:t>
      </w:r>
      <w:r w:rsidRPr="009D61E6">
        <w:rPr>
          <w:b/>
          <w:bCs/>
          <w:sz w:val="28"/>
          <w:szCs w:val="28"/>
        </w:rPr>
        <w:br/>
        <w:t>событий после отчетной даты</w:t>
      </w: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pPr>
    </w:p>
    <w:p w:rsidR="00183700" w:rsidRPr="009D61E6" w:rsidRDefault="00183700" w:rsidP="00183700">
      <w:pPr>
        <w:pStyle w:val="33"/>
        <w:widowControl w:val="0"/>
        <w:numPr>
          <w:ilvl w:val="0"/>
          <w:numId w:val="33"/>
        </w:numPr>
        <w:suppressAutoHyphens w:val="0"/>
        <w:autoSpaceDE w:val="0"/>
        <w:autoSpaceDN w:val="0"/>
        <w:spacing w:after="0"/>
        <w:jc w:val="both"/>
        <w:rPr>
          <w:sz w:val="26"/>
          <w:szCs w:val="26"/>
        </w:rPr>
      </w:pPr>
      <w:r w:rsidRPr="009D61E6">
        <w:rPr>
          <w:sz w:val="26"/>
          <w:szCs w:val="26"/>
        </w:rPr>
        <w:t xml:space="preserve">Признание </w:t>
      </w:r>
      <w:r w:rsidRPr="009D61E6">
        <w:rPr>
          <w:b/>
          <w:sz w:val="26"/>
          <w:szCs w:val="26"/>
        </w:rPr>
        <w:t>событий после отчетной даты</w:t>
      </w:r>
      <w:r w:rsidRPr="009D61E6">
        <w:rPr>
          <w:sz w:val="26"/>
          <w:szCs w:val="26"/>
        </w:rPr>
        <w:t xml:space="preserve"> и отражение информации о них в отчетности осуществляется в соответствии с требованиями</w:t>
      </w:r>
      <w:r>
        <w:rPr>
          <w:sz w:val="26"/>
          <w:szCs w:val="26"/>
        </w:rPr>
        <w:t xml:space="preserve"> СГС </w:t>
      </w:r>
      <w:r w:rsidRPr="009D61E6">
        <w:rPr>
          <w:i/>
          <w:sz w:val="26"/>
          <w:szCs w:val="26"/>
        </w:rPr>
        <w:t xml:space="preserve">"События после отчетной даты" </w:t>
      </w:r>
      <w:r w:rsidRPr="009D61E6">
        <w:rPr>
          <w:sz w:val="26"/>
          <w:szCs w:val="26"/>
        </w:rPr>
        <w:t>в следующем порядке:</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К событиям после отчетной даты относятся:</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события, подтверждающие существовавшие на отчетную дату хозяйственные условия, в которых организация вела свою деятельность;</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события, свидетельствующие о возникших после отчетной даты хозяйственных условиях, в которых организация ведет свою деятельность.</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Событие после отчетной даты признается существенным, если без знания о нем пользователями бухгалтерской отчетности невозможна достоверная оценка финансового состояния, движения денежных средств или результатов деятельности организации.</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Последствия события после отчетной даты отражаются в бухгалтерской отчетности путем уточнения данных о соответствующих активах, обязательствах, капитале, доходах и расходах организации, либо путем раскрытия соответствующей информации.</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При составлении бухгалтерской отчетности организация оценивает последствия события после отчетной даты в денежном выражении. Для оценки в денежном выражении последствий события после отчетной даты организация делает соответствующий расчет. Организацией должно быть обеспечено подтверждение такого расчета.</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Данные об активах, обязательствах, капитале, доходах и расходах организации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организация вела свою деятельность, или свидетельствующих о возникших после отчетной даты хозяйственных условий, в которых организация ведет свою деятельность, и тем самым невозможности применения допущения непрерывности деятельности к деятельности организации в целом или какой-либо существенной ее части.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 xml:space="preserve">Информация, раскрываемая в пояснениях к бухгалтерскому балансу,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w:t>
      </w:r>
      <w:r w:rsidRPr="009D61E6">
        <w:rPr>
          <w:sz w:val="26"/>
          <w:szCs w:val="26"/>
        </w:rPr>
        <w:lastRenderedPageBreak/>
        <w:t>события после отчетной даты в денежном выражении отсутствует, то организация должна указать на это.</w:t>
      </w:r>
    </w:p>
    <w:p w:rsidR="00183700" w:rsidRPr="009D61E6" w:rsidRDefault="00183700" w:rsidP="00183700">
      <w:pPr>
        <w:pStyle w:val="33"/>
        <w:jc w:val="both"/>
        <w:rPr>
          <w:sz w:val="26"/>
          <w:szCs w:val="26"/>
        </w:rPr>
      </w:pPr>
      <w:r w:rsidRPr="009D61E6">
        <w:rPr>
          <w:sz w:val="26"/>
          <w:szCs w:val="26"/>
        </w:rPr>
        <w:t xml:space="preserve">      В случае если в период между датой подписания бухгалтерской отчетности и датой ее утверждения в установленном </w:t>
      </w:r>
      <w:hyperlink r:id="rId76" w:history="1">
        <w:r w:rsidRPr="009D61E6">
          <w:rPr>
            <w:color w:val="000000" w:themeColor="text1"/>
            <w:sz w:val="26"/>
            <w:szCs w:val="26"/>
          </w:rPr>
          <w:t>порядке</w:t>
        </w:r>
      </w:hyperlink>
      <w:r w:rsidRPr="009D61E6">
        <w:rPr>
          <w:sz w:val="26"/>
          <w:szCs w:val="26"/>
        </w:rPr>
        <w:t xml:space="preserve"> получена новая информация о событиях после отчетной даты, раскрытых в бухгалтерской отчетности, представленной пользователям, и (или) произошли (выявлены) события, которые могут оказать существенное влияние на финансовое состояние, движение денежных средств или результаты деятельности организации, то организация информирует об этом лиц, которым была представлена данная бухгалтерская отчетность. </w:t>
      </w:r>
    </w:p>
    <w:p w:rsidR="00183700" w:rsidRPr="00632A21" w:rsidRDefault="00183700" w:rsidP="00183700">
      <w:pPr>
        <w:pStyle w:val="33"/>
        <w:jc w:val="both"/>
        <w:rPr>
          <w:sz w:val="26"/>
          <w:szCs w:val="26"/>
        </w:rPr>
      </w:pPr>
      <w:r w:rsidRPr="009D61E6">
        <w:rPr>
          <w:sz w:val="26"/>
          <w:szCs w:val="26"/>
        </w:rPr>
        <w:tab/>
      </w:r>
      <w:r>
        <w:rPr>
          <w:sz w:val="26"/>
          <w:szCs w:val="26"/>
        </w:rPr>
        <w:t>2.Перечень фактов хозяйственной деятельности, которые могут быть признаны событиями после отчетной  даты</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 xml:space="preserve">2.1. События, подтверждающие существовавшие </w:t>
      </w:r>
      <w:r w:rsidRPr="009D61E6">
        <w:rPr>
          <w:b/>
          <w:sz w:val="26"/>
          <w:szCs w:val="26"/>
        </w:rPr>
        <w:t>на отчетную дату</w:t>
      </w:r>
      <w:r w:rsidRPr="009D61E6">
        <w:rPr>
          <w:sz w:val="26"/>
          <w:szCs w:val="26"/>
        </w:rPr>
        <w:t xml:space="preserve"> хозяйственные условия, в которых организация вела свою деятельность:</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-признание в установленном порядке неплатежеспособным физического лица, являющегося дебитором Финансового отдела, или его гибель (смерть);</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 признание в установленном порядке факта гибели (смерти) физического лица, перед которым Финансовый отдел имеет непогашенную кредиторскую задолженность;</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 отражение после отчетной даты, но до представления отчетности результатов инвентаризации, проведенной перед составлением годовой отчетности;</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-завершение после отчетной даты, но до представления отчетности государственной регистрации права оперативного управления на объект недвижимого имущества, полученный в отчетном году;</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 возникновение права на недвижимое имущество после регистрации;</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 xml:space="preserve">2.2. События, свидетельствующие о возникших </w:t>
      </w:r>
      <w:r w:rsidRPr="009D61E6">
        <w:rPr>
          <w:b/>
          <w:sz w:val="26"/>
          <w:szCs w:val="26"/>
        </w:rPr>
        <w:t>после отчетной даты</w:t>
      </w:r>
      <w:r w:rsidRPr="009D61E6">
        <w:rPr>
          <w:sz w:val="26"/>
          <w:szCs w:val="26"/>
        </w:rPr>
        <w:t xml:space="preserve"> хозяйственных условиях, в которых организация вела свою деятельность:</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 погашение (в том числе частичное) дебитором задолженности перед Финансовым отделом, числящейся на конец отчетного года;</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-погашение Финансовым отделом кредиторской задолженности, числящейся на конец отчетного года;</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-принятие решения о реорганизации Финансового отдела;</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-реконструкция или планируемая реконструкция;</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-крупная сделка, связанная с приобретением и выбытием основных средств и финансовых вложений;</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-пожар, авария, стихийное бедствие или другая чрезвычайная ситуация, в результате которой уничтожена значительная часть активов Финансового отдела;</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-прекращение существенной части основной деятельности организации, если это нельзя было предвидеть по состоянию на отчетную дату;</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 xml:space="preserve">-существенное снижение стоимости основных средств, если это снижение </w:t>
      </w:r>
      <w:r w:rsidRPr="009D61E6">
        <w:rPr>
          <w:sz w:val="26"/>
          <w:szCs w:val="26"/>
        </w:rPr>
        <w:lastRenderedPageBreak/>
        <w:t>имело место после отчетной даты;</w:t>
      </w:r>
    </w:p>
    <w:p w:rsidR="00183700" w:rsidRPr="009D61E6" w:rsidRDefault="00183700" w:rsidP="00183700">
      <w:pPr>
        <w:widowControl w:val="0"/>
        <w:autoSpaceDE w:val="0"/>
        <w:autoSpaceDN w:val="0"/>
        <w:adjustRightInd w:val="0"/>
        <w:ind w:firstLine="540"/>
        <w:jc w:val="both"/>
        <w:rPr>
          <w:sz w:val="26"/>
          <w:szCs w:val="26"/>
        </w:rPr>
      </w:pPr>
      <w:r w:rsidRPr="009D61E6">
        <w:rPr>
          <w:sz w:val="26"/>
          <w:szCs w:val="26"/>
        </w:rPr>
        <w:t>-действия органов государственной власти (национализация и т.п.).</w:t>
      </w:r>
    </w:p>
    <w:p w:rsidR="00183700" w:rsidRPr="009D61E6"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p>
    <w:p w:rsidR="00183700" w:rsidRPr="00F6373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p>
    <w:p w:rsidR="00183700" w:rsidRPr="006A3D98" w:rsidRDefault="00183700" w:rsidP="00183700">
      <w:pPr>
        <w:jc w:val="right"/>
        <w:rPr>
          <w:sz w:val="26"/>
          <w:szCs w:val="26"/>
        </w:rPr>
      </w:pPr>
      <w:r w:rsidRPr="006A3D98">
        <w:rPr>
          <w:sz w:val="26"/>
          <w:szCs w:val="26"/>
        </w:rPr>
        <w:t xml:space="preserve">Приложение № </w:t>
      </w:r>
      <w:r>
        <w:rPr>
          <w:sz w:val="26"/>
          <w:szCs w:val="26"/>
        </w:rPr>
        <w:t>11</w:t>
      </w:r>
    </w:p>
    <w:p w:rsidR="00183700" w:rsidRPr="006A3D98" w:rsidRDefault="00183700" w:rsidP="00183700">
      <w:pPr>
        <w:jc w:val="right"/>
        <w:rPr>
          <w:sz w:val="26"/>
          <w:szCs w:val="26"/>
        </w:rPr>
      </w:pPr>
      <w:r>
        <w:rPr>
          <w:sz w:val="26"/>
          <w:szCs w:val="26"/>
        </w:rPr>
        <w:t>к распоряжению</w:t>
      </w:r>
      <w:r w:rsidRPr="006A3D98">
        <w:rPr>
          <w:sz w:val="26"/>
          <w:szCs w:val="26"/>
        </w:rPr>
        <w:t xml:space="preserve"> об учетной политике, </w:t>
      </w:r>
    </w:p>
    <w:p w:rsidR="00183700" w:rsidRPr="006A3D98" w:rsidRDefault="00183700" w:rsidP="00183700">
      <w:pPr>
        <w:jc w:val="right"/>
        <w:rPr>
          <w:sz w:val="26"/>
          <w:szCs w:val="26"/>
        </w:rPr>
      </w:pPr>
      <w:r w:rsidRPr="006A3D98">
        <w:rPr>
          <w:sz w:val="26"/>
          <w:szCs w:val="26"/>
        </w:rPr>
        <w:t xml:space="preserve">№  </w:t>
      </w:r>
      <w:r>
        <w:rPr>
          <w:sz w:val="26"/>
          <w:szCs w:val="26"/>
        </w:rPr>
        <w:t>3</w:t>
      </w:r>
      <w:r w:rsidRPr="006A3D98">
        <w:rPr>
          <w:sz w:val="26"/>
          <w:szCs w:val="26"/>
        </w:rPr>
        <w:t xml:space="preserve">5  от 29.12.2018г </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6"/>
          <w:szCs w:val="26"/>
        </w:rPr>
      </w:pPr>
      <w:r w:rsidRPr="003D5B20">
        <w:rPr>
          <w:sz w:val="26"/>
          <w:szCs w:val="26"/>
        </w:rPr>
        <w:t> </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6"/>
          <w:szCs w:val="26"/>
        </w:rPr>
      </w:pPr>
      <w:r w:rsidRPr="003D5B20">
        <w:rPr>
          <w:b/>
          <w:bCs/>
          <w:sz w:val="26"/>
          <w:szCs w:val="26"/>
        </w:rPr>
        <w:t>Порядок проведения инвентаризации имущества, финансовых активов и обязательств</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xml:space="preserve">Настоящий Порядок разработан в соответствии со следующими документами: </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Законом от 6 декабря 2011 г. № 402-ФЗ;</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Методическими указаниями, утвержденными приказом Минфина России от 13 июня 1995 г. № 49;</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Инструкцией к Единому плану счетов, утвержденной приказом Минфина России от 1 декабря 2010 г. № 157н;</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указанием Банка России от 11 марта 2014 г. № 3210-У;</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Методическими указаниями, утвержденными приказом Минфина России от 30 марта 2015 г. № 52н;</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Правилами, утвержденными постановлением Правительства России от 28 сентября 2000 г. № 731;</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Инструкцией, утвержденной приказом Минфина России от 29 августа 2001 г. № 68н.</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6"/>
          <w:szCs w:val="26"/>
        </w:rPr>
      </w:pPr>
      <w:r w:rsidRPr="003D5B20">
        <w:rPr>
          <w:b/>
          <w:bCs/>
          <w:sz w:val="26"/>
          <w:szCs w:val="26"/>
        </w:rPr>
        <w:t>1. Общие положения</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1.1. Настоящий Порядок устанавливает правила провед</w:t>
      </w:r>
      <w:r>
        <w:rPr>
          <w:sz w:val="26"/>
          <w:szCs w:val="26"/>
        </w:rPr>
        <w:t xml:space="preserve">ения инвентаризации имущества, </w:t>
      </w:r>
      <w:r w:rsidRPr="003D5B20">
        <w:rPr>
          <w:sz w:val="26"/>
          <w:szCs w:val="26"/>
        </w:rPr>
        <w:t xml:space="preserve">финансовых активов и обязательств учреждения, сроки ее </w:t>
      </w:r>
      <w:r>
        <w:rPr>
          <w:sz w:val="26"/>
          <w:szCs w:val="26"/>
        </w:rPr>
        <w:t xml:space="preserve">проведения, перечень активов и </w:t>
      </w:r>
      <w:r w:rsidRPr="003D5B20">
        <w:rPr>
          <w:sz w:val="26"/>
          <w:szCs w:val="26"/>
        </w:rPr>
        <w:t xml:space="preserve">обязательств, </w:t>
      </w:r>
      <w:r>
        <w:rPr>
          <w:sz w:val="26"/>
          <w:szCs w:val="26"/>
        </w:rPr>
        <w:t xml:space="preserve"> </w:t>
      </w:r>
      <w:r w:rsidRPr="003D5B20">
        <w:rPr>
          <w:sz w:val="26"/>
          <w:szCs w:val="26"/>
        </w:rPr>
        <w:t>проверяемых при проведении инвентаризации.</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xml:space="preserve">1.2. Инвентаризации подлежит все имущество учреждения независимо от его </w:t>
      </w:r>
      <w:r w:rsidRPr="003D5B20">
        <w:rPr>
          <w:sz w:val="26"/>
          <w:szCs w:val="26"/>
        </w:rPr>
        <w:br/>
        <w:t>местонахождения и все виды финансовых активов и обязательств учреждения. Инвентаризация имущества производится по его местонахождению и в р</w:t>
      </w:r>
      <w:r>
        <w:rPr>
          <w:sz w:val="26"/>
          <w:szCs w:val="26"/>
        </w:rPr>
        <w:t>азрезе материально-</w:t>
      </w:r>
      <w:r w:rsidRPr="003D5B20">
        <w:rPr>
          <w:sz w:val="26"/>
          <w:szCs w:val="26"/>
        </w:rPr>
        <w:t>ответственных лиц.</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1.3. Основными целями инвентаризации являются:</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выявление фактического наличия имущества;</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сопоставление фактического наличия с данными бухгалтерского учета;</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xml:space="preserve">– проверка полноты отражения в учете финансовых активов </w:t>
      </w:r>
      <w:r>
        <w:rPr>
          <w:sz w:val="26"/>
          <w:szCs w:val="26"/>
        </w:rPr>
        <w:t xml:space="preserve">и обязательств (выявление </w:t>
      </w:r>
      <w:r w:rsidRPr="003D5B20">
        <w:rPr>
          <w:sz w:val="26"/>
          <w:szCs w:val="26"/>
        </w:rPr>
        <w:t>неучтенных объектов, недостач);</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документальное подтверждение наличия имущества и обязательств;</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определение фактического состояния имущества и его оценка.</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1.4. Проведение инвентаризации обязательно:</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при передаче имущества в аренду, выкупе, продаже;</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перед составлением годовой отчетности (кроме имущ</w:t>
      </w:r>
      <w:r>
        <w:rPr>
          <w:sz w:val="26"/>
          <w:szCs w:val="26"/>
        </w:rPr>
        <w:t xml:space="preserve">ества, инвентаризация которого </w:t>
      </w:r>
      <w:r w:rsidRPr="003D5B20">
        <w:rPr>
          <w:sz w:val="26"/>
          <w:szCs w:val="26"/>
        </w:rPr>
        <w:t>проводилась не ранее 1 октября отчетного года);</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при смене материально-ответственных лиц;</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при выявлении фактов хищения, злоупотребления или порч</w:t>
      </w:r>
      <w:r>
        <w:rPr>
          <w:sz w:val="26"/>
          <w:szCs w:val="26"/>
        </w:rPr>
        <w:t xml:space="preserve">и имущества (немедленно по </w:t>
      </w:r>
      <w:r w:rsidRPr="003D5B20">
        <w:rPr>
          <w:sz w:val="26"/>
          <w:szCs w:val="26"/>
        </w:rPr>
        <w:t>установлении таких фактов);</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в случае стихийного бедствия, пожара и других чр</w:t>
      </w:r>
      <w:r>
        <w:rPr>
          <w:sz w:val="26"/>
          <w:szCs w:val="26"/>
        </w:rPr>
        <w:t xml:space="preserve">езвычайных ситуаций, вызванных </w:t>
      </w:r>
      <w:r w:rsidRPr="003D5B20">
        <w:rPr>
          <w:sz w:val="26"/>
          <w:szCs w:val="26"/>
        </w:rPr>
        <w:t>экстремальными условиями (сразу же по окончании пожара или стихийного бедствия);</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при реорганизации, изменении типа учреждения или ликвидации учреждения;</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в других случаях, предусмотренных действующим законодательством.</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6"/>
          <w:szCs w:val="26"/>
        </w:rPr>
      </w:pPr>
      <w:r w:rsidRPr="003D5B20">
        <w:rPr>
          <w:b/>
          <w:bCs/>
          <w:sz w:val="26"/>
          <w:szCs w:val="26"/>
        </w:rPr>
        <w:t>2. Порядок и сроки проведения инвентаризации</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lastRenderedPageBreak/>
        <w:t>2.1. Для проведения инвентаризации в учреждении с</w:t>
      </w:r>
      <w:r>
        <w:rPr>
          <w:sz w:val="26"/>
          <w:szCs w:val="26"/>
        </w:rPr>
        <w:t xml:space="preserve">оздается постоянно действующая </w:t>
      </w:r>
      <w:r w:rsidRPr="003D5B20">
        <w:rPr>
          <w:sz w:val="26"/>
          <w:szCs w:val="26"/>
        </w:rPr>
        <w:t>инвентаризационная комиссия.</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При большом объеме работ для одновременного прове</w:t>
      </w:r>
      <w:r>
        <w:rPr>
          <w:sz w:val="26"/>
          <w:szCs w:val="26"/>
        </w:rPr>
        <w:t xml:space="preserve">дения инвентаризации имущества </w:t>
      </w:r>
      <w:r w:rsidRPr="003D5B20">
        <w:rPr>
          <w:sz w:val="26"/>
          <w:szCs w:val="26"/>
        </w:rPr>
        <w:t>создаются рабочие инвентаризационные комиссии.</w:t>
      </w:r>
      <w:r>
        <w:rPr>
          <w:sz w:val="26"/>
          <w:szCs w:val="26"/>
        </w:rPr>
        <w:t xml:space="preserve"> Персональный состав постоянно </w:t>
      </w:r>
      <w:r w:rsidRPr="003D5B20">
        <w:rPr>
          <w:sz w:val="26"/>
          <w:szCs w:val="26"/>
        </w:rPr>
        <w:t>действующих и рабочих инвентаризационных ко</w:t>
      </w:r>
      <w:r>
        <w:rPr>
          <w:sz w:val="26"/>
          <w:szCs w:val="26"/>
        </w:rPr>
        <w:t xml:space="preserve">миссий утверждает руководитель </w:t>
      </w:r>
      <w:r w:rsidRPr="003D5B20">
        <w:rPr>
          <w:sz w:val="26"/>
          <w:szCs w:val="26"/>
        </w:rPr>
        <w:t>учреждения.</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В состав инвентаризационной комиссии включаю</w:t>
      </w:r>
      <w:r>
        <w:rPr>
          <w:sz w:val="26"/>
          <w:szCs w:val="26"/>
        </w:rPr>
        <w:t xml:space="preserve">т представителей администрации </w:t>
      </w:r>
      <w:r w:rsidRPr="003D5B20">
        <w:rPr>
          <w:sz w:val="26"/>
          <w:szCs w:val="26"/>
        </w:rPr>
        <w:t>учреждения, сотрудников бухгалтерии, других специалистов.</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2.2. Сроки проведения плановых инвентаризаций ус</w:t>
      </w:r>
      <w:r>
        <w:rPr>
          <w:sz w:val="26"/>
          <w:szCs w:val="26"/>
        </w:rPr>
        <w:t xml:space="preserve">тановлены в Графике проведения </w:t>
      </w:r>
      <w:r w:rsidRPr="003D5B20">
        <w:rPr>
          <w:sz w:val="26"/>
          <w:szCs w:val="26"/>
        </w:rPr>
        <w:t xml:space="preserve">инвентаризации. </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Кроме плановых инвентаризаций, учреждение может осуществлять и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2.3. До начала проверки фактического наличия имущества инвентаризационной комисс</w:t>
      </w:r>
      <w:r>
        <w:rPr>
          <w:sz w:val="26"/>
          <w:szCs w:val="26"/>
        </w:rPr>
        <w:t xml:space="preserve">ии </w:t>
      </w:r>
      <w:r w:rsidRPr="003D5B20">
        <w:rPr>
          <w:sz w:val="26"/>
          <w:szCs w:val="26"/>
        </w:rPr>
        <w:t>надлежит получить приходные и расходные д</w:t>
      </w:r>
      <w:r>
        <w:rPr>
          <w:sz w:val="26"/>
          <w:szCs w:val="26"/>
        </w:rPr>
        <w:t xml:space="preserve">окументы или отчеты о движении </w:t>
      </w:r>
      <w:r w:rsidRPr="003D5B20">
        <w:rPr>
          <w:sz w:val="26"/>
          <w:szCs w:val="26"/>
        </w:rPr>
        <w:t>материальных ценностей и денежных средств, не сданные</w:t>
      </w:r>
      <w:r>
        <w:rPr>
          <w:sz w:val="26"/>
          <w:szCs w:val="26"/>
        </w:rPr>
        <w:t xml:space="preserve"> и не учтенные бухгалтерией на </w:t>
      </w:r>
      <w:r w:rsidRPr="003D5B20">
        <w:rPr>
          <w:sz w:val="26"/>
          <w:szCs w:val="26"/>
        </w:rPr>
        <w:t>момент проведения инвентаризации.</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Председатель инвентаризационной комиссии визирует все приход</w:t>
      </w:r>
      <w:r>
        <w:rPr>
          <w:sz w:val="26"/>
          <w:szCs w:val="26"/>
        </w:rPr>
        <w:t xml:space="preserve">ные и расходные </w:t>
      </w:r>
      <w:r w:rsidRPr="003D5B20">
        <w:rPr>
          <w:sz w:val="26"/>
          <w:szCs w:val="26"/>
        </w:rPr>
        <w:t xml:space="preserve">документы, приложенные к реестрам (отчетам. Это служит основанием для определения остатков имущества к началу </w:t>
      </w:r>
      <w:r w:rsidRPr="003D5B20">
        <w:rPr>
          <w:sz w:val="26"/>
          <w:szCs w:val="26"/>
        </w:rPr>
        <w:br/>
        <w:t>инвентаризации по учетным данным.</w:t>
      </w: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2.4. Материально-ответственные лица дают расписки о том, ч</w:t>
      </w:r>
      <w:r>
        <w:rPr>
          <w:sz w:val="26"/>
          <w:szCs w:val="26"/>
        </w:rPr>
        <w:t xml:space="preserve">то к началу инвентаризации все </w:t>
      </w:r>
      <w:r w:rsidRPr="003D5B20">
        <w:rPr>
          <w:sz w:val="26"/>
          <w:szCs w:val="26"/>
        </w:rPr>
        <w:t>расходные и приходные документы на имущество сд</w:t>
      </w:r>
      <w:r>
        <w:rPr>
          <w:sz w:val="26"/>
          <w:szCs w:val="26"/>
        </w:rPr>
        <w:t xml:space="preserve">аны в бухгалтерию или переданы </w:t>
      </w:r>
      <w:r w:rsidRPr="003D5B20">
        <w:rPr>
          <w:sz w:val="26"/>
          <w:szCs w:val="26"/>
        </w:rPr>
        <w:t>комиссии и все ценности, поступившие на их ответственнос</w:t>
      </w:r>
      <w:r>
        <w:rPr>
          <w:sz w:val="26"/>
          <w:szCs w:val="26"/>
        </w:rPr>
        <w:t xml:space="preserve">ть, оприходованы, а выбывшие – </w:t>
      </w:r>
      <w:r w:rsidRPr="003D5B20">
        <w:rPr>
          <w:sz w:val="26"/>
          <w:szCs w:val="26"/>
        </w:rPr>
        <w:t>списаны в расход. Аналогичные расписки дают сотрудники, имеющие подотчетные суммы на приобретение или доверенности на получение имущества.</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xml:space="preserve">2.5. Фактическое наличие имущества при инвентаризации </w:t>
      </w:r>
      <w:r>
        <w:rPr>
          <w:sz w:val="26"/>
          <w:szCs w:val="26"/>
        </w:rPr>
        <w:t xml:space="preserve">определяют путем обязательного </w:t>
      </w:r>
      <w:r w:rsidRPr="003D5B20">
        <w:rPr>
          <w:sz w:val="26"/>
          <w:szCs w:val="26"/>
        </w:rPr>
        <w:t>подсчета, взвешивания, обмера.</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2.6. Проверка фактического наличия имущества произво</w:t>
      </w:r>
      <w:r>
        <w:rPr>
          <w:sz w:val="26"/>
          <w:szCs w:val="26"/>
        </w:rPr>
        <w:t xml:space="preserve">дится при обязательном участии </w:t>
      </w:r>
      <w:r w:rsidRPr="003D5B20">
        <w:rPr>
          <w:sz w:val="26"/>
          <w:szCs w:val="26"/>
        </w:rPr>
        <w:t>материально-ответственных лиц.</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2.7. Инвентаризацию отдельных видов имущества и финансовых обязательств (в т. ч. расходов будущих периодов и резервов предстоящих расходов) проводят в соответствии с Правилами, установленными приказом Минфина России от 13 июня 1995 г. № 49.</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2.8. Для оформления инвентаризации применяют формы, утвержденные приказом Минфина России от 30 марта 2015 г. № 52н:</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инвентаризационная опись остатков на счетах учета денежных средств (ф. 0504082);</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инвентаризационная опись (сличительная ведомость</w:t>
      </w:r>
      <w:r>
        <w:rPr>
          <w:sz w:val="26"/>
          <w:szCs w:val="26"/>
        </w:rPr>
        <w:t xml:space="preserve">) бланков строгой отчетности и </w:t>
      </w:r>
      <w:r w:rsidRPr="003D5B20">
        <w:rPr>
          <w:sz w:val="26"/>
          <w:szCs w:val="26"/>
        </w:rPr>
        <w:t>денежных документов (ф. 0504086);</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инвентаризационная опись (сличительная ведомость) по</w:t>
      </w:r>
      <w:r>
        <w:rPr>
          <w:sz w:val="26"/>
          <w:szCs w:val="26"/>
        </w:rPr>
        <w:t xml:space="preserve"> объектам нефинансовых активов </w:t>
      </w:r>
      <w:r w:rsidRPr="003D5B20">
        <w:rPr>
          <w:sz w:val="26"/>
          <w:szCs w:val="26"/>
        </w:rPr>
        <w:t>(ф. 0504087);</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инвентаризационная опись наличных денежных средств (ф. 0504088);</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инвентаризационная опись расчетов с покупателями, пос</w:t>
      </w:r>
      <w:r>
        <w:rPr>
          <w:sz w:val="26"/>
          <w:szCs w:val="26"/>
        </w:rPr>
        <w:t xml:space="preserve">тавщиками и прочими дебиторами </w:t>
      </w:r>
      <w:r w:rsidRPr="003D5B20">
        <w:rPr>
          <w:sz w:val="26"/>
          <w:szCs w:val="26"/>
        </w:rPr>
        <w:t>и кредиторами (ф. 0504089);</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инвентаризационная опись расчетов по поступлениям (ф. 0504091);</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ведомость расхождений по результатам инвентаризации (ф. 0504092);</w:t>
      </w:r>
    </w:p>
    <w:p w:rsidR="00183700" w:rsidRPr="002A5D2E"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Style w:val="fill"/>
          <w:b w:val="0"/>
          <w:bCs w:val="0"/>
          <w:i w:val="0"/>
          <w:iCs w:val="0"/>
          <w:sz w:val="26"/>
          <w:szCs w:val="26"/>
        </w:rPr>
      </w:pPr>
      <w:r w:rsidRPr="003D5B20">
        <w:rPr>
          <w:sz w:val="26"/>
          <w:szCs w:val="26"/>
        </w:rPr>
        <w:t>– акт о результатах инвентаризации (ф. 0504835);</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Формы заполняют в порядке, установленном Методичес</w:t>
      </w:r>
      <w:r>
        <w:rPr>
          <w:sz w:val="26"/>
          <w:szCs w:val="26"/>
        </w:rPr>
        <w:t xml:space="preserve">кими указаниями, утвержденными </w:t>
      </w:r>
      <w:r w:rsidRPr="003D5B20">
        <w:rPr>
          <w:sz w:val="26"/>
          <w:szCs w:val="26"/>
        </w:rPr>
        <w:t>приказом Минфина России от 30 марта 2015 г. № </w:t>
      </w:r>
      <w:r>
        <w:rPr>
          <w:sz w:val="26"/>
          <w:szCs w:val="26"/>
        </w:rPr>
        <w:t xml:space="preserve">52н, Методическими указаниями, </w:t>
      </w:r>
      <w:r w:rsidRPr="003D5B20">
        <w:rPr>
          <w:sz w:val="26"/>
          <w:szCs w:val="26"/>
        </w:rPr>
        <w:t>утвержденными приказом Минфина России от 13 июня 1995 г. № 49.</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lastRenderedPageBreak/>
        <w:t>2.9. Инвентаризационная комиссия обеспечивает полно</w:t>
      </w:r>
      <w:r>
        <w:rPr>
          <w:sz w:val="26"/>
          <w:szCs w:val="26"/>
        </w:rPr>
        <w:t xml:space="preserve">ту и точность внесения в описи </w:t>
      </w:r>
      <w:r w:rsidRPr="003D5B20">
        <w:rPr>
          <w:sz w:val="26"/>
          <w:szCs w:val="26"/>
        </w:rPr>
        <w:t>данных о фактических остатках основных средств, немате</w:t>
      </w:r>
      <w:r>
        <w:rPr>
          <w:sz w:val="26"/>
          <w:szCs w:val="26"/>
        </w:rPr>
        <w:t xml:space="preserve">риальных активов, материальных </w:t>
      </w:r>
      <w:r w:rsidRPr="003D5B20">
        <w:rPr>
          <w:sz w:val="26"/>
          <w:szCs w:val="26"/>
        </w:rPr>
        <w:t>запасов и другого имущества, денежных средств, фина</w:t>
      </w:r>
      <w:r>
        <w:rPr>
          <w:sz w:val="26"/>
          <w:szCs w:val="26"/>
        </w:rPr>
        <w:t xml:space="preserve">нсовых активов и обязательств, </w:t>
      </w:r>
      <w:r w:rsidRPr="003D5B20">
        <w:rPr>
          <w:sz w:val="26"/>
          <w:szCs w:val="26"/>
        </w:rPr>
        <w:t>правильность и своевременность оформления материалов инвентаризации.</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Pr>
          <w:sz w:val="26"/>
          <w:szCs w:val="26"/>
        </w:rPr>
        <w:t>2.10</w:t>
      </w:r>
      <w:r w:rsidRPr="003D5B20">
        <w:rPr>
          <w:sz w:val="26"/>
          <w:szCs w:val="26"/>
        </w:rPr>
        <w:t>. Особенности проведения инвентаризации финансовых активов и обязательств.</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Pr>
          <w:sz w:val="26"/>
          <w:szCs w:val="26"/>
        </w:rPr>
        <w:t>2.10</w:t>
      </w:r>
      <w:r w:rsidRPr="003D5B20">
        <w:rPr>
          <w:sz w:val="26"/>
          <w:szCs w:val="26"/>
        </w:rPr>
        <w:t>.1. Инвентаризация финансовых активов и обязател</w:t>
      </w:r>
      <w:r>
        <w:rPr>
          <w:sz w:val="26"/>
          <w:szCs w:val="26"/>
        </w:rPr>
        <w:t xml:space="preserve">ьств проводится по соглашениям </w:t>
      </w:r>
      <w:r w:rsidRPr="003D5B20">
        <w:rPr>
          <w:sz w:val="26"/>
          <w:szCs w:val="26"/>
        </w:rPr>
        <w:t>(договорам), первичным учетным документам, выписка</w:t>
      </w:r>
      <w:r>
        <w:rPr>
          <w:sz w:val="26"/>
          <w:szCs w:val="26"/>
        </w:rPr>
        <w:t xml:space="preserve">м Казначейства России (банка), </w:t>
      </w:r>
      <w:r w:rsidRPr="003D5B20">
        <w:rPr>
          <w:sz w:val="26"/>
          <w:szCs w:val="26"/>
        </w:rPr>
        <w:t>отчетам уполномоченных организаций, актам сверки расчетов с дебиторами и кредиторами.</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Pr>
          <w:sz w:val="26"/>
          <w:szCs w:val="26"/>
        </w:rPr>
        <w:t>2.10</w:t>
      </w:r>
      <w:r w:rsidRPr="003D5B20">
        <w:rPr>
          <w:sz w:val="26"/>
          <w:szCs w:val="26"/>
        </w:rPr>
        <w:t>.2. Инвентаризация наличных денежных средств,</w:t>
      </w:r>
      <w:r>
        <w:rPr>
          <w:sz w:val="26"/>
          <w:szCs w:val="26"/>
        </w:rPr>
        <w:t xml:space="preserve"> денежных документов и бланков </w:t>
      </w:r>
      <w:r w:rsidRPr="003D5B20">
        <w:rPr>
          <w:sz w:val="26"/>
          <w:szCs w:val="26"/>
        </w:rPr>
        <w:t>строгой отчетности производится путем полного (пол</w:t>
      </w:r>
      <w:r>
        <w:rPr>
          <w:sz w:val="26"/>
          <w:szCs w:val="26"/>
        </w:rPr>
        <w:t xml:space="preserve">истного) пересчета фактической </w:t>
      </w:r>
      <w:r w:rsidRPr="003D5B20">
        <w:rPr>
          <w:sz w:val="26"/>
          <w:szCs w:val="26"/>
        </w:rPr>
        <w:t>наличности.</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Pr>
          <w:sz w:val="26"/>
          <w:szCs w:val="26"/>
        </w:rPr>
        <w:t>2.10</w:t>
      </w:r>
      <w:r w:rsidRPr="003D5B20">
        <w:rPr>
          <w:sz w:val="26"/>
          <w:szCs w:val="26"/>
        </w:rPr>
        <w:t>.3. Перечень финансовых активов и обязательств</w:t>
      </w:r>
      <w:r>
        <w:rPr>
          <w:sz w:val="26"/>
          <w:szCs w:val="26"/>
        </w:rPr>
        <w:t xml:space="preserve"> по объектам учета, подлежащих </w:t>
      </w:r>
      <w:r w:rsidRPr="003D5B20">
        <w:rPr>
          <w:sz w:val="26"/>
          <w:szCs w:val="26"/>
        </w:rPr>
        <w:t>инвентаризации:</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расчеты по доходам – счет 0.205.00.000;</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расчеты по выданным авансам – счет 0.206.00.000;</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расчеты с подотчетными лицами – счет 0.208.00.000;</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расчеты по ущербу имуществу и иным доходам – счет 0.209.00.000;</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расчеты по принятым обязательствам – счет 0.302.00.000;</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расчеты по платежам в бюджеты – счет 0.303.00.000;</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прочие расчеты с кредиторами – счет 0.304.00.000;</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6"/>
          <w:szCs w:val="26"/>
        </w:rPr>
      </w:pPr>
      <w:r w:rsidRPr="003D5B20">
        <w:rPr>
          <w:b/>
          <w:bCs/>
          <w:sz w:val="26"/>
          <w:szCs w:val="26"/>
        </w:rPr>
        <w:t>3. Оформление результатов инвентаризации</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3.1. Правильно оформленные инвентаризационной ко</w:t>
      </w:r>
      <w:r>
        <w:rPr>
          <w:sz w:val="26"/>
          <w:szCs w:val="26"/>
        </w:rPr>
        <w:t xml:space="preserve">миссией и подписанные всеми ее </w:t>
      </w:r>
      <w:r w:rsidRPr="003D5B20">
        <w:rPr>
          <w:sz w:val="26"/>
          <w:szCs w:val="26"/>
        </w:rPr>
        <w:t>членами и материально-ответственными лицами инвентар</w:t>
      </w:r>
      <w:r>
        <w:rPr>
          <w:sz w:val="26"/>
          <w:szCs w:val="26"/>
        </w:rPr>
        <w:t xml:space="preserve">изационные описи (сличительные </w:t>
      </w:r>
      <w:r w:rsidRPr="003D5B20">
        <w:rPr>
          <w:sz w:val="26"/>
          <w:szCs w:val="26"/>
        </w:rPr>
        <w:t>ведомости), акты о результатах инвентаризации переда</w:t>
      </w:r>
      <w:r>
        <w:rPr>
          <w:sz w:val="26"/>
          <w:szCs w:val="26"/>
        </w:rPr>
        <w:t xml:space="preserve">ются в бухгалтерию для выверки </w:t>
      </w:r>
      <w:r w:rsidRPr="003D5B20">
        <w:rPr>
          <w:sz w:val="26"/>
          <w:szCs w:val="26"/>
        </w:rPr>
        <w:t xml:space="preserve">данных фактического наличия </w:t>
      </w:r>
      <w:proofErr w:type="spellStart"/>
      <w:r w:rsidRPr="003D5B20">
        <w:rPr>
          <w:sz w:val="26"/>
          <w:szCs w:val="26"/>
        </w:rPr>
        <w:t>имущественно-ма</w:t>
      </w:r>
      <w:r>
        <w:rPr>
          <w:sz w:val="26"/>
          <w:szCs w:val="26"/>
        </w:rPr>
        <w:t>териальных</w:t>
      </w:r>
      <w:proofErr w:type="spellEnd"/>
      <w:r>
        <w:rPr>
          <w:sz w:val="26"/>
          <w:szCs w:val="26"/>
        </w:rPr>
        <w:t xml:space="preserve"> и других ценностей, </w:t>
      </w:r>
      <w:r w:rsidRPr="003D5B20">
        <w:rPr>
          <w:sz w:val="26"/>
          <w:szCs w:val="26"/>
        </w:rPr>
        <w:t>финансовых активов и обязательств с данными бухгалтерского учета.</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3.2. Выявленные расхождения в инвентаризационных оп</w:t>
      </w:r>
      <w:r>
        <w:rPr>
          <w:sz w:val="26"/>
          <w:szCs w:val="26"/>
        </w:rPr>
        <w:t xml:space="preserve">исях (сличительных ведомостях) </w:t>
      </w:r>
      <w:r w:rsidRPr="003D5B20">
        <w:rPr>
          <w:sz w:val="26"/>
          <w:szCs w:val="26"/>
        </w:rPr>
        <w:t>обобщаются в ведомости расхождений по результата</w:t>
      </w:r>
      <w:r>
        <w:rPr>
          <w:sz w:val="26"/>
          <w:szCs w:val="26"/>
        </w:rPr>
        <w:t xml:space="preserve">м инвентаризации (ф. 0504092). </w:t>
      </w:r>
      <w:r w:rsidRPr="003D5B20">
        <w:rPr>
          <w:sz w:val="26"/>
          <w:szCs w:val="26"/>
        </w:rPr>
        <w:t>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3.3. После завершения инвентаризации выявленные ра</w:t>
      </w:r>
      <w:r>
        <w:rPr>
          <w:sz w:val="26"/>
          <w:szCs w:val="26"/>
        </w:rPr>
        <w:t xml:space="preserve">схождения (неучтенные объекты, </w:t>
      </w:r>
      <w:r w:rsidRPr="003D5B20">
        <w:rPr>
          <w:sz w:val="26"/>
          <w:szCs w:val="26"/>
        </w:rPr>
        <w:t>недостачи) должны быть отражены в бухгалтерском учете,</w:t>
      </w:r>
      <w:r>
        <w:rPr>
          <w:sz w:val="26"/>
          <w:szCs w:val="26"/>
        </w:rPr>
        <w:t xml:space="preserve"> а при необходимости материалы </w:t>
      </w:r>
      <w:r w:rsidRPr="003D5B20">
        <w:rPr>
          <w:sz w:val="26"/>
          <w:szCs w:val="26"/>
        </w:rPr>
        <w:t>направлены в судебные органы для предъявления гражданского иска.</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3.4. Результаты инвентаризации отражаются в бухгалтерском учете и отчетности того месяца, в котором была закончена инвентаризация, а по годо</w:t>
      </w:r>
      <w:r>
        <w:rPr>
          <w:sz w:val="26"/>
          <w:szCs w:val="26"/>
        </w:rPr>
        <w:t xml:space="preserve">вой инвентаризации – в годовом </w:t>
      </w:r>
      <w:r w:rsidRPr="003D5B20">
        <w:rPr>
          <w:sz w:val="26"/>
          <w:szCs w:val="26"/>
        </w:rPr>
        <w:t>бухгалтерском отчете.</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3.5. На суммы выявленных излишков, недостач основных ср</w:t>
      </w:r>
      <w:r>
        <w:rPr>
          <w:sz w:val="26"/>
          <w:szCs w:val="26"/>
        </w:rPr>
        <w:t xml:space="preserve">едств, нематериальных активов, </w:t>
      </w:r>
      <w:r w:rsidRPr="003D5B20">
        <w:rPr>
          <w:sz w:val="26"/>
          <w:szCs w:val="26"/>
        </w:rPr>
        <w:t>материальных запасов инвентаризационная комиссия тр</w:t>
      </w:r>
      <w:r>
        <w:rPr>
          <w:sz w:val="26"/>
          <w:szCs w:val="26"/>
        </w:rPr>
        <w:t>ебует объяснение с материально-</w:t>
      </w:r>
      <w:r w:rsidRPr="003D5B20">
        <w:rPr>
          <w:sz w:val="26"/>
          <w:szCs w:val="26"/>
        </w:rPr>
        <w:t xml:space="preserve">ответственного лица по причинам расхождений с данными бухгалтерского учета. Приказом </w:t>
      </w:r>
      <w:r w:rsidRPr="003D5B20">
        <w:rPr>
          <w:sz w:val="26"/>
          <w:szCs w:val="26"/>
        </w:rPr>
        <w:br/>
        <w:t xml:space="preserve">руководителя создается комиссия для проведения внутреннего служебного расследования для выявления виновного лица, допустившего возникновение </w:t>
      </w:r>
      <w:proofErr w:type="spellStart"/>
      <w:r w:rsidRPr="003D5B20">
        <w:rPr>
          <w:sz w:val="26"/>
          <w:szCs w:val="26"/>
        </w:rPr>
        <w:t>несохранности</w:t>
      </w:r>
      <w:proofErr w:type="spellEnd"/>
      <w:r w:rsidRPr="003D5B20">
        <w:rPr>
          <w:sz w:val="26"/>
          <w:szCs w:val="26"/>
        </w:rPr>
        <w:t xml:space="preserve"> доверенных ему материальных ценностей.</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w:t>
      </w:r>
    </w:p>
    <w:p w:rsidR="00183700" w:rsidRPr="003D5B2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6"/>
          <w:szCs w:val="26"/>
        </w:rPr>
      </w:pPr>
      <w:r w:rsidRPr="003D5B20">
        <w:rPr>
          <w:b/>
          <w:bCs/>
          <w:sz w:val="26"/>
          <w:szCs w:val="26"/>
        </w:rPr>
        <w:t>График проведения инвентаризации</w:t>
      </w:r>
    </w:p>
    <w:tbl>
      <w:tblPr>
        <w:tblW w:w="9030" w:type="dxa"/>
        <w:tblCellMar>
          <w:top w:w="15" w:type="dxa"/>
          <w:left w:w="15" w:type="dxa"/>
          <w:bottom w:w="15" w:type="dxa"/>
          <w:right w:w="15" w:type="dxa"/>
        </w:tblCellMar>
        <w:tblLook w:val="04A0"/>
      </w:tblPr>
      <w:tblGrid>
        <w:gridCol w:w="471"/>
        <w:gridCol w:w="3712"/>
        <w:gridCol w:w="2390"/>
        <w:gridCol w:w="2457"/>
      </w:tblGrid>
      <w:tr w:rsidR="00183700" w:rsidRPr="003D5B20" w:rsidTr="005362E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3D5B20" w:rsidRDefault="00183700" w:rsidP="005362E7">
            <w:pPr>
              <w:jc w:val="both"/>
              <w:rPr>
                <w:sz w:val="26"/>
                <w:szCs w:val="26"/>
              </w:rPr>
            </w:pPr>
            <w:r w:rsidRPr="003D5B20">
              <w:rPr>
                <w:sz w:val="26"/>
                <w:szCs w:val="26"/>
              </w:rPr>
              <w:t>№</w:t>
            </w:r>
            <w:r w:rsidRPr="003D5B20">
              <w:rPr>
                <w:sz w:val="26"/>
                <w:szCs w:val="26"/>
              </w:rPr>
              <w:br/>
            </w:r>
            <w:proofErr w:type="spellStart"/>
            <w:r w:rsidRPr="003D5B20">
              <w:rPr>
                <w:sz w:val="26"/>
                <w:szCs w:val="26"/>
              </w:rPr>
              <w:lastRenderedPageBreak/>
              <w:t>п</w:t>
            </w:r>
            <w:proofErr w:type="spellEnd"/>
            <w:r w:rsidRPr="003D5B20">
              <w:rPr>
                <w:sz w:val="26"/>
                <w:szCs w:val="26"/>
              </w:rPr>
              <w:t>/</w:t>
            </w:r>
            <w:proofErr w:type="spellStart"/>
            <w:r w:rsidRPr="003D5B20">
              <w:rPr>
                <w:sz w:val="26"/>
                <w:szCs w:val="26"/>
              </w:rPr>
              <w:t>п</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3D5B20" w:rsidRDefault="00183700" w:rsidP="005362E7">
            <w:pPr>
              <w:jc w:val="both"/>
              <w:rPr>
                <w:sz w:val="26"/>
                <w:szCs w:val="26"/>
              </w:rPr>
            </w:pPr>
            <w:r w:rsidRPr="003D5B20">
              <w:rPr>
                <w:sz w:val="26"/>
                <w:szCs w:val="26"/>
              </w:rPr>
              <w:lastRenderedPageBreak/>
              <w:t xml:space="preserve">Наименование объектов </w:t>
            </w:r>
            <w:r w:rsidRPr="003D5B20">
              <w:rPr>
                <w:sz w:val="26"/>
                <w:szCs w:val="26"/>
              </w:rPr>
              <w:br/>
            </w:r>
            <w:r w:rsidRPr="003D5B20">
              <w:rPr>
                <w:sz w:val="26"/>
                <w:szCs w:val="26"/>
              </w:rPr>
              <w:lastRenderedPageBreak/>
              <w:t>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3D5B20" w:rsidRDefault="00183700" w:rsidP="005362E7">
            <w:pPr>
              <w:jc w:val="both"/>
              <w:rPr>
                <w:sz w:val="26"/>
                <w:szCs w:val="26"/>
              </w:rPr>
            </w:pPr>
            <w:r w:rsidRPr="003D5B20">
              <w:rPr>
                <w:sz w:val="26"/>
                <w:szCs w:val="26"/>
              </w:rPr>
              <w:lastRenderedPageBreak/>
              <w:t xml:space="preserve">Сроки проведения </w:t>
            </w:r>
            <w:r w:rsidRPr="003D5B20">
              <w:rPr>
                <w:sz w:val="26"/>
                <w:szCs w:val="26"/>
              </w:rPr>
              <w:br/>
            </w:r>
            <w:r w:rsidRPr="003D5B20">
              <w:rPr>
                <w:sz w:val="26"/>
                <w:szCs w:val="26"/>
              </w:rPr>
              <w:lastRenderedPageBreak/>
              <w:t>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183700" w:rsidRPr="003D5B20" w:rsidRDefault="00183700" w:rsidP="005362E7">
            <w:pPr>
              <w:jc w:val="both"/>
              <w:rPr>
                <w:sz w:val="26"/>
                <w:szCs w:val="26"/>
              </w:rPr>
            </w:pPr>
            <w:r w:rsidRPr="003D5B20">
              <w:rPr>
                <w:sz w:val="26"/>
                <w:szCs w:val="26"/>
              </w:rPr>
              <w:lastRenderedPageBreak/>
              <w:t xml:space="preserve">Период проведения </w:t>
            </w:r>
            <w:r w:rsidRPr="003D5B20">
              <w:rPr>
                <w:sz w:val="26"/>
                <w:szCs w:val="26"/>
              </w:rPr>
              <w:br/>
            </w:r>
            <w:r w:rsidRPr="003D5B20">
              <w:rPr>
                <w:sz w:val="26"/>
                <w:szCs w:val="26"/>
              </w:rPr>
              <w:lastRenderedPageBreak/>
              <w:t>инвентаризации</w:t>
            </w:r>
          </w:p>
        </w:tc>
      </w:tr>
      <w:tr w:rsidR="00183700" w:rsidRPr="003D5B20" w:rsidTr="005362E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jc w:val="both"/>
              <w:rPr>
                <w:sz w:val="26"/>
                <w:szCs w:val="26"/>
              </w:rPr>
            </w:pPr>
            <w:r w:rsidRPr="00CD35D9">
              <w:rPr>
                <w:rStyle w:val="fill"/>
                <w:sz w:val="26"/>
                <w:szCs w:val="26"/>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rPr>
                <w:rStyle w:val="fill"/>
                <w:b w:val="0"/>
                <w:i w:val="0"/>
                <w:sz w:val="26"/>
                <w:szCs w:val="26"/>
              </w:rPr>
            </w:pPr>
            <w:r w:rsidRPr="00CD35D9">
              <w:rPr>
                <w:rStyle w:val="fill"/>
                <w:sz w:val="26"/>
                <w:szCs w:val="26"/>
              </w:rPr>
              <w:t>Нефинансовые активы</w:t>
            </w:r>
            <w:r w:rsidRPr="00CD35D9">
              <w:rPr>
                <w:sz w:val="26"/>
                <w:szCs w:val="26"/>
              </w:rPr>
              <w:t xml:space="preserve"> </w:t>
            </w:r>
            <w:r w:rsidRPr="00CD35D9">
              <w:rPr>
                <w:sz w:val="26"/>
                <w:szCs w:val="26"/>
              </w:rPr>
              <w:br/>
            </w:r>
            <w:r w:rsidRPr="00CD35D9">
              <w:rPr>
                <w:rStyle w:val="fill"/>
                <w:sz w:val="26"/>
                <w:szCs w:val="26"/>
              </w:rPr>
              <w:t>-основные средства,</w:t>
            </w:r>
            <w:r w:rsidRPr="00CD35D9">
              <w:rPr>
                <w:sz w:val="26"/>
                <w:szCs w:val="26"/>
              </w:rPr>
              <w:t xml:space="preserve"> </w:t>
            </w:r>
            <w:r w:rsidRPr="00CD35D9">
              <w:rPr>
                <w:sz w:val="26"/>
                <w:szCs w:val="26"/>
              </w:rPr>
              <w:br/>
            </w:r>
          </w:p>
          <w:p w:rsidR="00183700" w:rsidRPr="00CD35D9" w:rsidRDefault="00183700" w:rsidP="005362E7">
            <w:pPr>
              <w:rPr>
                <w:rStyle w:val="fill"/>
                <w:b w:val="0"/>
                <w:i w:val="0"/>
                <w:sz w:val="26"/>
                <w:szCs w:val="26"/>
              </w:rPr>
            </w:pPr>
          </w:p>
          <w:p w:rsidR="00183700" w:rsidRPr="00CD35D9" w:rsidRDefault="00183700" w:rsidP="005362E7">
            <w:pPr>
              <w:rPr>
                <w:bCs/>
                <w:iCs/>
                <w:sz w:val="26"/>
                <w:szCs w:val="26"/>
              </w:rPr>
            </w:pPr>
            <w:r w:rsidRPr="00CD35D9">
              <w:rPr>
                <w:rStyle w:val="fill"/>
                <w:sz w:val="26"/>
                <w:szCs w:val="26"/>
              </w:rPr>
              <w:t>-материальные запасы,</w:t>
            </w:r>
            <w:r w:rsidRPr="00CD35D9">
              <w:rPr>
                <w:sz w:val="26"/>
                <w:szCs w:val="26"/>
              </w:rPr>
              <w:t xml:space="preserve"> </w:t>
            </w:r>
            <w:r w:rsidRPr="00CD35D9">
              <w:rPr>
                <w:sz w:val="26"/>
                <w:szCs w:val="26"/>
              </w:rPr>
              <w:br/>
            </w:r>
            <w:r w:rsidRPr="00CD35D9">
              <w:rPr>
                <w:rStyle w:val="fill"/>
                <w:sz w:val="26"/>
                <w:szCs w:val="26"/>
              </w:rPr>
              <w:t>нематериальные активы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rPr>
                <w:rStyle w:val="fill"/>
                <w:b w:val="0"/>
                <w:i w:val="0"/>
                <w:sz w:val="26"/>
                <w:szCs w:val="26"/>
              </w:rPr>
            </w:pPr>
            <w:r w:rsidRPr="00CD35D9">
              <w:rPr>
                <w:rStyle w:val="fill"/>
                <w:sz w:val="26"/>
                <w:szCs w:val="26"/>
              </w:rPr>
              <w:t xml:space="preserve">Раз в 5 лет </w:t>
            </w:r>
            <w:r w:rsidRPr="00CD35D9">
              <w:rPr>
                <w:sz w:val="26"/>
                <w:szCs w:val="26"/>
              </w:rPr>
              <w:br/>
            </w:r>
            <w:r w:rsidRPr="00CD35D9">
              <w:rPr>
                <w:rStyle w:val="fill"/>
                <w:sz w:val="26"/>
                <w:szCs w:val="26"/>
              </w:rPr>
              <w:t>на 1 октября</w:t>
            </w:r>
          </w:p>
          <w:p w:rsidR="00183700" w:rsidRPr="00CD35D9" w:rsidRDefault="00183700" w:rsidP="005362E7">
            <w:pPr>
              <w:rPr>
                <w:rStyle w:val="fill"/>
                <w:b w:val="0"/>
                <w:i w:val="0"/>
                <w:sz w:val="26"/>
                <w:szCs w:val="26"/>
              </w:rPr>
            </w:pPr>
          </w:p>
          <w:p w:rsidR="00183700" w:rsidRPr="00CD35D9" w:rsidRDefault="00183700" w:rsidP="005362E7">
            <w:pPr>
              <w:rPr>
                <w:sz w:val="26"/>
                <w:szCs w:val="26"/>
              </w:rPr>
            </w:pPr>
            <w:r w:rsidRPr="00CD35D9">
              <w:rPr>
                <w:rStyle w:val="fill"/>
                <w:sz w:val="26"/>
                <w:szCs w:val="26"/>
              </w:rPr>
              <w:t>Ежегодно на 01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rPr>
                <w:sz w:val="26"/>
                <w:szCs w:val="26"/>
              </w:rPr>
            </w:pPr>
            <w:r w:rsidRPr="00CD35D9">
              <w:rPr>
                <w:rStyle w:val="fill"/>
                <w:sz w:val="26"/>
                <w:szCs w:val="26"/>
              </w:rPr>
              <w:t>Год</w:t>
            </w:r>
          </w:p>
        </w:tc>
      </w:tr>
      <w:tr w:rsidR="00183700" w:rsidRPr="003D5B20" w:rsidTr="005362E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jc w:val="both"/>
              <w:rPr>
                <w:sz w:val="26"/>
                <w:szCs w:val="26"/>
              </w:rPr>
            </w:pPr>
            <w:r w:rsidRPr="00CD35D9">
              <w:rPr>
                <w:rStyle w:val="fill"/>
                <w:sz w:val="26"/>
                <w:szCs w:val="26"/>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rPr>
                <w:sz w:val="26"/>
                <w:szCs w:val="26"/>
              </w:rPr>
            </w:pPr>
            <w:r w:rsidRPr="00CD35D9">
              <w:rPr>
                <w:rStyle w:val="fill"/>
                <w:sz w:val="26"/>
                <w:szCs w:val="26"/>
              </w:rPr>
              <w:t>Финансовые активы</w:t>
            </w:r>
            <w:r w:rsidRPr="00CD35D9">
              <w:rPr>
                <w:sz w:val="26"/>
                <w:szCs w:val="26"/>
              </w:rPr>
              <w:t xml:space="preserve"> </w:t>
            </w:r>
            <w:r w:rsidRPr="00CD35D9">
              <w:rPr>
                <w:sz w:val="26"/>
                <w:szCs w:val="26"/>
              </w:rPr>
              <w:br/>
            </w:r>
            <w:r w:rsidRPr="00CD35D9">
              <w:rPr>
                <w:rStyle w:val="fill"/>
                <w:sz w:val="26"/>
                <w:szCs w:val="26"/>
              </w:rPr>
              <w:t>(финансовые вложения,</w:t>
            </w:r>
            <w:r w:rsidRPr="00CD35D9">
              <w:rPr>
                <w:sz w:val="26"/>
                <w:szCs w:val="26"/>
              </w:rPr>
              <w:t xml:space="preserve"> </w:t>
            </w:r>
            <w:r w:rsidRPr="00CD35D9">
              <w:rPr>
                <w:sz w:val="26"/>
                <w:szCs w:val="26"/>
              </w:rPr>
              <w:br/>
            </w:r>
            <w:r w:rsidRPr="00CD35D9">
              <w:rPr>
                <w:rStyle w:val="fill"/>
                <w:sz w:val="26"/>
                <w:szCs w:val="26"/>
              </w:rPr>
              <w:t>денежные средства на счетах,</w:t>
            </w:r>
            <w:r w:rsidRPr="00CD35D9">
              <w:rPr>
                <w:sz w:val="26"/>
                <w:szCs w:val="26"/>
              </w:rPr>
              <w:t xml:space="preserve"> </w:t>
            </w:r>
            <w:r w:rsidRPr="00CD35D9">
              <w:rPr>
                <w:sz w:val="26"/>
                <w:szCs w:val="26"/>
              </w:rPr>
              <w:br/>
            </w:r>
            <w:r w:rsidRPr="00CD35D9">
              <w:rPr>
                <w:rStyle w:val="fill"/>
                <w:sz w:val="26"/>
                <w:szCs w:val="26"/>
              </w:rPr>
              <w:t>дебиторская задолженность)</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rPr>
                <w:sz w:val="26"/>
                <w:szCs w:val="26"/>
              </w:rPr>
            </w:pPr>
            <w:r w:rsidRPr="00CD35D9">
              <w:rPr>
                <w:rStyle w:val="fill"/>
                <w:sz w:val="26"/>
                <w:szCs w:val="26"/>
              </w:rPr>
              <w:t>Ежегодно</w:t>
            </w:r>
            <w:r w:rsidRPr="00CD35D9">
              <w:rPr>
                <w:sz w:val="26"/>
                <w:szCs w:val="26"/>
              </w:rPr>
              <w:br/>
            </w:r>
            <w:r w:rsidRPr="00CD35D9">
              <w:rPr>
                <w:rStyle w:val="fill"/>
                <w:sz w:val="26"/>
                <w:szCs w:val="26"/>
              </w:rPr>
              <w:t>на 1 декабря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rPr>
                <w:sz w:val="26"/>
                <w:szCs w:val="26"/>
              </w:rPr>
            </w:pPr>
            <w:r w:rsidRPr="00CD35D9">
              <w:rPr>
                <w:rStyle w:val="fill"/>
                <w:sz w:val="26"/>
                <w:szCs w:val="26"/>
              </w:rPr>
              <w:t>Год</w:t>
            </w:r>
          </w:p>
        </w:tc>
      </w:tr>
      <w:tr w:rsidR="00183700" w:rsidRPr="003D5B20" w:rsidTr="005362E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jc w:val="both"/>
              <w:rPr>
                <w:sz w:val="26"/>
                <w:szCs w:val="26"/>
              </w:rPr>
            </w:pPr>
            <w:r w:rsidRPr="00CD35D9">
              <w:rPr>
                <w:rStyle w:val="fill"/>
                <w:sz w:val="26"/>
                <w:szCs w:val="26"/>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pStyle w:val="a6"/>
              <w:spacing w:before="0" w:after="0"/>
              <w:rPr>
                <w:sz w:val="26"/>
                <w:szCs w:val="26"/>
              </w:rPr>
            </w:pPr>
            <w:r w:rsidRPr="00CD35D9">
              <w:rPr>
                <w:rStyle w:val="fill"/>
                <w:sz w:val="26"/>
                <w:szCs w:val="26"/>
              </w:rPr>
              <w:t>Ревизия кассы, соблюдение</w:t>
            </w:r>
            <w:r w:rsidRPr="00CD35D9">
              <w:rPr>
                <w:sz w:val="26"/>
                <w:szCs w:val="26"/>
              </w:rPr>
              <w:t xml:space="preserve"> </w:t>
            </w:r>
            <w:r w:rsidRPr="00CD35D9">
              <w:rPr>
                <w:sz w:val="26"/>
                <w:szCs w:val="26"/>
              </w:rPr>
              <w:br/>
            </w:r>
            <w:r w:rsidRPr="00CD35D9">
              <w:rPr>
                <w:rStyle w:val="fill"/>
                <w:sz w:val="26"/>
                <w:szCs w:val="26"/>
              </w:rPr>
              <w:t>порядка ведения кассовых</w:t>
            </w:r>
            <w:r w:rsidRPr="00CD35D9">
              <w:rPr>
                <w:sz w:val="26"/>
                <w:szCs w:val="26"/>
              </w:rPr>
              <w:t xml:space="preserve"> </w:t>
            </w:r>
            <w:r w:rsidRPr="00CD35D9">
              <w:rPr>
                <w:sz w:val="26"/>
                <w:szCs w:val="26"/>
              </w:rPr>
              <w:br/>
            </w:r>
            <w:r w:rsidRPr="00CD35D9">
              <w:rPr>
                <w:rStyle w:val="fill"/>
                <w:sz w:val="26"/>
                <w:szCs w:val="26"/>
              </w:rPr>
              <w:t>операций</w:t>
            </w:r>
          </w:p>
          <w:p w:rsidR="00183700" w:rsidRPr="00CD35D9" w:rsidRDefault="00183700" w:rsidP="005362E7">
            <w:pPr>
              <w:pStyle w:val="a6"/>
              <w:spacing w:before="0" w:after="0"/>
              <w:rPr>
                <w:sz w:val="26"/>
                <w:szCs w:val="26"/>
              </w:rPr>
            </w:pPr>
            <w:r w:rsidRPr="00CD35D9">
              <w:rPr>
                <w:rStyle w:val="fill"/>
                <w:sz w:val="26"/>
                <w:szCs w:val="26"/>
              </w:rPr>
              <w:t>Проверка наличия, выдачи и</w:t>
            </w:r>
            <w:r w:rsidRPr="00CD35D9">
              <w:rPr>
                <w:sz w:val="26"/>
                <w:szCs w:val="26"/>
              </w:rPr>
              <w:t xml:space="preserve"> </w:t>
            </w:r>
            <w:r w:rsidRPr="00CD35D9">
              <w:rPr>
                <w:sz w:val="26"/>
                <w:szCs w:val="26"/>
              </w:rPr>
              <w:br/>
            </w:r>
            <w:r w:rsidRPr="00CD35D9">
              <w:rPr>
                <w:rStyle w:val="fill"/>
                <w:sz w:val="26"/>
                <w:szCs w:val="26"/>
              </w:rPr>
              <w:t>списания бланков строгой</w:t>
            </w:r>
            <w:r w:rsidRPr="00CD35D9">
              <w:rPr>
                <w:sz w:val="26"/>
                <w:szCs w:val="26"/>
              </w:rPr>
              <w:t xml:space="preserve"> </w:t>
            </w:r>
            <w:r w:rsidRPr="00CD35D9">
              <w:rPr>
                <w:sz w:val="26"/>
                <w:szCs w:val="26"/>
              </w:rPr>
              <w:br/>
            </w:r>
            <w:r w:rsidRPr="00CD35D9">
              <w:rPr>
                <w:rStyle w:val="fill"/>
                <w:sz w:val="26"/>
                <w:szCs w:val="26"/>
              </w:rPr>
              <w:t>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rPr>
                <w:sz w:val="26"/>
                <w:szCs w:val="26"/>
              </w:rPr>
            </w:pPr>
            <w:r w:rsidRPr="00CD35D9">
              <w:rPr>
                <w:rStyle w:val="fill"/>
                <w:sz w:val="26"/>
                <w:szCs w:val="26"/>
              </w:rPr>
              <w:t>Ежеквартально</w:t>
            </w:r>
            <w:r w:rsidRPr="00CD35D9">
              <w:rPr>
                <w:sz w:val="26"/>
                <w:szCs w:val="26"/>
              </w:rPr>
              <w:br/>
            </w:r>
            <w:r w:rsidRPr="00CD35D9">
              <w:rPr>
                <w:rStyle w:val="fill"/>
                <w:sz w:val="26"/>
                <w:szCs w:val="26"/>
              </w:rPr>
              <w:t>на последний день</w:t>
            </w:r>
            <w:r w:rsidRPr="00CD35D9">
              <w:rPr>
                <w:sz w:val="26"/>
                <w:szCs w:val="26"/>
              </w:rPr>
              <w:t xml:space="preserve"> </w:t>
            </w:r>
            <w:r w:rsidRPr="00CD35D9">
              <w:rPr>
                <w:sz w:val="26"/>
                <w:szCs w:val="26"/>
              </w:rPr>
              <w:br/>
            </w:r>
            <w:r w:rsidRPr="00CD35D9">
              <w:rPr>
                <w:rStyle w:val="fill"/>
                <w:sz w:val="26"/>
                <w:szCs w:val="26"/>
              </w:rPr>
              <w:t>отчетного</w:t>
            </w:r>
            <w:r w:rsidRPr="00CD35D9">
              <w:rPr>
                <w:sz w:val="26"/>
                <w:szCs w:val="26"/>
              </w:rPr>
              <w:t xml:space="preserve"> </w:t>
            </w:r>
            <w:r w:rsidRPr="00CD35D9">
              <w:rPr>
                <w:sz w:val="26"/>
                <w:szCs w:val="26"/>
              </w:rPr>
              <w:br/>
            </w:r>
            <w:r w:rsidRPr="00CD35D9">
              <w:rPr>
                <w:rStyle w:val="fill"/>
                <w:sz w:val="26"/>
                <w:szCs w:val="26"/>
              </w:rPr>
              <w:t>квартала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rPr>
                <w:sz w:val="26"/>
                <w:szCs w:val="26"/>
              </w:rPr>
            </w:pPr>
            <w:r w:rsidRPr="00CD35D9">
              <w:rPr>
                <w:rStyle w:val="fill"/>
                <w:sz w:val="26"/>
                <w:szCs w:val="26"/>
              </w:rPr>
              <w:t>Квартал</w:t>
            </w:r>
          </w:p>
        </w:tc>
      </w:tr>
      <w:tr w:rsidR="00183700" w:rsidRPr="003D5B20" w:rsidTr="005362E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jc w:val="both"/>
              <w:rPr>
                <w:sz w:val="26"/>
                <w:szCs w:val="26"/>
              </w:rPr>
            </w:pPr>
            <w:r w:rsidRPr="00CD35D9">
              <w:rPr>
                <w:rStyle w:val="fill"/>
                <w:sz w:val="26"/>
                <w:szCs w:val="26"/>
              </w:rPr>
              <w:t>4</w:t>
            </w:r>
          </w:p>
        </w:tc>
        <w:tc>
          <w:tcPr>
            <w:tcW w:w="0" w:type="auto"/>
            <w:gridSpan w:val="3"/>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rPr>
                <w:sz w:val="26"/>
                <w:szCs w:val="26"/>
              </w:rPr>
            </w:pPr>
            <w:r w:rsidRPr="00CD35D9">
              <w:rPr>
                <w:rStyle w:val="fill"/>
                <w:sz w:val="26"/>
                <w:szCs w:val="26"/>
              </w:rPr>
              <w:t>Обязательства (кредиторская задолженность):</w:t>
            </w:r>
          </w:p>
        </w:tc>
      </w:tr>
      <w:tr w:rsidR="00183700" w:rsidRPr="003D5B20" w:rsidTr="005362E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700" w:rsidRPr="00CD35D9" w:rsidRDefault="00183700" w:rsidP="005362E7">
            <w:pPr>
              <w:jc w:val="both"/>
              <w:rPr>
                <w:sz w:val="26"/>
                <w:szCs w:val="26"/>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rPr>
                <w:sz w:val="26"/>
                <w:szCs w:val="26"/>
              </w:rPr>
            </w:pPr>
            <w:r w:rsidRPr="00CD35D9">
              <w:rPr>
                <w:rStyle w:val="fill"/>
                <w:sz w:val="26"/>
                <w:szCs w:val="26"/>
              </w:rPr>
              <w:t>– с подотчетными лицами</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rPr>
                <w:sz w:val="26"/>
                <w:szCs w:val="26"/>
              </w:rPr>
            </w:pPr>
            <w:r w:rsidRPr="00CD35D9">
              <w:rPr>
                <w:rStyle w:val="fill"/>
                <w:sz w:val="26"/>
                <w:szCs w:val="26"/>
              </w:rPr>
              <w:t>Ежегодно</w:t>
            </w: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rPr>
                <w:sz w:val="26"/>
                <w:szCs w:val="26"/>
              </w:rPr>
            </w:pPr>
            <w:r w:rsidRPr="00CD35D9">
              <w:rPr>
                <w:rStyle w:val="fill"/>
                <w:sz w:val="26"/>
                <w:szCs w:val="26"/>
              </w:rPr>
              <w:t>Год</w:t>
            </w:r>
          </w:p>
        </w:tc>
      </w:tr>
      <w:tr w:rsidR="00183700" w:rsidRPr="003D5B20" w:rsidTr="005362E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83700" w:rsidRPr="00CD35D9" w:rsidRDefault="00183700" w:rsidP="005362E7">
            <w:pPr>
              <w:jc w:val="both"/>
              <w:rPr>
                <w:sz w:val="26"/>
                <w:szCs w:val="26"/>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rPr>
                <w:sz w:val="26"/>
                <w:szCs w:val="26"/>
              </w:rPr>
            </w:pPr>
            <w:r w:rsidRPr="00CD35D9">
              <w:rPr>
                <w:rStyle w:val="fill"/>
                <w:sz w:val="26"/>
                <w:szCs w:val="26"/>
              </w:rPr>
              <w:t>– с организациями и</w:t>
            </w:r>
            <w:r w:rsidRPr="00CD35D9">
              <w:rPr>
                <w:sz w:val="26"/>
                <w:szCs w:val="26"/>
              </w:rPr>
              <w:t xml:space="preserve"> </w:t>
            </w:r>
            <w:r w:rsidRPr="00CD35D9">
              <w:rPr>
                <w:sz w:val="26"/>
                <w:szCs w:val="26"/>
              </w:rPr>
              <w:br/>
            </w:r>
            <w:r w:rsidRPr="00CD35D9">
              <w:rPr>
                <w:rStyle w:val="fill"/>
                <w:sz w:val="26"/>
                <w:szCs w:val="26"/>
              </w:rPr>
              <w:t>учреждениями</w:t>
            </w:r>
            <w:r w:rsidRPr="00CD35D9">
              <w:rPr>
                <w:sz w:val="26"/>
                <w:szCs w:val="26"/>
              </w:rPr>
              <w:t xml:space="preserve"> </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rPr>
                <w:sz w:val="26"/>
                <w:szCs w:val="26"/>
              </w:rPr>
            </w:pPr>
            <w:r w:rsidRPr="00CD35D9">
              <w:rPr>
                <w:rStyle w:val="fill"/>
                <w:sz w:val="26"/>
                <w:szCs w:val="26"/>
              </w:rPr>
              <w:t>Ежегодно</w:t>
            </w:r>
            <w:r w:rsidRPr="00CD35D9">
              <w:rPr>
                <w:sz w:val="26"/>
                <w:szCs w:val="26"/>
              </w:rPr>
              <w:br/>
            </w:r>
            <w:r w:rsidRPr="00CD35D9">
              <w:rPr>
                <w:rStyle w:val="fill"/>
                <w:sz w:val="26"/>
                <w:szCs w:val="26"/>
              </w:rPr>
              <w:t>на 1 декабря</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rPr>
                <w:sz w:val="26"/>
                <w:szCs w:val="26"/>
              </w:rPr>
            </w:pPr>
            <w:r w:rsidRPr="00CD35D9">
              <w:rPr>
                <w:rStyle w:val="fill"/>
                <w:sz w:val="26"/>
                <w:szCs w:val="26"/>
              </w:rPr>
              <w:t>Год</w:t>
            </w:r>
          </w:p>
        </w:tc>
      </w:tr>
      <w:tr w:rsidR="00183700" w:rsidRPr="003D5B20" w:rsidTr="005362E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jc w:val="both"/>
              <w:rPr>
                <w:sz w:val="26"/>
                <w:szCs w:val="26"/>
              </w:rPr>
            </w:pPr>
            <w:r w:rsidRPr="00CD35D9">
              <w:rPr>
                <w:rStyle w:val="fill"/>
                <w:sz w:val="26"/>
                <w:szCs w:val="26"/>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rPr>
                <w:sz w:val="26"/>
                <w:szCs w:val="26"/>
              </w:rPr>
            </w:pPr>
            <w:r w:rsidRPr="00CD35D9">
              <w:rPr>
                <w:rStyle w:val="fill"/>
                <w:sz w:val="26"/>
                <w:szCs w:val="26"/>
              </w:rPr>
              <w:t>Внезапные инвентаризации всех видов имущества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rPr>
                <w:sz w:val="26"/>
                <w:szCs w:val="26"/>
              </w:rPr>
            </w:pPr>
            <w:r w:rsidRPr="00CD35D9">
              <w:rPr>
                <w:rStyle w:val="fill"/>
                <w:sz w:val="26"/>
                <w:szCs w:val="26"/>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183700" w:rsidRPr="00CD35D9" w:rsidRDefault="00183700" w:rsidP="005362E7">
            <w:pPr>
              <w:rPr>
                <w:sz w:val="26"/>
                <w:szCs w:val="26"/>
              </w:rPr>
            </w:pPr>
            <w:r w:rsidRPr="00CD35D9">
              <w:rPr>
                <w:rStyle w:val="fill"/>
                <w:sz w:val="26"/>
                <w:szCs w:val="26"/>
              </w:rPr>
              <w:t>При необходимости в</w:t>
            </w:r>
            <w:r w:rsidRPr="00CD35D9">
              <w:rPr>
                <w:sz w:val="26"/>
                <w:szCs w:val="26"/>
              </w:rPr>
              <w:t xml:space="preserve"> </w:t>
            </w:r>
            <w:r w:rsidRPr="00CD35D9">
              <w:rPr>
                <w:sz w:val="26"/>
                <w:szCs w:val="26"/>
              </w:rPr>
              <w:br/>
            </w:r>
            <w:r w:rsidRPr="00CD35D9">
              <w:rPr>
                <w:rStyle w:val="fill"/>
                <w:sz w:val="26"/>
                <w:szCs w:val="26"/>
              </w:rPr>
              <w:t>соответствии с приказом</w:t>
            </w:r>
            <w:r w:rsidRPr="00CD35D9">
              <w:rPr>
                <w:sz w:val="26"/>
                <w:szCs w:val="26"/>
              </w:rPr>
              <w:t xml:space="preserve"> </w:t>
            </w:r>
            <w:r w:rsidRPr="00CD35D9">
              <w:rPr>
                <w:sz w:val="26"/>
                <w:szCs w:val="26"/>
              </w:rPr>
              <w:br/>
            </w:r>
            <w:r w:rsidRPr="00CD35D9">
              <w:rPr>
                <w:rStyle w:val="fill"/>
                <w:sz w:val="26"/>
                <w:szCs w:val="26"/>
              </w:rPr>
              <w:t>руководителя или</w:t>
            </w:r>
            <w:r w:rsidRPr="00CD35D9">
              <w:rPr>
                <w:sz w:val="26"/>
                <w:szCs w:val="26"/>
              </w:rPr>
              <w:t xml:space="preserve"> </w:t>
            </w:r>
            <w:r w:rsidRPr="00CD35D9">
              <w:rPr>
                <w:sz w:val="26"/>
                <w:szCs w:val="26"/>
              </w:rPr>
              <w:br/>
            </w:r>
            <w:r w:rsidRPr="00CD35D9">
              <w:rPr>
                <w:rStyle w:val="fill"/>
                <w:sz w:val="26"/>
                <w:szCs w:val="26"/>
              </w:rPr>
              <w:t>учредителя</w:t>
            </w:r>
          </w:p>
        </w:tc>
      </w:tr>
      <w:tr w:rsidR="00183700" w:rsidRPr="003D5B20" w:rsidTr="005362E7">
        <w:tc>
          <w:tcPr>
            <w:tcW w:w="0" w:type="auto"/>
            <w:tcMar>
              <w:top w:w="60" w:type="dxa"/>
              <w:left w:w="60" w:type="dxa"/>
              <w:bottom w:w="60" w:type="dxa"/>
              <w:right w:w="60" w:type="dxa"/>
            </w:tcMar>
            <w:vAlign w:val="center"/>
            <w:hideMark/>
          </w:tcPr>
          <w:p w:rsidR="00183700" w:rsidRPr="003D5B20" w:rsidRDefault="00183700" w:rsidP="005362E7">
            <w:pPr>
              <w:jc w:val="both"/>
              <w:rPr>
                <w:sz w:val="26"/>
                <w:szCs w:val="26"/>
              </w:rPr>
            </w:pPr>
            <w:r w:rsidRPr="003D5B20">
              <w:rPr>
                <w:sz w:val="26"/>
                <w:szCs w:val="26"/>
              </w:rPr>
              <w:t> </w:t>
            </w:r>
          </w:p>
        </w:tc>
        <w:tc>
          <w:tcPr>
            <w:tcW w:w="0" w:type="auto"/>
            <w:tcMar>
              <w:top w:w="60" w:type="dxa"/>
              <w:left w:w="60" w:type="dxa"/>
              <w:bottom w:w="60" w:type="dxa"/>
              <w:right w:w="60" w:type="dxa"/>
            </w:tcMar>
            <w:vAlign w:val="center"/>
            <w:hideMark/>
          </w:tcPr>
          <w:p w:rsidR="00183700" w:rsidRPr="003D5B20" w:rsidRDefault="00183700" w:rsidP="005362E7">
            <w:pPr>
              <w:jc w:val="both"/>
              <w:rPr>
                <w:sz w:val="26"/>
                <w:szCs w:val="26"/>
              </w:rPr>
            </w:pPr>
            <w:r w:rsidRPr="003D5B20">
              <w:rPr>
                <w:sz w:val="26"/>
                <w:szCs w:val="26"/>
              </w:rPr>
              <w:t> </w:t>
            </w:r>
          </w:p>
        </w:tc>
        <w:tc>
          <w:tcPr>
            <w:tcW w:w="0" w:type="auto"/>
            <w:tcMar>
              <w:top w:w="60" w:type="dxa"/>
              <w:left w:w="60" w:type="dxa"/>
              <w:bottom w:w="60" w:type="dxa"/>
              <w:right w:w="60" w:type="dxa"/>
            </w:tcMar>
            <w:vAlign w:val="center"/>
            <w:hideMark/>
          </w:tcPr>
          <w:p w:rsidR="00183700" w:rsidRPr="003D5B20" w:rsidRDefault="00183700" w:rsidP="005362E7">
            <w:pPr>
              <w:jc w:val="both"/>
              <w:rPr>
                <w:sz w:val="26"/>
                <w:szCs w:val="26"/>
              </w:rPr>
            </w:pPr>
            <w:r w:rsidRPr="003D5B20">
              <w:rPr>
                <w:sz w:val="26"/>
                <w:szCs w:val="26"/>
              </w:rPr>
              <w:t> </w:t>
            </w:r>
          </w:p>
        </w:tc>
        <w:tc>
          <w:tcPr>
            <w:tcW w:w="0" w:type="auto"/>
            <w:tcMar>
              <w:top w:w="60" w:type="dxa"/>
              <w:left w:w="60" w:type="dxa"/>
              <w:bottom w:w="60" w:type="dxa"/>
              <w:right w:w="60" w:type="dxa"/>
            </w:tcMar>
            <w:vAlign w:val="center"/>
            <w:hideMark/>
          </w:tcPr>
          <w:p w:rsidR="00183700" w:rsidRPr="003D5B20" w:rsidRDefault="00183700" w:rsidP="005362E7">
            <w:pPr>
              <w:jc w:val="both"/>
              <w:rPr>
                <w:sz w:val="26"/>
                <w:szCs w:val="26"/>
              </w:rPr>
            </w:pPr>
            <w:r w:rsidRPr="003D5B20">
              <w:rPr>
                <w:sz w:val="26"/>
                <w:szCs w:val="26"/>
              </w:rPr>
              <w:t> </w:t>
            </w:r>
          </w:p>
        </w:tc>
      </w:tr>
    </w:tbl>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r w:rsidRPr="003D5B20">
        <w:rPr>
          <w:sz w:val="26"/>
          <w:szCs w:val="26"/>
        </w:rPr>
        <w:t> </w:t>
      </w: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right"/>
        <w:rPr>
          <w:sz w:val="26"/>
          <w:szCs w:val="26"/>
        </w:rPr>
      </w:pPr>
    </w:p>
    <w:p w:rsidR="00183700" w:rsidRDefault="00183700" w:rsidP="00183700"/>
    <w:p w:rsidR="00183700" w:rsidRPr="009D61E6"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p>
    <w:p w:rsidR="00183700" w:rsidRPr="009D61E6"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p>
    <w:p w:rsidR="00183700" w:rsidRDefault="00183700" w:rsidP="00183700">
      <w:pPr>
        <w:jc w:val="right"/>
        <w:sectPr w:rsidR="00183700" w:rsidSect="00183700">
          <w:pgSz w:w="11906" w:h="16838"/>
          <w:pgMar w:top="142" w:right="850" w:bottom="567" w:left="1701" w:header="708" w:footer="708" w:gutter="0"/>
          <w:cols w:space="708"/>
          <w:docGrid w:linePitch="360"/>
        </w:sectPr>
      </w:pPr>
    </w:p>
    <w:p w:rsidR="00183700" w:rsidRPr="00575E21" w:rsidRDefault="00183700" w:rsidP="00183700">
      <w:pPr>
        <w:jc w:val="right"/>
      </w:pPr>
      <w:r w:rsidRPr="00575E21">
        <w:lastRenderedPageBreak/>
        <w:t>Приложение №</w:t>
      </w:r>
      <w:r>
        <w:t>12</w:t>
      </w:r>
      <w:r w:rsidRPr="00575E21">
        <w:t xml:space="preserve"> </w:t>
      </w:r>
    </w:p>
    <w:p w:rsidR="00183700" w:rsidRPr="00575E21" w:rsidRDefault="00183700" w:rsidP="00183700">
      <w:pPr>
        <w:jc w:val="right"/>
      </w:pPr>
      <w:r>
        <w:t>к распоряжению</w:t>
      </w:r>
      <w:r w:rsidRPr="00575E21">
        <w:t xml:space="preserve"> об учетной политике,  </w:t>
      </w:r>
    </w:p>
    <w:p w:rsidR="00183700" w:rsidRPr="00575E21" w:rsidRDefault="00183700" w:rsidP="00183700">
      <w:pPr>
        <w:jc w:val="right"/>
      </w:pPr>
      <w:r>
        <w:t>№ 35</w:t>
      </w:r>
      <w:r w:rsidRPr="00575E21">
        <w:t xml:space="preserve"> от 29</w:t>
      </w:r>
      <w:r>
        <w:t>.12.</w:t>
      </w:r>
      <w:r w:rsidRPr="00575E21">
        <w:t xml:space="preserve"> 2018г.</w:t>
      </w:r>
    </w:p>
    <w:p w:rsidR="00183700" w:rsidRPr="00575E21" w:rsidRDefault="00183700" w:rsidP="00183700"/>
    <w:p w:rsidR="00183700" w:rsidRPr="00575E21" w:rsidRDefault="00183700" w:rsidP="00183700"/>
    <w:p w:rsidR="00183700" w:rsidRPr="00DB7F76" w:rsidRDefault="00183700" w:rsidP="00183700">
      <w:pPr>
        <w:jc w:val="center"/>
        <w:rPr>
          <w:szCs w:val="28"/>
        </w:rPr>
      </w:pPr>
      <w:r w:rsidRPr="00DB7F76">
        <w:rPr>
          <w:szCs w:val="28"/>
        </w:rPr>
        <w:t>ГРАФИК ДОКУМЕТООБОРОТА</w:t>
      </w:r>
    </w:p>
    <w:p w:rsidR="00183700" w:rsidRPr="00DB7F76" w:rsidRDefault="00183700" w:rsidP="00183700">
      <w:pPr>
        <w:jc w:val="center"/>
        <w:rPr>
          <w:szCs w:val="28"/>
        </w:rPr>
      </w:pPr>
      <w:r w:rsidRPr="00DB7F76">
        <w:rPr>
          <w:szCs w:val="28"/>
        </w:rPr>
        <w:t>Администрации муниципального образования «</w:t>
      </w:r>
      <w:r>
        <w:rPr>
          <w:szCs w:val="28"/>
        </w:rPr>
        <w:t>Кокшамарск</w:t>
      </w:r>
      <w:r w:rsidRPr="00DB7F76">
        <w:rPr>
          <w:szCs w:val="28"/>
        </w:rPr>
        <w:t>ое сельское поселение»</w:t>
      </w:r>
    </w:p>
    <w:p w:rsidR="00183700" w:rsidRPr="00D253D9" w:rsidRDefault="00183700" w:rsidP="00183700">
      <w:pPr>
        <w:jc w:val="center"/>
        <w:rPr>
          <w:sz w:val="16"/>
          <w:szCs w:val="16"/>
        </w:rPr>
      </w:pPr>
    </w:p>
    <w:tbl>
      <w:tblPr>
        <w:tblStyle w:val="ab"/>
        <w:tblW w:w="0" w:type="auto"/>
        <w:tblLayout w:type="fixed"/>
        <w:tblLook w:val="04A0"/>
      </w:tblPr>
      <w:tblGrid>
        <w:gridCol w:w="1966"/>
        <w:gridCol w:w="1714"/>
        <w:gridCol w:w="1715"/>
        <w:gridCol w:w="1429"/>
        <w:gridCol w:w="1857"/>
        <w:gridCol w:w="1429"/>
        <w:gridCol w:w="1715"/>
        <w:gridCol w:w="1714"/>
        <w:gridCol w:w="1715"/>
      </w:tblGrid>
      <w:tr w:rsidR="00183700" w:rsidRPr="00D82965" w:rsidTr="005362E7">
        <w:trPr>
          <w:trHeight w:val="146"/>
        </w:trPr>
        <w:tc>
          <w:tcPr>
            <w:tcW w:w="1966" w:type="dxa"/>
            <w:vMerge w:val="restart"/>
          </w:tcPr>
          <w:p w:rsidR="00183700" w:rsidRDefault="00183700" w:rsidP="005362E7">
            <w:pPr>
              <w:jc w:val="center"/>
              <w:rPr>
                <w:b/>
                <w:sz w:val="24"/>
                <w:szCs w:val="24"/>
              </w:rPr>
            </w:pPr>
          </w:p>
          <w:p w:rsidR="00183700" w:rsidRPr="00F1405B" w:rsidRDefault="00183700" w:rsidP="005362E7">
            <w:pPr>
              <w:jc w:val="center"/>
              <w:rPr>
                <w:b/>
                <w:sz w:val="24"/>
                <w:szCs w:val="24"/>
              </w:rPr>
            </w:pPr>
            <w:r w:rsidRPr="00F1405B">
              <w:rPr>
                <w:b/>
                <w:sz w:val="24"/>
                <w:szCs w:val="24"/>
              </w:rPr>
              <w:t>Наименование документа</w:t>
            </w:r>
          </w:p>
        </w:tc>
        <w:tc>
          <w:tcPr>
            <w:tcW w:w="3429" w:type="dxa"/>
            <w:gridSpan w:val="2"/>
          </w:tcPr>
          <w:p w:rsidR="00183700" w:rsidRPr="00F1405B" w:rsidRDefault="00183700" w:rsidP="005362E7">
            <w:pPr>
              <w:rPr>
                <w:b/>
                <w:sz w:val="24"/>
                <w:szCs w:val="24"/>
              </w:rPr>
            </w:pPr>
            <w:r w:rsidRPr="00F1405B">
              <w:rPr>
                <w:b/>
                <w:sz w:val="24"/>
                <w:szCs w:val="24"/>
              </w:rPr>
              <w:t>Создание документа</w:t>
            </w:r>
          </w:p>
        </w:tc>
        <w:tc>
          <w:tcPr>
            <w:tcW w:w="3286" w:type="dxa"/>
            <w:gridSpan w:val="2"/>
          </w:tcPr>
          <w:p w:rsidR="00183700" w:rsidRPr="00F1405B" w:rsidRDefault="00183700" w:rsidP="005362E7">
            <w:pPr>
              <w:rPr>
                <w:b/>
                <w:sz w:val="24"/>
                <w:szCs w:val="24"/>
              </w:rPr>
            </w:pPr>
            <w:r w:rsidRPr="00F1405B">
              <w:rPr>
                <w:b/>
                <w:sz w:val="24"/>
                <w:szCs w:val="24"/>
              </w:rPr>
              <w:t>Проверка документа</w:t>
            </w:r>
          </w:p>
        </w:tc>
        <w:tc>
          <w:tcPr>
            <w:tcW w:w="3144" w:type="dxa"/>
            <w:gridSpan w:val="2"/>
          </w:tcPr>
          <w:p w:rsidR="00183700" w:rsidRPr="00F1405B" w:rsidRDefault="00183700" w:rsidP="005362E7">
            <w:pPr>
              <w:rPr>
                <w:b/>
                <w:sz w:val="24"/>
                <w:szCs w:val="24"/>
              </w:rPr>
            </w:pPr>
            <w:r w:rsidRPr="00F1405B">
              <w:rPr>
                <w:b/>
                <w:sz w:val="24"/>
                <w:szCs w:val="24"/>
              </w:rPr>
              <w:t>Обработка документа</w:t>
            </w:r>
          </w:p>
        </w:tc>
        <w:tc>
          <w:tcPr>
            <w:tcW w:w="3429" w:type="dxa"/>
            <w:gridSpan w:val="2"/>
          </w:tcPr>
          <w:p w:rsidR="00183700" w:rsidRPr="00F1405B" w:rsidRDefault="00183700" w:rsidP="005362E7">
            <w:pPr>
              <w:rPr>
                <w:b/>
                <w:sz w:val="24"/>
                <w:szCs w:val="24"/>
              </w:rPr>
            </w:pPr>
            <w:r w:rsidRPr="00F1405B">
              <w:rPr>
                <w:b/>
                <w:sz w:val="24"/>
                <w:szCs w:val="24"/>
              </w:rPr>
              <w:t>Передача в архив учреждения</w:t>
            </w:r>
          </w:p>
        </w:tc>
      </w:tr>
      <w:tr w:rsidR="00183700" w:rsidRPr="00D82965" w:rsidTr="005362E7">
        <w:trPr>
          <w:trHeight w:val="146"/>
        </w:trPr>
        <w:tc>
          <w:tcPr>
            <w:tcW w:w="1966" w:type="dxa"/>
            <w:vMerge/>
          </w:tcPr>
          <w:p w:rsidR="00183700" w:rsidRPr="00F1405B" w:rsidRDefault="00183700" w:rsidP="005362E7">
            <w:pPr>
              <w:rPr>
                <w:b/>
                <w:sz w:val="24"/>
                <w:szCs w:val="24"/>
              </w:rPr>
            </w:pPr>
          </w:p>
        </w:tc>
        <w:tc>
          <w:tcPr>
            <w:tcW w:w="1714" w:type="dxa"/>
          </w:tcPr>
          <w:p w:rsidR="00183700" w:rsidRPr="00F1405B" w:rsidRDefault="00183700" w:rsidP="005362E7">
            <w:pPr>
              <w:rPr>
                <w:b/>
                <w:sz w:val="24"/>
                <w:szCs w:val="24"/>
              </w:rPr>
            </w:pPr>
            <w:r w:rsidRPr="00F1405B">
              <w:rPr>
                <w:b/>
                <w:sz w:val="24"/>
                <w:szCs w:val="24"/>
              </w:rPr>
              <w:t>Ответственное лицо</w:t>
            </w:r>
          </w:p>
        </w:tc>
        <w:tc>
          <w:tcPr>
            <w:tcW w:w="1715" w:type="dxa"/>
          </w:tcPr>
          <w:p w:rsidR="00183700" w:rsidRPr="00F1405B" w:rsidRDefault="00183700" w:rsidP="005362E7">
            <w:pPr>
              <w:rPr>
                <w:b/>
                <w:sz w:val="24"/>
                <w:szCs w:val="24"/>
              </w:rPr>
            </w:pPr>
            <w:r w:rsidRPr="00F1405B">
              <w:rPr>
                <w:b/>
                <w:sz w:val="24"/>
                <w:szCs w:val="24"/>
              </w:rPr>
              <w:t>Срок исполнения</w:t>
            </w:r>
          </w:p>
        </w:tc>
        <w:tc>
          <w:tcPr>
            <w:tcW w:w="1429" w:type="dxa"/>
          </w:tcPr>
          <w:p w:rsidR="00183700" w:rsidRPr="00F1405B" w:rsidRDefault="00183700" w:rsidP="005362E7">
            <w:pPr>
              <w:rPr>
                <w:b/>
                <w:sz w:val="24"/>
                <w:szCs w:val="24"/>
              </w:rPr>
            </w:pPr>
            <w:r w:rsidRPr="00F1405B">
              <w:rPr>
                <w:b/>
                <w:sz w:val="24"/>
                <w:szCs w:val="24"/>
              </w:rPr>
              <w:t>Ответственное лицо</w:t>
            </w:r>
          </w:p>
        </w:tc>
        <w:tc>
          <w:tcPr>
            <w:tcW w:w="1857" w:type="dxa"/>
          </w:tcPr>
          <w:p w:rsidR="00183700" w:rsidRPr="00F1405B" w:rsidRDefault="00183700" w:rsidP="005362E7">
            <w:pPr>
              <w:rPr>
                <w:b/>
                <w:sz w:val="24"/>
                <w:szCs w:val="24"/>
              </w:rPr>
            </w:pPr>
            <w:r w:rsidRPr="00F1405B">
              <w:rPr>
                <w:b/>
                <w:sz w:val="24"/>
                <w:szCs w:val="24"/>
              </w:rPr>
              <w:t>Срок исполнения</w:t>
            </w:r>
          </w:p>
        </w:tc>
        <w:tc>
          <w:tcPr>
            <w:tcW w:w="1429" w:type="dxa"/>
          </w:tcPr>
          <w:p w:rsidR="00183700" w:rsidRPr="00F1405B" w:rsidRDefault="00183700" w:rsidP="005362E7">
            <w:pPr>
              <w:rPr>
                <w:b/>
                <w:sz w:val="24"/>
                <w:szCs w:val="24"/>
              </w:rPr>
            </w:pPr>
            <w:r w:rsidRPr="00F1405B">
              <w:rPr>
                <w:b/>
                <w:sz w:val="24"/>
                <w:szCs w:val="24"/>
              </w:rPr>
              <w:t>Ответственное лицо</w:t>
            </w:r>
          </w:p>
        </w:tc>
        <w:tc>
          <w:tcPr>
            <w:tcW w:w="1715" w:type="dxa"/>
          </w:tcPr>
          <w:p w:rsidR="00183700" w:rsidRPr="00F1405B" w:rsidRDefault="00183700" w:rsidP="005362E7">
            <w:pPr>
              <w:rPr>
                <w:b/>
                <w:sz w:val="24"/>
                <w:szCs w:val="24"/>
              </w:rPr>
            </w:pPr>
            <w:r w:rsidRPr="00F1405B">
              <w:rPr>
                <w:b/>
                <w:sz w:val="24"/>
                <w:szCs w:val="24"/>
              </w:rPr>
              <w:t>Срок исполнения</w:t>
            </w:r>
          </w:p>
        </w:tc>
        <w:tc>
          <w:tcPr>
            <w:tcW w:w="1714" w:type="dxa"/>
          </w:tcPr>
          <w:p w:rsidR="00183700" w:rsidRPr="00F1405B" w:rsidRDefault="00183700" w:rsidP="005362E7">
            <w:pPr>
              <w:rPr>
                <w:b/>
                <w:sz w:val="24"/>
                <w:szCs w:val="24"/>
              </w:rPr>
            </w:pPr>
            <w:r w:rsidRPr="00F1405B">
              <w:rPr>
                <w:b/>
                <w:sz w:val="24"/>
                <w:szCs w:val="24"/>
              </w:rPr>
              <w:t>Ответственное лицо</w:t>
            </w:r>
          </w:p>
        </w:tc>
        <w:tc>
          <w:tcPr>
            <w:tcW w:w="1715" w:type="dxa"/>
          </w:tcPr>
          <w:p w:rsidR="00183700" w:rsidRPr="00F1405B" w:rsidRDefault="00183700" w:rsidP="005362E7">
            <w:pPr>
              <w:rPr>
                <w:b/>
                <w:sz w:val="24"/>
                <w:szCs w:val="24"/>
              </w:rPr>
            </w:pPr>
            <w:r w:rsidRPr="00F1405B">
              <w:rPr>
                <w:b/>
                <w:sz w:val="24"/>
                <w:szCs w:val="24"/>
              </w:rPr>
              <w:t>Срок хранения</w:t>
            </w:r>
          </w:p>
        </w:tc>
      </w:tr>
      <w:tr w:rsidR="00183700" w:rsidRPr="00D82965" w:rsidTr="005362E7">
        <w:trPr>
          <w:trHeight w:val="146"/>
        </w:trPr>
        <w:tc>
          <w:tcPr>
            <w:tcW w:w="1966" w:type="dxa"/>
          </w:tcPr>
          <w:p w:rsidR="00183700" w:rsidRDefault="00183700" w:rsidP="005362E7">
            <w:pPr>
              <w:rPr>
                <w:sz w:val="24"/>
                <w:szCs w:val="24"/>
              </w:rPr>
            </w:pPr>
            <w:r>
              <w:rPr>
                <w:sz w:val="24"/>
                <w:szCs w:val="24"/>
              </w:rPr>
              <w:t xml:space="preserve">1.Распоряжения по личному составу  </w:t>
            </w:r>
          </w:p>
          <w:p w:rsidR="00183700" w:rsidRPr="00D82965" w:rsidRDefault="00183700" w:rsidP="005362E7">
            <w:pPr>
              <w:rPr>
                <w:sz w:val="24"/>
                <w:szCs w:val="24"/>
              </w:rPr>
            </w:pPr>
            <w:r>
              <w:rPr>
                <w:sz w:val="24"/>
                <w:szCs w:val="24"/>
              </w:rPr>
              <w:t>(2 экземпляра)</w:t>
            </w:r>
          </w:p>
        </w:tc>
        <w:tc>
          <w:tcPr>
            <w:tcW w:w="1714" w:type="dxa"/>
          </w:tcPr>
          <w:p w:rsidR="00183700" w:rsidRPr="00D82965" w:rsidRDefault="00183700" w:rsidP="005362E7">
            <w:pPr>
              <w:rPr>
                <w:sz w:val="24"/>
                <w:szCs w:val="24"/>
              </w:rPr>
            </w:pPr>
            <w:r>
              <w:rPr>
                <w:sz w:val="24"/>
                <w:szCs w:val="24"/>
              </w:rPr>
              <w:t>Специалист</w:t>
            </w:r>
          </w:p>
        </w:tc>
        <w:tc>
          <w:tcPr>
            <w:tcW w:w="1715" w:type="dxa"/>
          </w:tcPr>
          <w:p w:rsidR="00183700" w:rsidRPr="00D82965" w:rsidRDefault="00183700" w:rsidP="005362E7">
            <w:pPr>
              <w:rPr>
                <w:sz w:val="24"/>
                <w:szCs w:val="24"/>
              </w:rPr>
            </w:pPr>
            <w:r>
              <w:rPr>
                <w:sz w:val="24"/>
                <w:szCs w:val="24"/>
              </w:rPr>
              <w:t>В день приема, увольнения сотрудника</w:t>
            </w:r>
          </w:p>
        </w:tc>
        <w:tc>
          <w:tcPr>
            <w:tcW w:w="1429" w:type="dxa"/>
          </w:tcPr>
          <w:p w:rsidR="00183700" w:rsidRPr="00D82965" w:rsidRDefault="00183700" w:rsidP="005362E7">
            <w:pPr>
              <w:rPr>
                <w:sz w:val="24"/>
                <w:szCs w:val="24"/>
              </w:rPr>
            </w:pPr>
            <w:r>
              <w:rPr>
                <w:sz w:val="24"/>
                <w:szCs w:val="24"/>
              </w:rPr>
              <w:t>Главный бухгалтер</w:t>
            </w:r>
          </w:p>
        </w:tc>
        <w:tc>
          <w:tcPr>
            <w:tcW w:w="1857" w:type="dxa"/>
          </w:tcPr>
          <w:p w:rsidR="00183700" w:rsidRPr="00D82965" w:rsidRDefault="00183700" w:rsidP="005362E7">
            <w:pPr>
              <w:rPr>
                <w:sz w:val="24"/>
                <w:szCs w:val="24"/>
              </w:rPr>
            </w:pPr>
            <w:r>
              <w:rPr>
                <w:sz w:val="24"/>
                <w:szCs w:val="24"/>
              </w:rPr>
              <w:t>В течение одного рабочего дня</w:t>
            </w:r>
          </w:p>
        </w:tc>
        <w:tc>
          <w:tcPr>
            <w:tcW w:w="1429" w:type="dxa"/>
          </w:tcPr>
          <w:p w:rsidR="00183700" w:rsidRPr="00D82965" w:rsidRDefault="00183700" w:rsidP="005362E7">
            <w:pPr>
              <w:rPr>
                <w:sz w:val="24"/>
                <w:szCs w:val="24"/>
              </w:rPr>
            </w:pPr>
            <w:r>
              <w:rPr>
                <w:sz w:val="24"/>
                <w:szCs w:val="24"/>
              </w:rPr>
              <w:t>Главный бухгалтер</w:t>
            </w:r>
          </w:p>
        </w:tc>
        <w:tc>
          <w:tcPr>
            <w:tcW w:w="1715" w:type="dxa"/>
          </w:tcPr>
          <w:p w:rsidR="00183700" w:rsidRPr="00D82965" w:rsidRDefault="00183700" w:rsidP="005362E7">
            <w:pPr>
              <w:rPr>
                <w:sz w:val="24"/>
                <w:szCs w:val="24"/>
              </w:rPr>
            </w:pPr>
            <w:r>
              <w:rPr>
                <w:sz w:val="24"/>
                <w:szCs w:val="24"/>
              </w:rPr>
              <w:t>В течение одного рабочего дня</w:t>
            </w:r>
          </w:p>
        </w:tc>
        <w:tc>
          <w:tcPr>
            <w:tcW w:w="1714" w:type="dxa"/>
          </w:tcPr>
          <w:p w:rsidR="00183700" w:rsidRPr="00D82965" w:rsidRDefault="00183700" w:rsidP="005362E7">
            <w:pPr>
              <w:rPr>
                <w:sz w:val="24"/>
                <w:szCs w:val="24"/>
              </w:rPr>
            </w:pPr>
            <w:r>
              <w:rPr>
                <w:sz w:val="24"/>
                <w:szCs w:val="24"/>
              </w:rPr>
              <w:t>Главный бухгалтер</w:t>
            </w:r>
          </w:p>
        </w:tc>
        <w:tc>
          <w:tcPr>
            <w:tcW w:w="1715" w:type="dxa"/>
          </w:tcPr>
          <w:p w:rsidR="00183700" w:rsidRPr="00D82965" w:rsidRDefault="00183700" w:rsidP="005362E7">
            <w:pPr>
              <w:rPr>
                <w:sz w:val="24"/>
                <w:szCs w:val="24"/>
              </w:rPr>
            </w:pPr>
            <w:r>
              <w:rPr>
                <w:sz w:val="24"/>
                <w:szCs w:val="24"/>
              </w:rPr>
              <w:t>5 лет (после проведения ревизии)</w:t>
            </w:r>
          </w:p>
        </w:tc>
      </w:tr>
      <w:tr w:rsidR="00183700" w:rsidRPr="00D82965" w:rsidTr="005362E7">
        <w:trPr>
          <w:trHeight w:val="146"/>
        </w:trPr>
        <w:tc>
          <w:tcPr>
            <w:tcW w:w="1966" w:type="dxa"/>
          </w:tcPr>
          <w:p w:rsidR="00183700" w:rsidRPr="00D82965" w:rsidRDefault="00183700" w:rsidP="005362E7">
            <w:pPr>
              <w:rPr>
                <w:sz w:val="24"/>
                <w:szCs w:val="24"/>
              </w:rPr>
            </w:pPr>
            <w:r>
              <w:rPr>
                <w:sz w:val="24"/>
                <w:szCs w:val="24"/>
              </w:rPr>
              <w:t>2.Распоряжениео направлении работника в служебную командировку (2экземпляра)</w:t>
            </w:r>
          </w:p>
        </w:tc>
        <w:tc>
          <w:tcPr>
            <w:tcW w:w="1714" w:type="dxa"/>
          </w:tcPr>
          <w:p w:rsidR="00183700" w:rsidRPr="00D82965" w:rsidRDefault="00183700" w:rsidP="005362E7">
            <w:pPr>
              <w:rPr>
                <w:sz w:val="24"/>
                <w:szCs w:val="24"/>
              </w:rPr>
            </w:pPr>
            <w:r>
              <w:rPr>
                <w:sz w:val="24"/>
                <w:szCs w:val="24"/>
              </w:rPr>
              <w:t>Специалист</w:t>
            </w:r>
          </w:p>
        </w:tc>
        <w:tc>
          <w:tcPr>
            <w:tcW w:w="1715" w:type="dxa"/>
          </w:tcPr>
          <w:p w:rsidR="00183700" w:rsidRPr="00D82965" w:rsidRDefault="00183700" w:rsidP="005362E7">
            <w:pPr>
              <w:rPr>
                <w:sz w:val="24"/>
                <w:szCs w:val="24"/>
              </w:rPr>
            </w:pPr>
            <w:r>
              <w:rPr>
                <w:sz w:val="24"/>
                <w:szCs w:val="24"/>
              </w:rPr>
              <w:t>Не менее чем за 5 дней до отъезда в командировку</w:t>
            </w:r>
          </w:p>
        </w:tc>
        <w:tc>
          <w:tcPr>
            <w:tcW w:w="1429" w:type="dxa"/>
          </w:tcPr>
          <w:p w:rsidR="00183700" w:rsidRPr="00D82965" w:rsidRDefault="00183700" w:rsidP="005362E7">
            <w:pPr>
              <w:rPr>
                <w:sz w:val="24"/>
                <w:szCs w:val="24"/>
              </w:rPr>
            </w:pPr>
            <w:r>
              <w:rPr>
                <w:sz w:val="24"/>
                <w:szCs w:val="24"/>
              </w:rPr>
              <w:t>Главный бухгалтер</w:t>
            </w:r>
          </w:p>
        </w:tc>
        <w:tc>
          <w:tcPr>
            <w:tcW w:w="1857" w:type="dxa"/>
          </w:tcPr>
          <w:p w:rsidR="00183700" w:rsidRPr="00D82965" w:rsidRDefault="00183700" w:rsidP="005362E7">
            <w:pPr>
              <w:rPr>
                <w:sz w:val="24"/>
                <w:szCs w:val="24"/>
              </w:rPr>
            </w:pPr>
            <w:r>
              <w:rPr>
                <w:sz w:val="24"/>
                <w:szCs w:val="24"/>
              </w:rPr>
              <w:t>В течение одного рабочего дня</w:t>
            </w:r>
          </w:p>
        </w:tc>
        <w:tc>
          <w:tcPr>
            <w:tcW w:w="1429" w:type="dxa"/>
          </w:tcPr>
          <w:p w:rsidR="00183700" w:rsidRPr="00D82965" w:rsidRDefault="00183700" w:rsidP="005362E7">
            <w:pPr>
              <w:rPr>
                <w:sz w:val="24"/>
                <w:szCs w:val="24"/>
              </w:rPr>
            </w:pPr>
            <w:r>
              <w:rPr>
                <w:sz w:val="24"/>
                <w:szCs w:val="24"/>
              </w:rPr>
              <w:t>Главный бухгалтер</w:t>
            </w:r>
          </w:p>
        </w:tc>
        <w:tc>
          <w:tcPr>
            <w:tcW w:w="1715" w:type="dxa"/>
          </w:tcPr>
          <w:p w:rsidR="00183700" w:rsidRPr="00D82965" w:rsidRDefault="00183700" w:rsidP="005362E7">
            <w:pPr>
              <w:rPr>
                <w:sz w:val="24"/>
                <w:szCs w:val="24"/>
              </w:rPr>
            </w:pPr>
            <w:r>
              <w:rPr>
                <w:sz w:val="24"/>
                <w:szCs w:val="24"/>
              </w:rPr>
              <w:t>В течение одного рабочего дня</w:t>
            </w:r>
          </w:p>
        </w:tc>
        <w:tc>
          <w:tcPr>
            <w:tcW w:w="1714" w:type="dxa"/>
          </w:tcPr>
          <w:p w:rsidR="00183700" w:rsidRPr="00D82965" w:rsidRDefault="00183700" w:rsidP="005362E7">
            <w:pPr>
              <w:rPr>
                <w:sz w:val="24"/>
                <w:szCs w:val="24"/>
              </w:rPr>
            </w:pPr>
            <w:r>
              <w:rPr>
                <w:sz w:val="24"/>
                <w:szCs w:val="24"/>
              </w:rPr>
              <w:t>Главный бухгалтер</w:t>
            </w:r>
          </w:p>
        </w:tc>
        <w:tc>
          <w:tcPr>
            <w:tcW w:w="1715" w:type="dxa"/>
          </w:tcPr>
          <w:p w:rsidR="00183700" w:rsidRPr="00D82965" w:rsidRDefault="00183700" w:rsidP="005362E7">
            <w:pPr>
              <w:rPr>
                <w:sz w:val="24"/>
                <w:szCs w:val="24"/>
              </w:rPr>
            </w:pPr>
            <w:r>
              <w:rPr>
                <w:sz w:val="24"/>
                <w:szCs w:val="24"/>
              </w:rPr>
              <w:t>5 лет (после проведения ревизии)</w:t>
            </w:r>
          </w:p>
        </w:tc>
      </w:tr>
      <w:tr w:rsidR="00183700" w:rsidRPr="00D82965" w:rsidTr="005362E7">
        <w:trPr>
          <w:trHeight w:val="146"/>
        </w:trPr>
        <w:tc>
          <w:tcPr>
            <w:tcW w:w="1966" w:type="dxa"/>
          </w:tcPr>
          <w:p w:rsidR="00183700" w:rsidRPr="00D82965" w:rsidRDefault="00183700" w:rsidP="005362E7">
            <w:pPr>
              <w:rPr>
                <w:sz w:val="24"/>
                <w:szCs w:val="24"/>
              </w:rPr>
            </w:pPr>
            <w:r>
              <w:rPr>
                <w:sz w:val="24"/>
                <w:szCs w:val="24"/>
              </w:rPr>
              <w:t>3.Распоряжение на отпуск (2 экземпляра)</w:t>
            </w:r>
          </w:p>
        </w:tc>
        <w:tc>
          <w:tcPr>
            <w:tcW w:w="1714" w:type="dxa"/>
          </w:tcPr>
          <w:p w:rsidR="00183700" w:rsidRPr="00D82965" w:rsidRDefault="00183700" w:rsidP="005362E7">
            <w:pPr>
              <w:rPr>
                <w:sz w:val="24"/>
                <w:szCs w:val="24"/>
              </w:rPr>
            </w:pPr>
            <w:r>
              <w:rPr>
                <w:sz w:val="24"/>
                <w:szCs w:val="24"/>
              </w:rPr>
              <w:t>Специалист</w:t>
            </w:r>
          </w:p>
        </w:tc>
        <w:tc>
          <w:tcPr>
            <w:tcW w:w="1715" w:type="dxa"/>
          </w:tcPr>
          <w:p w:rsidR="00183700" w:rsidRPr="00D82965" w:rsidRDefault="00183700" w:rsidP="005362E7">
            <w:pPr>
              <w:rPr>
                <w:sz w:val="24"/>
                <w:szCs w:val="24"/>
              </w:rPr>
            </w:pPr>
            <w:r>
              <w:rPr>
                <w:sz w:val="24"/>
                <w:szCs w:val="24"/>
              </w:rPr>
              <w:t>Не менее чем за 14 дней до начала отпуска</w:t>
            </w:r>
          </w:p>
        </w:tc>
        <w:tc>
          <w:tcPr>
            <w:tcW w:w="1429" w:type="dxa"/>
          </w:tcPr>
          <w:p w:rsidR="00183700" w:rsidRPr="00D82965" w:rsidRDefault="00183700" w:rsidP="005362E7">
            <w:pPr>
              <w:rPr>
                <w:sz w:val="24"/>
                <w:szCs w:val="24"/>
              </w:rPr>
            </w:pPr>
            <w:r>
              <w:rPr>
                <w:sz w:val="24"/>
                <w:szCs w:val="24"/>
              </w:rPr>
              <w:t>Главный бухгалтер</w:t>
            </w:r>
          </w:p>
        </w:tc>
        <w:tc>
          <w:tcPr>
            <w:tcW w:w="1857" w:type="dxa"/>
          </w:tcPr>
          <w:p w:rsidR="00183700" w:rsidRPr="00D82965" w:rsidRDefault="00183700" w:rsidP="005362E7">
            <w:pPr>
              <w:rPr>
                <w:sz w:val="24"/>
                <w:szCs w:val="24"/>
              </w:rPr>
            </w:pPr>
            <w:r>
              <w:rPr>
                <w:sz w:val="24"/>
                <w:szCs w:val="24"/>
              </w:rPr>
              <w:t>В течение одного рабочего дня</w:t>
            </w:r>
          </w:p>
        </w:tc>
        <w:tc>
          <w:tcPr>
            <w:tcW w:w="1429" w:type="dxa"/>
          </w:tcPr>
          <w:p w:rsidR="00183700" w:rsidRPr="00D82965" w:rsidRDefault="00183700" w:rsidP="005362E7">
            <w:pPr>
              <w:rPr>
                <w:sz w:val="24"/>
                <w:szCs w:val="24"/>
              </w:rPr>
            </w:pPr>
            <w:r>
              <w:rPr>
                <w:sz w:val="24"/>
                <w:szCs w:val="24"/>
              </w:rPr>
              <w:t>Главный бухгалтер</w:t>
            </w:r>
          </w:p>
        </w:tc>
        <w:tc>
          <w:tcPr>
            <w:tcW w:w="1715" w:type="dxa"/>
          </w:tcPr>
          <w:p w:rsidR="00183700" w:rsidRPr="00D82965" w:rsidRDefault="00183700" w:rsidP="005362E7">
            <w:pPr>
              <w:rPr>
                <w:sz w:val="24"/>
                <w:szCs w:val="24"/>
              </w:rPr>
            </w:pPr>
            <w:r>
              <w:rPr>
                <w:sz w:val="24"/>
                <w:szCs w:val="24"/>
              </w:rPr>
              <w:t>В течение одного рабочего дня</w:t>
            </w:r>
          </w:p>
        </w:tc>
        <w:tc>
          <w:tcPr>
            <w:tcW w:w="1714" w:type="dxa"/>
          </w:tcPr>
          <w:p w:rsidR="00183700" w:rsidRPr="00D82965" w:rsidRDefault="00183700" w:rsidP="005362E7">
            <w:pPr>
              <w:rPr>
                <w:sz w:val="24"/>
                <w:szCs w:val="24"/>
              </w:rPr>
            </w:pPr>
            <w:r>
              <w:rPr>
                <w:sz w:val="24"/>
                <w:szCs w:val="24"/>
              </w:rPr>
              <w:t>Главный бухгалтер</w:t>
            </w:r>
          </w:p>
        </w:tc>
        <w:tc>
          <w:tcPr>
            <w:tcW w:w="1715" w:type="dxa"/>
          </w:tcPr>
          <w:p w:rsidR="00183700" w:rsidRPr="00D82965" w:rsidRDefault="00183700" w:rsidP="005362E7">
            <w:pPr>
              <w:rPr>
                <w:sz w:val="24"/>
                <w:szCs w:val="24"/>
              </w:rPr>
            </w:pPr>
            <w:r>
              <w:rPr>
                <w:sz w:val="24"/>
                <w:szCs w:val="24"/>
              </w:rPr>
              <w:t>5 лет (после проведения ревизии)</w:t>
            </w:r>
          </w:p>
        </w:tc>
      </w:tr>
      <w:tr w:rsidR="00183700" w:rsidRPr="00D82965" w:rsidTr="005362E7">
        <w:trPr>
          <w:trHeight w:val="146"/>
        </w:trPr>
        <w:tc>
          <w:tcPr>
            <w:tcW w:w="1966" w:type="dxa"/>
          </w:tcPr>
          <w:p w:rsidR="00183700" w:rsidRPr="00D82965" w:rsidRDefault="00183700" w:rsidP="005362E7">
            <w:pPr>
              <w:rPr>
                <w:sz w:val="24"/>
                <w:szCs w:val="24"/>
              </w:rPr>
            </w:pPr>
            <w:r>
              <w:rPr>
                <w:sz w:val="24"/>
                <w:szCs w:val="24"/>
              </w:rPr>
              <w:t>4.Распоряжения на премию (2 экземпляра)</w:t>
            </w:r>
          </w:p>
        </w:tc>
        <w:tc>
          <w:tcPr>
            <w:tcW w:w="1714" w:type="dxa"/>
          </w:tcPr>
          <w:p w:rsidR="00183700" w:rsidRPr="00D82965" w:rsidRDefault="00183700" w:rsidP="005362E7">
            <w:pPr>
              <w:rPr>
                <w:sz w:val="24"/>
                <w:szCs w:val="24"/>
              </w:rPr>
            </w:pPr>
            <w:r>
              <w:rPr>
                <w:sz w:val="24"/>
                <w:szCs w:val="24"/>
              </w:rPr>
              <w:t>Специалист</w:t>
            </w:r>
          </w:p>
        </w:tc>
        <w:tc>
          <w:tcPr>
            <w:tcW w:w="1715" w:type="dxa"/>
          </w:tcPr>
          <w:p w:rsidR="00183700" w:rsidRPr="00D82965" w:rsidRDefault="00183700" w:rsidP="005362E7">
            <w:pPr>
              <w:rPr>
                <w:sz w:val="24"/>
                <w:szCs w:val="24"/>
              </w:rPr>
            </w:pPr>
            <w:r>
              <w:rPr>
                <w:sz w:val="24"/>
                <w:szCs w:val="24"/>
              </w:rPr>
              <w:t>Не менее чем за 2 дня до конца месяца</w:t>
            </w:r>
          </w:p>
        </w:tc>
        <w:tc>
          <w:tcPr>
            <w:tcW w:w="1429" w:type="dxa"/>
          </w:tcPr>
          <w:p w:rsidR="00183700" w:rsidRPr="00D82965" w:rsidRDefault="00183700" w:rsidP="005362E7">
            <w:pPr>
              <w:rPr>
                <w:sz w:val="24"/>
                <w:szCs w:val="24"/>
              </w:rPr>
            </w:pPr>
            <w:r>
              <w:rPr>
                <w:sz w:val="24"/>
                <w:szCs w:val="24"/>
              </w:rPr>
              <w:t>Главный бухгалтер</w:t>
            </w:r>
          </w:p>
        </w:tc>
        <w:tc>
          <w:tcPr>
            <w:tcW w:w="1857" w:type="dxa"/>
          </w:tcPr>
          <w:p w:rsidR="00183700" w:rsidRPr="00D82965" w:rsidRDefault="00183700" w:rsidP="005362E7">
            <w:pPr>
              <w:rPr>
                <w:sz w:val="24"/>
                <w:szCs w:val="24"/>
              </w:rPr>
            </w:pPr>
            <w:r>
              <w:rPr>
                <w:sz w:val="24"/>
                <w:szCs w:val="24"/>
              </w:rPr>
              <w:t>В течение одного рабочего дня</w:t>
            </w:r>
          </w:p>
        </w:tc>
        <w:tc>
          <w:tcPr>
            <w:tcW w:w="1429" w:type="dxa"/>
          </w:tcPr>
          <w:p w:rsidR="00183700" w:rsidRPr="00D82965" w:rsidRDefault="00183700" w:rsidP="005362E7">
            <w:pPr>
              <w:rPr>
                <w:sz w:val="24"/>
                <w:szCs w:val="24"/>
              </w:rPr>
            </w:pPr>
            <w:r>
              <w:rPr>
                <w:sz w:val="24"/>
                <w:szCs w:val="24"/>
              </w:rPr>
              <w:t>Главный бухгалтер</w:t>
            </w:r>
          </w:p>
        </w:tc>
        <w:tc>
          <w:tcPr>
            <w:tcW w:w="1715" w:type="dxa"/>
          </w:tcPr>
          <w:p w:rsidR="00183700" w:rsidRPr="00D82965" w:rsidRDefault="00183700" w:rsidP="005362E7">
            <w:pPr>
              <w:rPr>
                <w:sz w:val="24"/>
                <w:szCs w:val="24"/>
              </w:rPr>
            </w:pPr>
            <w:r>
              <w:rPr>
                <w:sz w:val="24"/>
                <w:szCs w:val="24"/>
              </w:rPr>
              <w:t>В течение одного рабочего дня</w:t>
            </w:r>
          </w:p>
        </w:tc>
        <w:tc>
          <w:tcPr>
            <w:tcW w:w="1714" w:type="dxa"/>
          </w:tcPr>
          <w:p w:rsidR="00183700" w:rsidRPr="00D82965" w:rsidRDefault="00183700" w:rsidP="005362E7">
            <w:pPr>
              <w:rPr>
                <w:sz w:val="24"/>
                <w:szCs w:val="24"/>
              </w:rPr>
            </w:pPr>
            <w:r>
              <w:rPr>
                <w:sz w:val="24"/>
                <w:szCs w:val="24"/>
              </w:rPr>
              <w:t>Главный бухгалтер</w:t>
            </w:r>
          </w:p>
        </w:tc>
        <w:tc>
          <w:tcPr>
            <w:tcW w:w="1715" w:type="dxa"/>
          </w:tcPr>
          <w:p w:rsidR="00183700" w:rsidRPr="00D82965" w:rsidRDefault="00183700" w:rsidP="005362E7">
            <w:pPr>
              <w:rPr>
                <w:sz w:val="24"/>
                <w:szCs w:val="24"/>
              </w:rPr>
            </w:pPr>
            <w:r>
              <w:rPr>
                <w:sz w:val="24"/>
                <w:szCs w:val="24"/>
              </w:rPr>
              <w:t>5 лет (после проведения ревизии)</w:t>
            </w:r>
          </w:p>
        </w:tc>
      </w:tr>
      <w:tr w:rsidR="00183700" w:rsidRPr="00D82965" w:rsidTr="005362E7">
        <w:trPr>
          <w:trHeight w:val="146"/>
        </w:trPr>
        <w:tc>
          <w:tcPr>
            <w:tcW w:w="1966" w:type="dxa"/>
          </w:tcPr>
          <w:p w:rsidR="00183700" w:rsidRDefault="00183700" w:rsidP="005362E7">
            <w:pPr>
              <w:rPr>
                <w:sz w:val="24"/>
                <w:szCs w:val="24"/>
              </w:rPr>
            </w:pPr>
            <w:r>
              <w:rPr>
                <w:sz w:val="24"/>
                <w:szCs w:val="24"/>
              </w:rPr>
              <w:t xml:space="preserve">5.Табель  учета использования рабочего времени </w:t>
            </w:r>
          </w:p>
          <w:p w:rsidR="00183700" w:rsidRDefault="00183700" w:rsidP="005362E7">
            <w:pPr>
              <w:rPr>
                <w:sz w:val="24"/>
                <w:szCs w:val="24"/>
              </w:rPr>
            </w:pPr>
            <w:r>
              <w:rPr>
                <w:sz w:val="24"/>
                <w:szCs w:val="24"/>
              </w:rPr>
              <w:t>(1 экземпляр)</w:t>
            </w:r>
          </w:p>
        </w:tc>
        <w:tc>
          <w:tcPr>
            <w:tcW w:w="1714" w:type="dxa"/>
          </w:tcPr>
          <w:p w:rsidR="00183700" w:rsidRPr="00D82965" w:rsidRDefault="00183700" w:rsidP="005362E7">
            <w:pPr>
              <w:rPr>
                <w:sz w:val="24"/>
                <w:szCs w:val="24"/>
              </w:rPr>
            </w:pPr>
            <w:r>
              <w:rPr>
                <w:sz w:val="24"/>
                <w:szCs w:val="24"/>
              </w:rPr>
              <w:t>Специалист</w:t>
            </w:r>
          </w:p>
        </w:tc>
        <w:tc>
          <w:tcPr>
            <w:tcW w:w="1715" w:type="dxa"/>
          </w:tcPr>
          <w:p w:rsidR="00183700" w:rsidRPr="00D82965" w:rsidRDefault="00183700" w:rsidP="005362E7">
            <w:pPr>
              <w:rPr>
                <w:sz w:val="24"/>
                <w:szCs w:val="24"/>
              </w:rPr>
            </w:pPr>
            <w:r>
              <w:rPr>
                <w:sz w:val="24"/>
                <w:szCs w:val="24"/>
              </w:rPr>
              <w:t>В последний день месяца</w:t>
            </w:r>
          </w:p>
        </w:tc>
        <w:tc>
          <w:tcPr>
            <w:tcW w:w="1429" w:type="dxa"/>
          </w:tcPr>
          <w:p w:rsidR="00183700" w:rsidRPr="00D82965" w:rsidRDefault="00183700" w:rsidP="005362E7">
            <w:pPr>
              <w:rPr>
                <w:sz w:val="24"/>
                <w:szCs w:val="24"/>
              </w:rPr>
            </w:pPr>
            <w:r>
              <w:rPr>
                <w:sz w:val="24"/>
                <w:szCs w:val="24"/>
              </w:rPr>
              <w:t>Главный бухгалтер</w:t>
            </w:r>
          </w:p>
        </w:tc>
        <w:tc>
          <w:tcPr>
            <w:tcW w:w="1857" w:type="dxa"/>
          </w:tcPr>
          <w:p w:rsidR="00183700" w:rsidRPr="00D82965" w:rsidRDefault="00183700" w:rsidP="005362E7">
            <w:pPr>
              <w:rPr>
                <w:sz w:val="24"/>
                <w:szCs w:val="24"/>
              </w:rPr>
            </w:pPr>
            <w:r>
              <w:rPr>
                <w:sz w:val="24"/>
                <w:szCs w:val="24"/>
              </w:rPr>
              <w:t>В течение одного рабочего дня</w:t>
            </w:r>
          </w:p>
        </w:tc>
        <w:tc>
          <w:tcPr>
            <w:tcW w:w="1429" w:type="dxa"/>
          </w:tcPr>
          <w:p w:rsidR="00183700" w:rsidRPr="00D82965" w:rsidRDefault="00183700" w:rsidP="005362E7">
            <w:pPr>
              <w:rPr>
                <w:sz w:val="24"/>
                <w:szCs w:val="24"/>
              </w:rPr>
            </w:pPr>
            <w:r>
              <w:rPr>
                <w:sz w:val="24"/>
                <w:szCs w:val="24"/>
              </w:rPr>
              <w:t>Главный бухгалтер</w:t>
            </w:r>
          </w:p>
        </w:tc>
        <w:tc>
          <w:tcPr>
            <w:tcW w:w="1715" w:type="dxa"/>
          </w:tcPr>
          <w:p w:rsidR="00183700" w:rsidRPr="00D82965" w:rsidRDefault="00183700" w:rsidP="005362E7">
            <w:pPr>
              <w:rPr>
                <w:sz w:val="24"/>
                <w:szCs w:val="24"/>
              </w:rPr>
            </w:pPr>
            <w:r>
              <w:rPr>
                <w:sz w:val="24"/>
                <w:szCs w:val="24"/>
              </w:rPr>
              <w:t>В течение одного рабочего дня</w:t>
            </w:r>
          </w:p>
        </w:tc>
        <w:tc>
          <w:tcPr>
            <w:tcW w:w="1714" w:type="dxa"/>
          </w:tcPr>
          <w:p w:rsidR="00183700" w:rsidRPr="00D82965" w:rsidRDefault="00183700" w:rsidP="005362E7">
            <w:pPr>
              <w:rPr>
                <w:sz w:val="24"/>
                <w:szCs w:val="24"/>
              </w:rPr>
            </w:pPr>
            <w:r>
              <w:rPr>
                <w:sz w:val="24"/>
                <w:szCs w:val="24"/>
              </w:rPr>
              <w:t>Главный бухгалтер</w:t>
            </w:r>
          </w:p>
        </w:tc>
        <w:tc>
          <w:tcPr>
            <w:tcW w:w="1715" w:type="dxa"/>
          </w:tcPr>
          <w:p w:rsidR="00183700" w:rsidRPr="00D82965" w:rsidRDefault="00183700" w:rsidP="005362E7">
            <w:pPr>
              <w:rPr>
                <w:sz w:val="24"/>
                <w:szCs w:val="24"/>
              </w:rPr>
            </w:pPr>
            <w:r>
              <w:rPr>
                <w:sz w:val="24"/>
                <w:szCs w:val="24"/>
              </w:rPr>
              <w:t>5 лет (после проведения ревизии)</w:t>
            </w:r>
          </w:p>
        </w:tc>
      </w:tr>
      <w:tr w:rsidR="00183700" w:rsidRPr="00D82965" w:rsidTr="005362E7">
        <w:trPr>
          <w:trHeight w:val="146"/>
        </w:trPr>
        <w:tc>
          <w:tcPr>
            <w:tcW w:w="1966" w:type="dxa"/>
          </w:tcPr>
          <w:p w:rsidR="00183700" w:rsidRPr="00EC673D" w:rsidRDefault="00183700" w:rsidP="005362E7">
            <w:pPr>
              <w:rPr>
                <w:sz w:val="24"/>
                <w:szCs w:val="24"/>
              </w:rPr>
            </w:pPr>
            <w:r w:rsidRPr="00EC673D">
              <w:rPr>
                <w:sz w:val="24"/>
                <w:szCs w:val="24"/>
              </w:rPr>
              <w:t>6. Кассовые ордера</w:t>
            </w:r>
            <w:r>
              <w:rPr>
                <w:sz w:val="24"/>
                <w:szCs w:val="24"/>
              </w:rPr>
              <w:t xml:space="preserve"> ( 1 </w:t>
            </w:r>
            <w:r>
              <w:rPr>
                <w:sz w:val="24"/>
                <w:szCs w:val="24"/>
              </w:rPr>
              <w:lastRenderedPageBreak/>
              <w:t>экземпляр)</w:t>
            </w:r>
          </w:p>
        </w:tc>
        <w:tc>
          <w:tcPr>
            <w:tcW w:w="1714" w:type="dxa"/>
          </w:tcPr>
          <w:p w:rsidR="00183700" w:rsidRPr="00EC673D" w:rsidRDefault="00183700" w:rsidP="005362E7">
            <w:pPr>
              <w:rPr>
                <w:sz w:val="24"/>
                <w:szCs w:val="24"/>
              </w:rPr>
            </w:pPr>
            <w:r>
              <w:rPr>
                <w:sz w:val="24"/>
                <w:szCs w:val="24"/>
              </w:rPr>
              <w:lastRenderedPageBreak/>
              <w:t>Главный бухгалтер</w:t>
            </w:r>
          </w:p>
        </w:tc>
        <w:tc>
          <w:tcPr>
            <w:tcW w:w="1715" w:type="dxa"/>
          </w:tcPr>
          <w:p w:rsidR="00183700" w:rsidRPr="00EC673D" w:rsidRDefault="00183700" w:rsidP="005362E7">
            <w:pPr>
              <w:rPr>
                <w:sz w:val="24"/>
                <w:szCs w:val="24"/>
              </w:rPr>
            </w:pPr>
            <w:r>
              <w:rPr>
                <w:sz w:val="24"/>
                <w:szCs w:val="24"/>
              </w:rPr>
              <w:t xml:space="preserve">Ежедневно, по мере </w:t>
            </w:r>
            <w:r>
              <w:rPr>
                <w:sz w:val="24"/>
                <w:szCs w:val="24"/>
              </w:rPr>
              <w:lastRenderedPageBreak/>
              <w:t>совершения кассовых операций</w:t>
            </w:r>
          </w:p>
        </w:tc>
        <w:tc>
          <w:tcPr>
            <w:tcW w:w="1429" w:type="dxa"/>
          </w:tcPr>
          <w:p w:rsidR="00183700" w:rsidRPr="00D82965" w:rsidRDefault="00183700" w:rsidP="005362E7">
            <w:pPr>
              <w:rPr>
                <w:sz w:val="24"/>
                <w:szCs w:val="24"/>
              </w:rPr>
            </w:pPr>
            <w:r>
              <w:rPr>
                <w:sz w:val="24"/>
                <w:szCs w:val="24"/>
              </w:rPr>
              <w:lastRenderedPageBreak/>
              <w:t>Главный бухгалтер</w:t>
            </w:r>
          </w:p>
        </w:tc>
        <w:tc>
          <w:tcPr>
            <w:tcW w:w="1857" w:type="dxa"/>
          </w:tcPr>
          <w:p w:rsidR="00183700" w:rsidRPr="00D82965" w:rsidRDefault="00183700" w:rsidP="005362E7">
            <w:pPr>
              <w:rPr>
                <w:sz w:val="24"/>
                <w:szCs w:val="24"/>
              </w:rPr>
            </w:pPr>
            <w:r>
              <w:rPr>
                <w:sz w:val="24"/>
                <w:szCs w:val="24"/>
              </w:rPr>
              <w:t xml:space="preserve">В течение одного </w:t>
            </w:r>
            <w:r>
              <w:rPr>
                <w:sz w:val="24"/>
                <w:szCs w:val="24"/>
              </w:rPr>
              <w:lastRenderedPageBreak/>
              <w:t>рабочего дня</w:t>
            </w:r>
          </w:p>
        </w:tc>
        <w:tc>
          <w:tcPr>
            <w:tcW w:w="1429" w:type="dxa"/>
          </w:tcPr>
          <w:p w:rsidR="00183700" w:rsidRPr="00D82965" w:rsidRDefault="00183700" w:rsidP="005362E7">
            <w:pPr>
              <w:rPr>
                <w:sz w:val="24"/>
                <w:szCs w:val="24"/>
              </w:rPr>
            </w:pPr>
            <w:r>
              <w:rPr>
                <w:sz w:val="24"/>
                <w:szCs w:val="24"/>
              </w:rPr>
              <w:lastRenderedPageBreak/>
              <w:t>Главный бухгалтер</w:t>
            </w:r>
          </w:p>
        </w:tc>
        <w:tc>
          <w:tcPr>
            <w:tcW w:w="1715" w:type="dxa"/>
          </w:tcPr>
          <w:p w:rsidR="00183700" w:rsidRPr="00D82965" w:rsidRDefault="00183700" w:rsidP="005362E7">
            <w:pPr>
              <w:rPr>
                <w:sz w:val="24"/>
                <w:szCs w:val="24"/>
              </w:rPr>
            </w:pPr>
            <w:r>
              <w:rPr>
                <w:sz w:val="24"/>
                <w:szCs w:val="24"/>
              </w:rPr>
              <w:t xml:space="preserve">В течение одного </w:t>
            </w:r>
            <w:r>
              <w:rPr>
                <w:sz w:val="24"/>
                <w:szCs w:val="24"/>
              </w:rPr>
              <w:lastRenderedPageBreak/>
              <w:t>рабочего дня</w:t>
            </w:r>
          </w:p>
        </w:tc>
        <w:tc>
          <w:tcPr>
            <w:tcW w:w="1714" w:type="dxa"/>
          </w:tcPr>
          <w:p w:rsidR="00183700" w:rsidRPr="00EC673D" w:rsidRDefault="00183700" w:rsidP="005362E7">
            <w:pPr>
              <w:rPr>
                <w:sz w:val="24"/>
                <w:szCs w:val="24"/>
              </w:rPr>
            </w:pPr>
            <w:r>
              <w:rPr>
                <w:sz w:val="24"/>
                <w:szCs w:val="24"/>
              </w:rPr>
              <w:lastRenderedPageBreak/>
              <w:t>Главный бухгалтер</w:t>
            </w:r>
          </w:p>
        </w:tc>
        <w:tc>
          <w:tcPr>
            <w:tcW w:w="1715" w:type="dxa"/>
          </w:tcPr>
          <w:p w:rsidR="00183700" w:rsidRPr="00EC673D" w:rsidRDefault="00183700" w:rsidP="005362E7">
            <w:pPr>
              <w:rPr>
                <w:sz w:val="24"/>
                <w:szCs w:val="24"/>
              </w:rPr>
            </w:pPr>
            <w:r>
              <w:rPr>
                <w:sz w:val="24"/>
                <w:szCs w:val="24"/>
              </w:rPr>
              <w:t xml:space="preserve">5 лет (после проведения </w:t>
            </w:r>
            <w:r>
              <w:rPr>
                <w:sz w:val="24"/>
                <w:szCs w:val="24"/>
              </w:rPr>
              <w:lastRenderedPageBreak/>
              <w:t>ревизии)</w:t>
            </w:r>
          </w:p>
        </w:tc>
      </w:tr>
      <w:tr w:rsidR="00183700" w:rsidRPr="00D82965" w:rsidTr="005362E7">
        <w:trPr>
          <w:trHeight w:val="146"/>
        </w:trPr>
        <w:tc>
          <w:tcPr>
            <w:tcW w:w="1966" w:type="dxa"/>
          </w:tcPr>
          <w:p w:rsidR="00183700" w:rsidRPr="00EC673D" w:rsidRDefault="00183700" w:rsidP="005362E7">
            <w:pPr>
              <w:rPr>
                <w:sz w:val="24"/>
                <w:szCs w:val="24"/>
              </w:rPr>
            </w:pPr>
            <w:r w:rsidRPr="00EC673D">
              <w:rPr>
                <w:sz w:val="24"/>
                <w:szCs w:val="24"/>
              </w:rPr>
              <w:lastRenderedPageBreak/>
              <w:t>7.Кассовый отчет, кассовая книга</w:t>
            </w:r>
            <w:r>
              <w:rPr>
                <w:sz w:val="24"/>
                <w:szCs w:val="24"/>
              </w:rPr>
              <w:t xml:space="preserve"> (1 экземпляр)</w:t>
            </w:r>
          </w:p>
        </w:tc>
        <w:tc>
          <w:tcPr>
            <w:tcW w:w="1714" w:type="dxa"/>
          </w:tcPr>
          <w:p w:rsidR="00183700" w:rsidRPr="00EC673D" w:rsidRDefault="00183700" w:rsidP="005362E7">
            <w:pPr>
              <w:rPr>
                <w:sz w:val="24"/>
                <w:szCs w:val="24"/>
              </w:rPr>
            </w:pPr>
            <w:r>
              <w:rPr>
                <w:sz w:val="24"/>
                <w:szCs w:val="24"/>
              </w:rPr>
              <w:t>Главный бухгалтер</w:t>
            </w:r>
          </w:p>
        </w:tc>
        <w:tc>
          <w:tcPr>
            <w:tcW w:w="1715" w:type="dxa"/>
          </w:tcPr>
          <w:p w:rsidR="00183700" w:rsidRPr="00EC673D" w:rsidRDefault="00183700" w:rsidP="005362E7">
            <w:pPr>
              <w:rPr>
                <w:sz w:val="24"/>
                <w:szCs w:val="24"/>
              </w:rPr>
            </w:pPr>
            <w:r>
              <w:rPr>
                <w:sz w:val="24"/>
                <w:szCs w:val="24"/>
              </w:rPr>
              <w:t>Ежедневно, по мере совершения кассовых операций</w:t>
            </w:r>
          </w:p>
        </w:tc>
        <w:tc>
          <w:tcPr>
            <w:tcW w:w="1429" w:type="dxa"/>
          </w:tcPr>
          <w:p w:rsidR="00183700" w:rsidRPr="00D82965" w:rsidRDefault="00183700" w:rsidP="005362E7">
            <w:pPr>
              <w:rPr>
                <w:sz w:val="24"/>
                <w:szCs w:val="24"/>
              </w:rPr>
            </w:pPr>
            <w:r>
              <w:rPr>
                <w:sz w:val="24"/>
                <w:szCs w:val="24"/>
              </w:rPr>
              <w:t>Главный бухгалтер</w:t>
            </w:r>
          </w:p>
        </w:tc>
        <w:tc>
          <w:tcPr>
            <w:tcW w:w="1857" w:type="dxa"/>
          </w:tcPr>
          <w:p w:rsidR="00183700" w:rsidRPr="00D82965" w:rsidRDefault="00183700" w:rsidP="005362E7">
            <w:pPr>
              <w:rPr>
                <w:sz w:val="24"/>
                <w:szCs w:val="24"/>
              </w:rPr>
            </w:pPr>
            <w:r>
              <w:rPr>
                <w:sz w:val="24"/>
                <w:szCs w:val="24"/>
              </w:rPr>
              <w:t>В течение одного рабочего дня</w:t>
            </w:r>
          </w:p>
        </w:tc>
        <w:tc>
          <w:tcPr>
            <w:tcW w:w="1429" w:type="dxa"/>
          </w:tcPr>
          <w:p w:rsidR="00183700" w:rsidRPr="00D82965" w:rsidRDefault="00183700" w:rsidP="005362E7">
            <w:pPr>
              <w:rPr>
                <w:sz w:val="24"/>
                <w:szCs w:val="24"/>
              </w:rPr>
            </w:pPr>
            <w:r>
              <w:rPr>
                <w:sz w:val="24"/>
                <w:szCs w:val="24"/>
              </w:rPr>
              <w:t>Главный бухгалтер</w:t>
            </w:r>
          </w:p>
        </w:tc>
        <w:tc>
          <w:tcPr>
            <w:tcW w:w="1715" w:type="dxa"/>
          </w:tcPr>
          <w:p w:rsidR="00183700" w:rsidRPr="00D82965" w:rsidRDefault="00183700" w:rsidP="005362E7">
            <w:pPr>
              <w:rPr>
                <w:sz w:val="24"/>
                <w:szCs w:val="24"/>
              </w:rPr>
            </w:pPr>
            <w:r>
              <w:rPr>
                <w:sz w:val="24"/>
                <w:szCs w:val="24"/>
              </w:rPr>
              <w:t>В течение одного рабочего дня</w:t>
            </w:r>
          </w:p>
        </w:tc>
        <w:tc>
          <w:tcPr>
            <w:tcW w:w="1714" w:type="dxa"/>
          </w:tcPr>
          <w:p w:rsidR="00183700" w:rsidRPr="00EC673D" w:rsidRDefault="00183700" w:rsidP="005362E7">
            <w:pPr>
              <w:rPr>
                <w:sz w:val="24"/>
                <w:szCs w:val="24"/>
              </w:rPr>
            </w:pPr>
            <w:r>
              <w:rPr>
                <w:sz w:val="24"/>
                <w:szCs w:val="24"/>
              </w:rPr>
              <w:t>Главный бухгалтер</w:t>
            </w:r>
          </w:p>
        </w:tc>
        <w:tc>
          <w:tcPr>
            <w:tcW w:w="1715" w:type="dxa"/>
          </w:tcPr>
          <w:p w:rsidR="00183700" w:rsidRPr="00EC673D" w:rsidRDefault="00183700" w:rsidP="005362E7">
            <w:pPr>
              <w:rPr>
                <w:sz w:val="24"/>
                <w:szCs w:val="24"/>
              </w:rPr>
            </w:pPr>
            <w:r>
              <w:rPr>
                <w:sz w:val="24"/>
                <w:szCs w:val="24"/>
              </w:rPr>
              <w:t>5 лет (после проведения ревизии)</w:t>
            </w:r>
          </w:p>
        </w:tc>
      </w:tr>
      <w:tr w:rsidR="00183700" w:rsidRPr="00D82965" w:rsidTr="005362E7">
        <w:trPr>
          <w:trHeight w:val="2503"/>
        </w:trPr>
        <w:tc>
          <w:tcPr>
            <w:tcW w:w="1966" w:type="dxa"/>
          </w:tcPr>
          <w:p w:rsidR="00183700" w:rsidRPr="00EC673D" w:rsidRDefault="00183700" w:rsidP="005362E7">
            <w:pPr>
              <w:rPr>
                <w:sz w:val="24"/>
                <w:szCs w:val="24"/>
              </w:rPr>
            </w:pPr>
            <w:r w:rsidRPr="00EC673D">
              <w:rPr>
                <w:sz w:val="24"/>
                <w:szCs w:val="24"/>
              </w:rPr>
              <w:t>8.Авансовые отчеты</w:t>
            </w:r>
            <w:r>
              <w:rPr>
                <w:sz w:val="24"/>
                <w:szCs w:val="24"/>
              </w:rPr>
              <w:t xml:space="preserve"> (1 экземпляр)</w:t>
            </w:r>
          </w:p>
        </w:tc>
        <w:tc>
          <w:tcPr>
            <w:tcW w:w="1714" w:type="dxa"/>
          </w:tcPr>
          <w:p w:rsidR="00183700" w:rsidRPr="00EC673D" w:rsidRDefault="00183700" w:rsidP="005362E7">
            <w:pPr>
              <w:rPr>
                <w:sz w:val="24"/>
                <w:szCs w:val="24"/>
              </w:rPr>
            </w:pPr>
            <w:r>
              <w:rPr>
                <w:sz w:val="24"/>
                <w:szCs w:val="24"/>
              </w:rPr>
              <w:t>Подотчетные лица</w:t>
            </w:r>
          </w:p>
        </w:tc>
        <w:tc>
          <w:tcPr>
            <w:tcW w:w="1715" w:type="dxa"/>
          </w:tcPr>
          <w:p w:rsidR="00183700" w:rsidRPr="00EC673D" w:rsidRDefault="00183700" w:rsidP="005362E7">
            <w:pPr>
              <w:rPr>
                <w:sz w:val="24"/>
                <w:szCs w:val="24"/>
              </w:rPr>
            </w:pPr>
            <w:r>
              <w:rPr>
                <w:sz w:val="24"/>
                <w:szCs w:val="24"/>
              </w:rPr>
              <w:t>В течение 3-х рабочих дней, после окончания срока, на который выданы денежные средства</w:t>
            </w:r>
          </w:p>
        </w:tc>
        <w:tc>
          <w:tcPr>
            <w:tcW w:w="1429" w:type="dxa"/>
          </w:tcPr>
          <w:p w:rsidR="00183700" w:rsidRPr="00D82965" w:rsidRDefault="00183700" w:rsidP="005362E7">
            <w:pPr>
              <w:rPr>
                <w:sz w:val="24"/>
                <w:szCs w:val="24"/>
              </w:rPr>
            </w:pPr>
            <w:r>
              <w:rPr>
                <w:sz w:val="24"/>
                <w:szCs w:val="24"/>
              </w:rPr>
              <w:t>Главный бухгалтер</w:t>
            </w:r>
          </w:p>
        </w:tc>
        <w:tc>
          <w:tcPr>
            <w:tcW w:w="1857" w:type="dxa"/>
          </w:tcPr>
          <w:p w:rsidR="00183700" w:rsidRPr="00D82965" w:rsidRDefault="00183700" w:rsidP="005362E7">
            <w:pPr>
              <w:rPr>
                <w:sz w:val="24"/>
                <w:szCs w:val="24"/>
              </w:rPr>
            </w:pPr>
            <w:r>
              <w:rPr>
                <w:sz w:val="24"/>
                <w:szCs w:val="24"/>
              </w:rPr>
              <w:t>В течение 3-х рабочих дней</w:t>
            </w:r>
          </w:p>
        </w:tc>
        <w:tc>
          <w:tcPr>
            <w:tcW w:w="1429" w:type="dxa"/>
          </w:tcPr>
          <w:p w:rsidR="00183700" w:rsidRPr="00D82965" w:rsidRDefault="00183700" w:rsidP="005362E7">
            <w:pPr>
              <w:rPr>
                <w:sz w:val="24"/>
                <w:szCs w:val="24"/>
              </w:rPr>
            </w:pPr>
            <w:r>
              <w:rPr>
                <w:sz w:val="24"/>
                <w:szCs w:val="24"/>
              </w:rPr>
              <w:t>Главный бухгалтер</w:t>
            </w:r>
          </w:p>
        </w:tc>
        <w:tc>
          <w:tcPr>
            <w:tcW w:w="1715" w:type="dxa"/>
          </w:tcPr>
          <w:p w:rsidR="00183700" w:rsidRPr="00D82965" w:rsidRDefault="00183700" w:rsidP="005362E7">
            <w:pPr>
              <w:rPr>
                <w:sz w:val="24"/>
                <w:szCs w:val="24"/>
              </w:rPr>
            </w:pPr>
            <w:r>
              <w:rPr>
                <w:sz w:val="24"/>
                <w:szCs w:val="24"/>
              </w:rPr>
              <w:t>В течение 3-х рабочих дней</w:t>
            </w:r>
          </w:p>
        </w:tc>
        <w:tc>
          <w:tcPr>
            <w:tcW w:w="1714" w:type="dxa"/>
          </w:tcPr>
          <w:p w:rsidR="00183700" w:rsidRPr="00EC673D" w:rsidRDefault="00183700" w:rsidP="005362E7">
            <w:pPr>
              <w:rPr>
                <w:sz w:val="24"/>
                <w:szCs w:val="24"/>
              </w:rPr>
            </w:pPr>
            <w:r>
              <w:rPr>
                <w:sz w:val="24"/>
                <w:szCs w:val="24"/>
              </w:rPr>
              <w:t>Главный бухгалтер</w:t>
            </w:r>
          </w:p>
        </w:tc>
        <w:tc>
          <w:tcPr>
            <w:tcW w:w="1715" w:type="dxa"/>
          </w:tcPr>
          <w:p w:rsidR="00183700" w:rsidRPr="00EC673D" w:rsidRDefault="00183700" w:rsidP="005362E7">
            <w:pPr>
              <w:rPr>
                <w:sz w:val="24"/>
                <w:szCs w:val="24"/>
              </w:rPr>
            </w:pPr>
            <w:r>
              <w:rPr>
                <w:sz w:val="24"/>
                <w:szCs w:val="24"/>
              </w:rPr>
              <w:t>5 лет (после проведения ревизии)</w:t>
            </w:r>
          </w:p>
        </w:tc>
      </w:tr>
      <w:tr w:rsidR="00183700" w:rsidRPr="00D82965" w:rsidTr="005362E7">
        <w:trPr>
          <w:trHeight w:val="1957"/>
        </w:trPr>
        <w:tc>
          <w:tcPr>
            <w:tcW w:w="1966" w:type="dxa"/>
          </w:tcPr>
          <w:p w:rsidR="00183700" w:rsidRPr="00EC673D" w:rsidRDefault="00183700" w:rsidP="005362E7">
            <w:pPr>
              <w:rPr>
                <w:sz w:val="24"/>
                <w:szCs w:val="24"/>
              </w:rPr>
            </w:pPr>
            <w:r>
              <w:rPr>
                <w:sz w:val="24"/>
                <w:szCs w:val="24"/>
              </w:rPr>
              <w:t>9</w:t>
            </w:r>
            <w:r w:rsidRPr="00EC673D">
              <w:rPr>
                <w:sz w:val="24"/>
                <w:szCs w:val="24"/>
              </w:rPr>
              <w:t>.Ведомость выдачи материальных ценностей на нужды учреждения ф.0504210</w:t>
            </w:r>
            <w:r>
              <w:rPr>
                <w:sz w:val="24"/>
                <w:szCs w:val="24"/>
              </w:rPr>
              <w:t xml:space="preserve"> (1 экземпляр)</w:t>
            </w:r>
          </w:p>
        </w:tc>
        <w:tc>
          <w:tcPr>
            <w:tcW w:w="1714" w:type="dxa"/>
          </w:tcPr>
          <w:p w:rsidR="00183700" w:rsidRPr="00EC673D" w:rsidRDefault="00183700" w:rsidP="005362E7">
            <w:pPr>
              <w:rPr>
                <w:sz w:val="24"/>
                <w:szCs w:val="24"/>
              </w:rPr>
            </w:pPr>
            <w:r>
              <w:rPr>
                <w:sz w:val="24"/>
                <w:szCs w:val="24"/>
              </w:rPr>
              <w:t>Главный бухгалтер</w:t>
            </w:r>
          </w:p>
        </w:tc>
        <w:tc>
          <w:tcPr>
            <w:tcW w:w="1715" w:type="dxa"/>
          </w:tcPr>
          <w:p w:rsidR="00183700" w:rsidRPr="00EC673D" w:rsidRDefault="00183700" w:rsidP="005362E7">
            <w:pPr>
              <w:rPr>
                <w:sz w:val="24"/>
                <w:szCs w:val="24"/>
              </w:rPr>
            </w:pPr>
            <w:r>
              <w:rPr>
                <w:sz w:val="24"/>
                <w:szCs w:val="24"/>
              </w:rPr>
              <w:t>В последний день месяца</w:t>
            </w:r>
          </w:p>
        </w:tc>
        <w:tc>
          <w:tcPr>
            <w:tcW w:w="1429" w:type="dxa"/>
          </w:tcPr>
          <w:p w:rsidR="00183700" w:rsidRPr="00D82965" w:rsidRDefault="00183700" w:rsidP="005362E7">
            <w:pPr>
              <w:rPr>
                <w:sz w:val="24"/>
                <w:szCs w:val="24"/>
              </w:rPr>
            </w:pPr>
            <w:r>
              <w:rPr>
                <w:sz w:val="24"/>
                <w:szCs w:val="24"/>
              </w:rPr>
              <w:t>Главный бухгалтер</w:t>
            </w:r>
          </w:p>
        </w:tc>
        <w:tc>
          <w:tcPr>
            <w:tcW w:w="1857" w:type="dxa"/>
          </w:tcPr>
          <w:p w:rsidR="00183700" w:rsidRPr="00D82965" w:rsidRDefault="00183700" w:rsidP="005362E7">
            <w:pPr>
              <w:rPr>
                <w:sz w:val="24"/>
                <w:szCs w:val="24"/>
              </w:rPr>
            </w:pPr>
            <w:r>
              <w:rPr>
                <w:sz w:val="24"/>
                <w:szCs w:val="24"/>
              </w:rPr>
              <w:t>В течение 3-х рабочих дней</w:t>
            </w:r>
          </w:p>
        </w:tc>
        <w:tc>
          <w:tcPr>
            <w:tcW w:w="1429" w:type="dxa"/>
          </w:tcPr>
          <w:p w:rsidR="00183700" w:rsidRPr="00D82965" w:rsidRDefault="00183700" w:rsidP="005362E7">
            <w:pPr>
              <w:rPr>
                <w:sz w:val="24"/>
                <w:szCs w:val="24"/>
              </w:rPr>
            </w:pPr>
            <w:r>
              <w:rPr>
                <w:sz w:val="24"/>
                <w:szCs w:val="24"/>
              </w:rPr>
              <w:t>Главный бухгалтер</w:t>
            </w:r>
          </w:p>
        </w:tc>
        <w:tc>
          <w:tcPr>
            <w:tcW w:w="1715" w:type="dxa"/>
          </w:tcPr>
          <w:p w:rsidR="00183700" w:rsidRPr="00D82965" w:rsidRDefault="00183700" w:rsidP="005362E7">
            <w:pPr>
              <w:rPr>
                <w:sz w:val="24"/>
                <w:szCs w:val="24"/>
              </w:rPr>
            </w:pPr>
            <w:r>
              <w:rPr>
                <w:sz w:val="24"/>
                <w:szCs w:val="24"/>
              </w:rPr>
              <w:t>В течение 3-х рабочих дней</w:t>
            </w:r>
          </w:p>
        </w:tc>
        <w:tc>
          <w:tcPr>
            <w:tcW w:w="1714" w:type="dxa"/>
          </w:tcPr>
          <w:p w:rsidR="00183700" w:rsidRPr="00EC673D" w:rsidRDefault="00183700" w:rsidP="005362E7">
            <w:pPr>
              <w:rPr>
                <w:sz w:val="24"/>
                <w:szCs w:val="24"/>
              </w:rPr>
            </w:pPr>
            <w:r>
              <w:rPr>
                <w:sz w:val="24"/>
                <w:szCs w:val="24"/>
              </w:rPr>
              <w:t>Главный бухгалтер</w:t>
            </w:r>
          </w:p>
        </w:tc>
        <w:tc>
          <w:tcPr>
            <w:tcW w:w="1715" w:type="dxa"/>
          </w:tcPr>
          <w:p w:rsidR="00183700" w:rsidRPr="00EC673D" w:rsidRDefault="00183700" w:rsidP="005362E7">
            <w:pPr>
              <w:rPr>
                <w:sz w:val="24"/>
                <w:szCs w:val="24"/>
              </w:rPr>
            </w:pPr>
            <w:r>
              <w:rPr>
                <w:sz w:val="24"/>
                <w:szCs w:val="24"/>
              </w:rPr>
              <w:t>5 лет (после проведения ревизии)</w:t>
            </w:r>
          </w:p>
        </w:tc>
      </w:tr>
      <w:tr w:rsidR="00183700" w:rsidRPr="00D82965" w:rsidTr="005362E7">
        <w:trPr>
          <w:trHeight w:val="1396"/>
        </w:trPr>
        <w:tc>
          <w:tcPr>
            <w:tcW w:w="1966" w:type="dxa"/>
          </w:tcPr>
          <w:p w:rsidR="00183700" w:rsidRPr="00EC673D" w:rsidRDefault="00183700" w:rsidP="005362E7">
            <w:pPr>
              <w:rPr>
                <w:sz w:val="24"/>
                <w:szCs w:val="24"/>
              </w:rPr>
            </w:pPr>
            <w:r>
              <w:rPr>
                <w:sz w:val="24"/>
                <w:szCs w:val="24"/>
              </w:rPr>
              <w:t>10</w:t>
            </w:r>
            <w:r w:rsidRPr="00EC673D">
              <w:rPr>
                <w:sz w:val="24"/>
                <w:szCs w:val="24"/>
              </w:rPr>
              <w:t>.Акт о списании материальных запасов ф.0504230</w:t>
            </w:r>
            <w:r>
              <w:rPr>
                <w:sz w:val="24"/>
                <w:szCs w:val="24"/>
              </w:rPr>
              <w:t xml:space="preserve"> (1 экземпляр)</w:t>
            </w:r>
          </w:p>
        </w:tc>
        <w:tc>
          <w:tcPr>
            <w:tcW w:w="1714" w:type="dxa"/>
          </w:tcPr>
          <w:p w:rsidR="00183700" w:rsidRPr="00EC673D" w:rsidRDefault="00183700" w:rsidP="005362E7">
            <w:pPr>
              <w:rPr>
                <w:sz w:val="24"/>
                <w:szCs w:val="24"/>
              </w:rPr>
            </w:pPr>
            <w:r>
              <w:rPr>
                <w:sz w:val="24"/>
                <w:szCs w:val="24"/>
              </w:rPr>
              <w:t>Главный бухгалтер</w:t>
            </w:r>
          </w:p>
        </w:tc>
        <w:tc>
          <w:tcPr>
            <w:tcW w:w="1715" w:type="dxa"/>
          </w:tcPr>
          <w:p w:rsidR="00183700" w:rsidRPr="00EC673D" w:rsidRDefault="00183700" w:rsidP="005362E7">
            <w:pPr>
              <w:rPr>
                <w:sz w:val="24"/>
                <w:szCs w:val="24"/>
              </w:rPr>
            </w:pPr>
            <w:r>
              <w:rPr>
                <w:sz w:val="24"/>
                <w:szCs w:val="24"/>
              </w:rPr>
              <w:t>В последний день месяца</w:t>
            </w:r>
          </w:p>
        </w:tc>
        <w:tc>
          <w:tcPr>
            <w:tcW w:w="1429" w:type="dxa"/>
          </w:tcPr>
          <w:p w:rsidR="00183700" w:rsidRPr="00D82965" w:rsidRDefault="00183700" w:rsidP="005362E7">
            <w:pPr>
              <w:rPr>
                <w:sz w:val="24"/>
                <w:szCs w:val="24"/>
              </w:rPr>
            </w:pPr>
            <w:r>
              <w:rPr>
                <w:sz w:val="24"/>
                <w:szCs w:val="24"/>
              </w:rPr>
              <w:t>Главный бухгалтер</w:t>
            </w:r>
          </w:p>
        </w:tc>
        <w:tc>
          <w:tcPr>
            <w:tcW w:w="1857" w:type="dxa"/>
          </w:tcPr>
          <w:p w:rsidR="00183700" w:rsidRPr="00D82965" w:rsidRDefault="00183700" w:rsidP="005362E7">
            <w:pPr>
              <w:rPr>
                <w:sz w:val="24"/>
                <w:szCs w:val="24"/>
              </w:rPr>
            </w:pPr>
            <w:r>
              <w:rPr>
                <w:sz w:val="24"/>
                <w:szCs w:val="24"/>
              </w:rPr>
              <w:t>В течение 3-х рабочих дней</w:t>
            </w:r>
          </w:p>
        </w:tc>
        <w:tc>
          <w:tcPr>
            <w:tcW w:w="1429" w:type="dxa"/>
          </w:tcPr>
          <w:p w:rsidR="00183700" w:rsidRPr="00D82965" w:rsidRDefault="00183700" w:rsidP="005362E7">
            <w:pPr>
              <w:rPr>
                <w:sz w:val="24"/>
                <w:szCs w:val="24"/>
              </w:rPr>
            </w:pPr>
            <w:r>
              <w:rPr>
                <w:sz w:val="24"/>
                <w:szCs w:val="24"/>
              </w:rPr>
              <w:t>Главный бухгалтер</w:t>
            </w:r>
          </w:p>
        </w:tc>
        <w:tc>
          <w:tcPr>
            <w:tcW w:w="1715" w:type="dxa"/>
          </w:tcPr>
          <w:p w:rsidR="00183700" w:rsidRPr="00D82965" w:rsidRDefault="00183700" w:rsidP="005362E7">
            <w:pPr>
              <w:rPr>
                <w:sz w:val="24"/>
                <w:szCs w:val="24"/>
              </w:rPr>
            </w:pPr>
            <w:r>
              <w:rPr>
                <w:sz w:val="24"/>
                <w:szCs w:val="24"/>
              </w:rPr>
              <w:t>В течение 3-х рабочих дней</w:t>
            </w:r>
          </w:p>
        </w:tc>
        <w:tc>
          <w:tcPr>
            <w:tcW w:w="1714" w:type="dxa"/>
          </w:tcPr>
          <w:p w:rsidR="00183700" w:rsidRPr="00EC673D" w:rsidRDefault="00183700" w:rsidP="005362E7">
            <w:pPr>
              <w:rPr>
                <w:sz w:val="24"/>
                <w:szCs w:val="24"/>
              </w:rPr>
            </w:pPr>
            <w:r>
              <w:rPr>
                <w:sz w:val="24"/>
                <w:szCs w:val="24"/>
              </w:rPr>
              <w:t>Главный бухгалтер</w:t>
            </w:r>
          </w:p>
        </w:tc>
        <w:tc>
          <w:tcPr>
            <w:tcW w:w="1715" w:type="dxa"/>
          </w:tcPr>
          <w:p w:rsidR="00183700" w:rsidRPr="00EC673D" w:rsidRDefault="00183700" w:rsidP="005362E7">
            <w:pPr>
              <w:rPr>
                <w:sz w:val="24"/>
                <w:szCs w:val="24"/>
              </w:rPr>
            </w:pPr>
            <w:r>
              <w:rPr>
                <w:sz w:val="24"/>
                <w:szCs w:val="24"/>
              </w:rPr>
              <w:t>5 лет (после проведения ревизии)</w:t>
            </w:r>
          </w:p>
        </w:tc>
      </w:tr>
      <w:tr w:rsidR="00183700" w:rsidRPr="00D82965" w:rsidTr="005362E7">
        <w:trPr>
          <w:trHeight w:val="1107"/>
        </w:trPr>
        <w:tc>
          <w:tcPr>
            <w:tcW w:w="1966" w:type="dxa"/>
          </w:tcPr>
          <w:p w:rsidR="00183700" w:rsidRPr="00EC673D" w:rsidRDefault="00183700" w:rsidP="005362E7">
            <w:pPr>
              <w:rPr>
                <w:sz w:val="24"/>
                <w:szCs w:val="24"/>
              </w:rPr>
            </w:pPr>
            <w:r>
              <w:rPr>
                <w:sz w:val="24"/>
                <w:szCs w:val="24"/>
              </w:rPr>
              <w:t>11</w:t>
            </w:r>
            <w:r w:rsidRPr="00EC673D">
              <w:rPr>
                <w:sz w:val="24"/>
                <w:szCs w:val="24"/>
              </w:rPr>
              <w:t>.Акт на списание основных средств ф.ОС-4</w:t>
            </w:r>
            <w:r>
              <w:rPr>
                <w:sz w:val="24"/>
                <w:szCs w:val="24"/>
              </w:rPr>
              <w:t xml:space="preserve"> (1 экземпляр)</w:t>
            </w:r>
          </w:p>
        </w:tc>
        <w:tc>
          <w:tcPr>
            <w:tcW w:w="1714" w:type="dxa"/>
          </w:tcPr>
          <w:p w:rsidR="00183700" w:rsidRPr="00EC673D" w:rsidRDefault="00183700" w:rsidP="005362E7">
            <w:pPr>
              <w:rPr>
                <w:sz w:val="24"/>
                <w:szCs w:val="24"/>
              </w:rPr>
            </w:pPr>
            <w:r>
              <w:rPr>
                <w:sz w:val="24"/>
                <w:szCs w:val="24"/>
              </w:rPr>
              <w:t>Главный бухгалтер</w:t>
            </w:r>
          </w:p>
        </w:tc>
        <w:tc>
          <w:tcPr>
            <w:tcW w:w="1715" w:type="dxa"/>
          </w:tcPr>
          <w:p w:rsidR="00183700" w:rsidRPr="00EC673D" w:rsidRDefault="00183700" w:rsidP="005362E7">
            <w:pPr>
              <w:rPr>
                <w:sz w:val="24"/>
                <w:szCs w:val="24"/>
              </w:rPr>
            </w:pPr>
            <w:r>
              <w:rPr>
                <w:sz w:val="24"/>
                <w:szCs w:val="24"/>
              </w:rPr>
              <w:t>В последний день месяца</w:t>
            </w:r>
          </w:p>
        </w:tc>
        <w:tc>
          <w:tcPr>
            <w:tcW w:w="1429" w:type="dxa"/>
          </w:tcPr>
          <w:p w:rsidR="00183700" w:rsidRPr="00D82965" w:rsidRDefault="00183700" w:rsidP="005362E7">
            <w:pPr>
              <w:rPr>
                <w:sz w:val="24"/>
                <w:szCs w:val="24"/>
              </w:rPr>
            </w:pPr>
            <w:r>
              <w:rPr>
                <w:sz w:val="24"/>
                <w:szCs w:val="24"/>
              </w:rPr>
              <w:t>Главный бухгалтер</w:t>
            </w:r>
          </w:p>
        </w:tc>
        <w:tc>
          <w:tcPr>
            <w:tcW w:w="1857" w:type="dxa"/>
          </w:tcPr>
          <w:p w:rsidR="00183700" w:rsidRPr="00D82965" w:rsidRDefault="00183700" w:rsidP="005362E7">
            <w:pPr>
              <w:rPr>
                <w:sz w:val="24"/>
                <w:szCs w:val="24"/>
              </w:rPr>
            </w:pPr>
            <w:r>
              <w:rPr>
                <w:sz w:val="24"/>
                <w:szCs w:val="24"/>
              </w:rPr>
              <w:t>В течение 3-х рабочих дней</w:t>
            </w:r>
          </w:p>
        </w:tc>
        <w:tc>
          <w:tcPr>
            <w:tcW w:w="1429" w:type="dxa"/>
          </w:tcPr>
          <w:p w:rsidR="00183700" w:rsidRPr="00D82965" w:rsidRDefault="00183700" w:rsidP="005362E7">
            <w:pPr>
              <w:rPr>
                <w:sz w:val="24"/>
                <w:szCs w:val="24"/>
              </w:rPr>
            </w:pPr>
            <w:r>
              <w:rPr>
                <w:sz w:val="24"/>
                <w:szCs w:val="24"/>
              </w:rPr>
              <w:t>Главный бухгалтер</w:t>
            </w:r>
          </w:p>
        </w:tc>
        <w:tc>
          <w:tcPr>
            <w:tcW w:w="1715" w:type="dxa"/>
          </w:tcPr>
          <w:p w:rsidR="00183700" w:rsidRPr="00D82965" w:rsidRDefault="00183700" w:rsidP="005362E7">
            <w:pPr>
              <w:rPr>
                <w:sz w:val="24"/>
                <w:szCs w:val="24"/>
              </w:rPr>
            </w:pPr>
            <w:r>
              <w:rPr>
                <w:sz w:val="24"/>
                <w:szCs w:val="24"/>
              </w:rPr>
              <w:t>В течение 3-х рабочих дней</w:t>
            </w:r>
          </w:p>
        </w:tc>
        <w:tc>
          <w:tcPr>
            <w:tcW w:w="1714" w:type="dxa"/>
          </w:tcPr>
          <w:p w:rsidR="00183700" w:rsidRPr="00EC673D" w:rsidRDefault="00183700" w:rsidP="005362E7">
            <w:pPr>
              <w:rPr>
                <w:sz w:val="24"/>
                <w:szCs w:val="24"/>
              </w:rPr>
            </w:pPr>
            <w:r>
              <w:rPr>
                <w:sz w:val="24"/>
                <w:szCs w:val="24"/>
              </w:rPr>
              <w:t>Главный бухгалтер</w:t>
            </w:r>
          </w:p>
        </w:tc>
        <w:tc>
          <w:tcPr>
            <w:tcW w:w="1715" w:type="dxa"/>
          </w:tcPr>
          <w:p w:rsidR="00183700" w:rsidRPr="00EC673D" w:rsidRDefault="00183700" w:rsidP="005362E7">
            <w:pPr>
              <w:rPr>
                <w:sz w:val="24"/>
                <w:szCs w:val="24"/>
              </w:rPr>
            </w:pPr>
            <w:r>
              <w:rPr>
                <w:sz w:val="24"/>
                <w:szCs w:val="24"/>
              </w:rPr>
              <w:t>5 лет (после проведения ревизии)</w:t>
            </w:r>
          </w:p>
        </w:tc>
      </w:tr>
      <w:tr w:rsidR="00183700" w:rsidRPr="00B20677" w:rsidTr="005362E7">
        <w:trPr>
          <w:trHeight w:val="1092"/>
        </w:trPr>
        <w:tc>
          <w:tcPr>
            <w:tcW w:w="1966" w:type="dxa"/>
          </w:tcPr>
          <w:p w:rsidR="00183700" w:rsidRPr="00B20677" w:rsidRDefault="00183700" w:rsidP="005362E7">
            <w:pPr>
              <w:rPr>
                <w:sz w:val="24"/>
                <w:szCs w:val="24"/>
              </w:rPr>
            </w:pPr>
            <w:r w:rsidRPr="00B20677">
              <w:rPr>
                <w:sz w:val="24"/>
                <w:szCs w:val="24"/>
              </w:rPr>
              <w:lastRenderedPageBreak/>
              <w:t>12.Акт о  приеме-передаче объекта основных средств ф.ОС-1</w:t>
            </w:r>
            <w:r>
              <w:rPr>
                <w:sz w:val="24"/>
                <w:szCs w:val="24"/>
              </w:rPr>
              <w:t xml:space="preserve">  (1 экземпляр)</w:t>
            </w:r>
          </w:p>
        </w:tc>
        <w:tc>
          <w:tcPr>
            <w:tcW w:w="1714" w:type="dxa"/>
          </w:tcPr>
          <w:p w:rsidR="00183700" w:rsidRPr="00B20677" w:rsidRDefault="00183700" w:rsidP="005362E7">
            <w:pPr>
              <w:rPr>
                <w:sz w:val="24"/>
                <w:szCs w:val="24"/>
              </w:rPr>
            </w:pPr>
            <w:r>
              <w:rPr>
                <w:sz w:val="24"/>
                <w:szCs w:val="24"/>
              </w:rPr>
              <w:t>Главный бухгалтер</w:t>
            </w:r>
          </w:p>
        </w:tc>
        <w:tc>
          <w:tcPr>
            <w:tcW w:w="1715" w:type="dxa"/>
          </w:tcPr>
          <w:p w:rsidR="00183700" w:rsidRPr="00EC673D" w:rsidRDefault="00183700" w:rsidP="005362E7">
            <w:pPr>
              <w:rPr>
                <w:sz w:val="24"/>
                <w:szCs w:val="24"/>
              </w:rPr>
            </w:pPr>
            <w:r>
              <w:rPr>
                <w:sz w:val="24"/>
                <w:szCs w:val="24"/>
              </w:rPr>
              <w:t>В последний день месяца</w:t>
            </w:r>
          </w:p>
        </w:tc>
        <w:tc>
          <w:tcPr>
            <w:tcW w:w="1429" w:type="dxa"/>
          </w:tcPr>
          <w:p w:rsidR="00183700" w:rsidRPr="00D82965" w:rsidRDefault="00183700" w:rsidP="005362E7">
            <w:pPr>
              <w:rPr>
                <w:sz w:val="24"/>
                <w:szCs w:val="24"/>
              </w:rPr>
            </w:pPr>
            <w:r>
              <w:rPr>
                <w:sz w:val="24"/>
                <w:szCs w:val="24"/>
              </w:rPr>
              <w:t>Главный бухгалтер</w:t>
            </w:r>
          </w:p>
        </w:tc>
        <w:tc>
          <w:tcPr>
            <w:tcW w:w="1857" w:type="dxa"/>
          </w:tcPr>
          <w:p w:rsidR="00183700" w:rsidRPr="00D82965" w:rsidRDefault="00183700" w:rsidP="005362E7">
            <w:pPr>
              <w:rPr>
                <w:sz w:val="24"/>
                <w:szCs w:val="24"/>
              </w:rPr>
            </w:pPr>
            <w:r>
              <w:rPr>
                <w:sz w:val="24"/>
                <w:szCs w:val="24"/>
              </w:rPr>
              <w:t>В течение 3-х рабочих дней</w:t>
            </w:r>
          </w:p>
        </w:tc>
        <w:tc>
          <w:tcPr>
            <w:tcW w:w="1429" w:type="dxa"/>
          </w:tcPr>
          <w:p w:rsidR="00183700" w:rsidRPr="00D82965" w:rsidRDefault="00183700" w:rsidP="005362E7">
            <w:pPr>
              <w:rPr>
                <w:sz w:val="24"/>
                <w:szCs w:val="24"/>
              </w:rPr>
            </w:pPr>
            <w:r>
              <w:rPr>
                <w:sz w:val="24"/>
                <w:szCs w:val="24"/>
              </w:rPr>
              <w:t>Главный бухгалтер</w:t>
            </w:r>
          </w:p>
        </w:tc>
        <w:tc>
          <w:tcPr>
            <w:tcW w:w="1715" w:type="dxa"/>
          </w:tcPr>
          <w:p w:rsidR="00183700" w:rsidRPr="00D82965" w:rsidRDefault="00183700" w:rsidP="005362E7">
            <w:pPr>
              <w:rPr>
                <w:sz w:val="24"/>
                <w:szCs w:val="24"/>
              </w:rPr>
            </w:pPr>
            <w:r>
              <w:rPr>
                <w:sz w:val="24"/>
                <w:szCs w:val="24"/>
              </w:rPr>
              <w:t>В течение 3-х рабочих дней</w:t>
            </w:r>
          </w:p>
        </w:tc>
        <w:tc>
          <w:tcPr>
            <w:tcW w:w="1714" w:type="dxa"/>
          </w:tcPr>
          <w:p w:rsidR="00183700" w:rsidRPr="00EC673D" w:rsidRDefault="00183700" w:rsidP="005362E7">
            <w:pPr>
              <w:rPr>
                <w:sz w:val="24"/>
                <w:szCs w:val="24"/>
              </w:rPr>
            </w:pPr>
            <w:r>
              <w:rPr>
                <w:sz w:val="24"/>
                <w:szCs w:val="24"/>
              </w:rPr>
              <w:t>Главный бухгалтер</w:t>
            </w:r>
          </w:p>
        </w:tc>
        <w:tc>
          <w:tcPr>
            <w:tcW w:w="1715" w:type="dxa"/>
          </w:tcPr>
          <w:p w:rsidR="00183700" w:rsidRPr="00EC673D" w:rsidRDefault="00183700" w:rsidP="005362E7">
            <w:pPr>
              <w:rPr>
                <w:sz w:val="24"/>
                <w:szCs w:val="24"/>
              </w:rPr>
            </w:pPr>
            <w:r>
              <w:rPr>
                <w:sz w:val="24"/>
                <w:szCs w:val="24"/>
              </w:rPr>
              <w:t>5 лет (после проведения ревизии)</w:t>
            </w:r>
          </w:p>
        </w:tc>
      </w:tr>
      <w:tr w:rsidR="00183700" w:rsidRPr="00B20677" w:rsidTr="005362E7">
        <w:trPr>
          <w:trHeight w:val="804"/>
        </w:trPr>
        <w:tc>
          <w:tcPr>
            <w:tcW w:w="1966" w:type="dxa"/>
          </w:tcPr>
          <w:p w:rsidR="00183700" w:rsidRDefault="00183700" w:rsidP="005362E7">
            <w:pPr>
              <w:rPr>
                <w:sz w:val="24"/>
                <w:szCs w:val="24"/>
              </w:rPr>
            </w:pPr>
            <w:r w:rsidRPr="00B20677">
              <w:rPr>
                <w:sz w:val="24"/>
                <w:szCs w:val="24"/>
              </w:rPr>
              <w:t>13.Путевой лист легкового автомобиля</w:t>
            </w:r>
          </w:p>
          <w:p w:rsidR="00183700" w:rsidRPr="00B20677" w:rsidRDefault="00183700" w:rsidP="005362E7">
            <w:pPr>
              <w:rPr>
                <w:sz w:val="24"/>
                <w:szCs w:val="24"/>
              </w:rPr>
            </w:pPr>
            <w:r>
              <w:rPr>
                <w:sz w:val="24"/>
                <w:szCs w:val="24"/>
              </w:rPr>
              <w:t>(1 экземпляр)</w:t>
            </w:r>
          </w:p>
        </w:tc>
        <w:tc>
          <w:tcPr>
            <w:tcW w:w="1714" w:type="dxa"/>
          </w:tcPr>
          <w:p w:rsidR="00183700" w:rsidRPr="00B20677" w:rsidRDefault="00183700" w:rsidP="005362E7">
            <w:pPr>
              <w:rPr>
                <w:sz w:val="24"/>
                <w:szCs w:val="24"/>
              </w:rPr>
            </w:pPr>
            <w:r>
              <w:rPr>
                <w:sz w:val="24"/>
                <w:szCs w:val="24"/>
              </w:rPr>
              <w:t>Главный бухгалтер</w:t>
            </w:r>
          </w:p>
        </w:tc>
        <w:tc>
          <w:tcPr>
            <w:tcW w:w="1715" w:type="dxa"/>
          </w:tcPr>
          <w:p w:rsidR="00183700" w:rsidRPr="00B20677" w:rsidRDefault="00183700" w:rsidP="005362E7">
            <w:pPr>
              <w:rPr>
                <w:sz w:val="24"/>
                <w:szCs w:val="24"/>
              </w:rPr>
            </w:pPr>
            <w:r>
              <w:rPr>
                <w:sz w:val="24"/>
                <w:szCs w:val="24"/>
              </w:rPr>
              <w:t>Ежедневно, по мере необходимости в транспортном средстве</w:t>
            </w:r>
          </w:p>
        </w:tc>
        <w:tc>
          <w:tcPr>
            <w:tcW w:w="1429" w:type="dxa"/>
          </w:tcPr>
          <w:p w:rsidR="00183700" w:rsidRPr="00D82965" w:rsidRDefault="00183700" w:rsidP="005362E7">
            <w:pPr>
              <w:rPr>
                <w:sz w:val="24"/>
                <w:szCs w:val="24"/>
              </w:rPr>
            </w:pPr>
            <w:r>
              <w:rPr>
                <w:sz w:val="24"/>
                <w:szCs w:val="24"/>
              </w:rPr>
              <w:t>Главный бухгалтер</w:t>
            </w:r>
          </w:p>
        </w:tc>
        <w:tc>
          <w:tcPr>
            <w:tcW w:w="1857" w:type="dxa"/>
          </w:tcPr>
          <w:p w:rsidR="00183700" w:rsidRPr="00D82965" w:rsidRDefault="00183700" w:rsidP="005362E7">
            <w:pPr>
              <w:rPr>
                <w:sz w:val="24"/>
                <w:szCs w:val="24"/>
              </w:rPr>
            </w:pPr>
            <w:r>
              <w:rPr>
                <w:sz w:val="24"/>
                <w:szCs w:val="24"/>
              </w:rPr>
              <w:t>В течение 3-х рабочих дней</w:t>
            </w:r>
          </w:p>
        </w:tc>
        <w:tc>
          <w:tcPr>
            <w:tcW w:w="1429" w:type="dxa"/>
          </w:tcPr>
          <w:p w:rsidR="00183700" w:rsidRPr="00D82965" w:rsidRDefault="00183700" w:rsidP="005362E7">
            <w:pPr>
              <w:rPr>
                <w:sz w:val="24"/>
                <w:szCs w:val="24"/>
              </w:rPr>
            </w:pPr>
            <w:r>
              <w:rPr>
                <w:sz w:val="24"/>
                <w:szCs w:val="24"/>
              </w:rPr>
              <w:t>Главный бухгалтер</w:t>
            </w:r>
          </w:p>
        </w:tc>
        <w:tc>
          <w:tcPr>
            <w:tcW w:w="1715" w:type="dxa"/>
          </w:tcPr>
          <w:p w:rsidR="00183700" w:rsidRPr="00D82965" w:rsidRDefault="00183700" w:rsidP="005362E7">
            <w:pPr>
              <w:rPr>
                <w:sz w:val="24"/>
                <w:szCs w:val="24"/>
              </w:rPr>
            </w:pPr>
            <w:r>
              <w:rPr>
                <w:sz w:val="24"/>
                <w:szCs w:val="24"/>
              </w:rPr>
              <w:t>В течение 3-х рабочих дней</w:t>
            </w:r>
          </w:p>
        </w:tc>
        <w:tc>
          <w:tcPr>
            <w:tcW w:w="1714" w:type="dxa"/>
          </w:tcPr>
          <w:p w:rsidR="00183700" w:rsidRPr="00EC673D" w:rsidRDefault="00183700" w:rsidP="005362E7">
            <w:pPr>
              <w:rPr>
                <w:sz w:val="24"/>
                <w:szCs w:val="24"/>
              </w:rPr>
            </w:pPr>
            <w:r>
              <w:rPr>
                <w:sz w:val="24"/>
                <w:szCs w:val="24"/>
              </w:rPr>
              <w:t>Главный бухгалтер</w:t>
            </w:r>
          </w:p>
        </w:tc>
        <w:tc>
          <w:tcPr>
            <w:tcW w:w="1715" w:type="dxa"/>
          </w:tcPr>
          <w:p w:rsidR="00183700" w:rsidRPr="00B20677" w:rsidRDefault="00183700" w:rsidP="005362E7">
            <w:pPr>
              <w:rPr>
                <w:sz w:val="24"/>
                <w:szCs w:val="24"/>
              </w:rPr>
            </w:pPr>
            <w:r>
              <w:rPr>
                <w:sz w:val="24"/>
                <w:szCs w:val="24"/>
              </w:rPr>
              <w:t>5 лет (после проведения ревизии)</w:t>
            </w:r>
          </w:p>
        </w:tc>
      </w:tr>
      <w:tr w:rsidR="00183700" w:rsidRPr="00B20677" w:rsidTr="005362E7">
        <w:trPr>
          <w:trHeight w:val="546"/>
        </w:trPr>
        <w:tc>
          <w:tcPr>
            <w:tcW w:w="1966" w:type="dxa"/>
          </w:tcPr>
          <w:p w:rsidR="00183700" w:rsidRDefault="00183700" w:rsidP="005362E7">
            <w:pPr>
              <w:rPr>
                <w:sz w:val="24"/>
                <w:szCs w:val="24"/>
              </w:rPr>
            </w:pPr>
            <w:r w:rsidRPr="00B20677">
              <w:rPr>
                <w:sz w:val="24"/>
                <w:szCs w:val="24"/>
              </w:rPr>
              <w:t>14.Записка-расчет об исчислении среднего заработка при предоставлении отпуска, увольнении ф.0504425</w:t>
            </w:r>
          </w:p>
          <w:p w:rsidR="00183700" w:rsidRDefault="00183700" w:rsidP="005362E7">
            <w:pPr>
              <w:rPr>
                <w:sz w:val="24"/>
                <w:szCs w:val="24"/>
              </w:rPr>
            </w:pPr>
            <w:r>
              <w:rPr>
                <w:sz w:val="24"/>
                <w:szCs w:val="24"/>
              </w:rPr>
              <w:t>(1 экземпляр)</w:t>
            </w:r>
          </w:p>
          <w:p w:rsidR="00183700" w:rsidRPr="00B20677" w:rsidRDefault="00183700" w:rsidP="005362E7">
            <w:pPr>
              <w:rPr>
                <w:sz w:val="24"/>
                <w:szCs w:val="24"/>
              </w:rPr>
            </w:pPr>
          </w:p>
        </w:tc>
        <w:tc>
          <w:tcPr>
            <w:tcW w:w="1714" w:type="dxa"/>
          </w:tcPr>
          <w:p w:rsidR="00183700" w:rsidRPr="00B20677" w:rsidRDefault="00183700" w:rsidP="005362E7">
            <w:pPr>
              <w:rPr>
                <w:sz w:val="24"/>
                <w:szCs w:val="24"/>
              </w:rPr>
            </w:pPr>
            <w:r>
              <w:rPr>
                <w:sz w:val="24"/>
                <w:szCs w:val="24"/>
              </w:rPr>
              <w:t>Главный бухгалтер</w:t>
            </w:r>
          </w:p>
        </w:tc>
        <w:tc>
          <w:tcPr>
            <w:tcW w:w="1715" w:type="dxa"/>
          </w:tcPr>
          <w:p w:rsidR="00183700" w:rsidRPr="00B20677" w:rsidRDefault="00183700" w:rsidP="005362E7">
            <w:pPr>
              <w:rPr>
                <w:sz w:val="24"/>
                <w:szCs w:val="24"/>
              </w:rPr>
            </w:pPr>
            <w:r>
              <w:rPr>
                <w:sz w:val="24"/>
                <w:szCs w:val="24"/>
              </w:rPr>
              <w:t>Не менее чем за 14 дней до начала отпуска</w:t>
            </w:r>
          </w:p>
        </w:tc>
        <w:tc>
          <w:tcPr>
            <w:tcW w:w="1429" w:type="dxa"/>
          </w:tcPr>
          <w:p w:rsidR="00183700" w:rsidRPr="00D82965" w:rsidRDefault="00183700" w:rsidP="005362E7">
            <w:pPr>
              <w:rPr>
                <w:sz w:val="24"/>
                <w:szCs w:val="24"/>
              </w:rPr>
            </w:pPr>
            <w:r>
              <w:rPr>
                <w:sz w:val="24"/>
                <w:szCs w:val="24"/>
              </w:rPr>
              <w:t>Главный бухгалтер</w:t>
            </w:r>
          </w:p>
        </w:tc>
        <w:tc>
          <w:tcPr>
            <w:tcW w:w="1857" w:type="dxa"/>
          </w:tcPr>
          <w:p w:rsidR="00183700" w:rsidRPr="00D82965" w:rsidRDefault="00183700" w:rsidP="005362E7">
            <w:pPr>
              <w:rPr>
                <w:sz w:val="24"/>
                <w:szCs w:val="24"/>
              </w:rPr>
            </w:pPr>
            <w:r>
              <w:rPr>
                <w:sz w:val="24"/>
                <w:szCs w:val="24"/>
              </w:rPr>
              <w:t>В течение одного рабочего дня</w:t>
            </w:r>
          </w:p>
        </w:tc>
        <w:tc>
          <w:tcPr>
            <w:tcW w:w="1429" w:type="dxa"/>
          </w:tcPr>
          <w:p w:rsidR="00183700" w:rsidRPr="00D82965" w:rsidRDefault="00183700" w:rsidP="005362E7">
            <w:pPr>
              <w:rPr>
                <w:sz w:val="24"/>
                <w:szCs w:val="24"/>
              </w:rPr>
            </w:pPr>
            <w:r>
              <w:rPr>
                <w:sz w:val="24"/>
                <w:szCs w:val="24"/>
              </w:rPr>
              <w:t>Главный бухгалтер</w:t>
            </w:r>
          </w:p>
        </w:tc>
        <w:tc>
          <w:tcPr>
            <w:tcW w:w="1715" w:type="dxa"/>
          </w:tcPr>
          <w:p w:rsidR="00183700" w:rsidRPr="00D82965" w:rsidRDefault="00183700" w:rsidP="005362E7">
            <w:pPr>
              <w:rPr>
                <w:sz w:val="24"/>
                <w:szCs w:val="24"/>
              </w:rPr>
            </w:pPr>
            <w:r>
              <w:rPr>
                <w:sz w:val="24"/>
                <w:szCs w:val="24"/>
              </w:rPr>
              <w:t>В течение одного рабочего дня</w:t>
            </w:r>
          </w:p>
        </w:tc>
        <w:tc>
          <w:tcPr>
            <w:tcW w:w="1714" w:type="dxa"/>
          </w:tcPr>
          <w:p w:rsidR="00183700" w:rsidRPr="00EC673D" w:rsidRDefault="00183700" w:rsidP="005362E7">
            <w:pPr>
              <w:rPr>
                <w:sz w:val="24"/>
                <w:szCs w:val="24"/>
              </w:rPr>
            </w:pPr>
            <w:r>
              <w:rPr>
                <w:sz w:val="24"/>
                <w:szCs w:val="24"/>
              </w:rPr>
              <w:t>Главный бухгалтер</w:t>
            </w:r>
          </w:p>
        </w:tc>
        <w:tc>
          <w:tcPr>
            <w:tcW w:w="1715" w:type="dxa"/>
          </w:tcPr>
          <w:p w:rsidR="00183700" w:rsidRPr="00B20677" w:rsidRDefault="00183700" w:rsidP="005362E7">
            <w:pPr>
              <w:rPr>
                <w:sz w:val="24"/>
                <w:szCs w:val="24"/>
              </w:rPr>
            </w:pPr>
            <w:r>
              <w:rPr>
                <w:sz w:val="24"/>
                <w:szCs w:val="24"/>
              </w:rPr>
              <w:t>5 лет (после проведения ревизии)</w:t>
            </w:r>
          </w:p>
        </w:tc>
      </w:tr>
      <w:tr w:rsidR="00183700" w:rsidRPr="00B20677" w:rsidTr="005362E7">
        <w:trPr>
          <w:trHeight w:val="531"/>
        </w:trPr>
        <w:tc>
          <w:tcPr>
            <w:tcW w:w="1966" w:type="dxa"/>
          </w:tcPr>
          <w:p w:rsidR="00183700" w:rsidRDefault="00183700" w:rsidP="005362E7">
            <w:pPr>
              <w:rPr>
                <w:sz w:val="24"/>
                <w:szCs w:val="24"/>
              </w:rPr>
            </w:pPr>
            <w:r w:rsidRPr="00B20677">
              <w:rPr>
                <w:sz w:val="24"/>
                <w:szCs w:val="24"/>
              </w:rPr>
              <w:t>15.Инвентаризационная опись</w:t>
            </w:r>
          </w:p>
          <w:p w:rsidR="00183700" w:rsidRPr="00B20677" w:rsidRDefault="00183700" w:rsidP="005362E7">
            <w:pPr>
              <w:rPr>
                <w:sz w:val="24"/>
                <w:szCs w:val="24"/>
              </w:rPr>
            </w:pPr>
            <w:r>
              <w:rPr>
                <w:sz w:val="24"/>
                <w:szCs w:val="24"/>
              </w:rPr>
              <w:t>(1 экземпляр)</w:t>
            </w:r>
          </w:p>
        </w:tc>
        <w:tc>
          <w:tcPr>
            <w:tcW w:w="1714" w:type="dxa"/>
          </w:tcPr>
          <w:p w:rsidR="00183700" w:rsidRPr="00B20677" w:rsidRDefault="00183700" w:rsidP="005362E7">
            <w:pPr>
              <w:rPr>
                <w:sz w:val="24"/>
                <w:szCs w:val="24"/>
              </w:rPr>
            </w:pPr>
            <w:r>
              <w:rPr>
                <w:sz w:val="24"/>
                <w:szCs w:val="24"/>
              </w:rPr>
              <w:t>Главный бухгалтер</w:t>
            </w:r>
          </w:p>
        </w:tc>
        <w:tc>
          <w:tcPr>
            <w:tcW w:w="1715" w:type="dxa"/>
          </w:tcPr>
          <w:p w:rsidR="00183700" w:rsidRPr="00B20677" w:rsidRDefault="00183700" w:rsidP="005362E7">
            <w:pPr>
              <w:rPr>
                <w:sz w:val="24"/>
                <w:szCs w:val="24"/>
              </w:rPr>
            </w:pPr>
            <w:r>
              <w:rPr>
                <w:sz w:val="24"/>
                <w:szCs w:val="24"/>
              </w:rPr>
              <w:t>За 1 день до начала инвентаризации</w:t>
            </w:r>
          </w:p>
        </w:tc>
        <w:tc>
          <w:tcPr>
            <w:tcW w:w="1429" w:type="dxa"/>
          </w:tcPr>
          <w:p w:rsidR="00183700" w:rsidRPr="00D82965" w:rsidRDefault="00183700" w:rsidP="005362E7">
            <w:pPr>
              <w:rPr>
                <w:sz w:val="24"/>
                <w:szCs w:val="24"/>
              </w:rPr>
            </w:pPr>
            <w:r>
              <w:rPr>
                <w:sz w:val="24"/>
                <w:szCs w:val="24"/>
              </w:rPr>
              <w:t>Главный бухгалтер</w:t>
            </w:r>
          </w:p>
        </w:tc>
        <w:tc>
          <w:tcPr>
            <w:tcW w:w="1857" w:type="dxa"/>
          </w:tcPr>
          <w:p w:rsidR="00183700" w:rsidRPr="00D82965" w:rsidRDefault="00183700" w:rsidP="005362E7">
            <w:pPr>
              <w:rPr>
                <w:sz w:val="24"/>
                <w:szCs w:val="24"/>
              </w:rPr>
            </w:pPr>
            <w:r>
              <w:rPr>
                <w:sz w:val="24"/>
                <w:szCs w:val="24"/>
              </w:rPr>
              <w:t>В течение 3-х рабочих дней</w:t>
            </w:r>
          </w:p>
        </w:tc>
        <w:tc>
          <w:tcPr>
            <w:tcW w:w="1429" w:type="dxa"/>
          </w:tcPr>
          <w:p w:rsidR="00183700" w:rsidRPr="00D82965" w:rsidRDefault="00183700" w:rsidP="005362E7">
            <w:pPr>
              <w:rPr>
                <w:sz w:val="24"/>
                <w:szCs w:val="24"/>
              </w:rPr>
            </w:pPr>
            <w:r>
              <w:rPr>
                <w:sz w:val="24"/>
                <w:szCs w:val="24"/>
              </w:rPr>
              <w:t>Главный бухгалтер</w:t>
            </w:r>
          </w:p>
        </w:tc>
        <w:tc>
          <w:tcPr>
            <w:tcW w:w="1715" w:type="dxa"/>
          </w:tcPr>
          <w:p w:rsidR="00183700" w:rsidRPr="00D82965" w:rsidRDefault="00183700" w:rsidP="005362E7">
            <w:pPr>
              <w:rPr>
                <w:sz w:val="24"/>
                <w:szCs w:val="24"/>
              </w:rPr>
            </w:pPr>
            <w:r>
              <w:rPr>
                <w:sz w:val="24"/>
                <w:szCs w:val="24"/>
              </w:rPr>
              <w:t>В течение 3-х рабочих дней</w:t>
            </w:r>
          </w:p>
        </w:tc>
        <w:tc>
          <w:tcPr>
            <w:tcW w:w="1714" w:type="dxa"/>
          </w:tcPr>
          <w:p w:rsidR="00183700" w:rsidRPr="00EC673D" w:rsidRDefault="00183700" w:rsidP="005362E7">
            <w:pPr>
              <w:rPr>
                <w:sz w:val="24"/>
                <w:szCs w:val="24"/>
              </w:rPr>
            </w:pPr>
            <w:r>
              <w:rPr>
                <w:sz w:val="24"/>
                <w:szCs w:val="24"/>
              </w:rPr>
              <w:t>Главный бухгалтер</w:t>
            </w:r>
          </w:p>
        </w:tc>
        <w:tc>
          <w:tcPr>
            <w:tcW w:w="1715" w:type="dxa"/>
          </w:tcPr>
          <w:p w:rsidR="00183700" w:rsidRPr="00B20677" w:rsidRDefault="00183700" w:rsidP="005362E7">
            <w:pPr>
              <w:rPr>
                <w:sz w:val="24"/>
                <w:szCs w:val="24"/>
              </w:rPr>
            </w:pPr>
            <w:r>
              <w:rPr>
                <w:sz w:val="24"/>
                <w:szCs w:val="24"/>
              </w:rPr>
              <w:t>5 лет (после проведения ревизии)</w:t>
            </w:r>
          </w:p>
        </w:tc>
      </w:tr>
      <w:tr w:rsidR="00183700" w:rsidRPr="00B20677" w:rsidTr="005362E7">
        <w:trPr>
          <w:trHeight w:val="288"/>
        </w:trPr>
        <w:tc>
          <w:tcPr>
            <w:tcW w:w="1966" w:type="dxa"/>
          </w:tcPr>
          <w:p w:rsidR="00183700" w:rsidRDefault="00183700" w:rsidP="005362E7">
            <w:pPr>
              <w:rPr>
                <w:sz w:val="24"/>
                <w:szCs w:val="24"/>
              </w:rPr>
            </w:pPr>
            <w:r w:rsidRPr="00B20677">
              <w:rPr>
                <w:sz w:val="24"/>
                <w:szCs w:val="24"/>
              </w:rPr>
              <w:t>16.Расходные расписания</w:t>
            </w:r>
          </w:p>
          <w:p w:rsidR="00183700" w:rsidRPr="00B20677" w:rsidRDefault="00183700" w:rsidP="005362E7">
            <w:pPr>
              <w:rPr>
                <w:sz w:val="24"/>
                <w:szCs w:val="24"/>
              </w:rPr>
            </w:pPr>
            <w:r>
              <w:rPr>
                <w:sz w:val="24"/>
                <w:szCs w:val="24"/>
              </w:rPr>
              <w:t>(1 экземпляр)</w:t>
            </w:r>
          </w:p>
        </w:tc>
        <w:tc>
          <w:tcPr>
            <w:tcW w:w="1714" w:type="dxa"/>
          </w:tcPr>
          <w:p w:rsidR="00183700" w:rsidRPr="00B20677" w:rsidRDefault="00183700" w:rsidP="005362E7">
            <w:pPr>
              <w:rPr>
                <w:sz w:val="24"/>
                <w:szCs w:val="24"/>
              </w:rPr>
            </w:pPr>
            <w:r>
              <w:rPr>
                <w:sz w:val="24"/>
                <w:szCs w:val="24"/>
              </w:rPr>
              <w:t>Главный бухгалтер</w:t>
            </w:r>
          </w:p>
        </w:tc>
        <w:tc>
          <w:tcPr>
            <w:tcW w:w="1715" w:type="dxa"/>
          </w:tcPr>
          <w:p w:rsidR="00183700" w:rsidRPr="00B20677" w:rsidRDefault="00183700" w:rsidP="005362E7">
            <w:pPr>
              <w:rPr>
                <w:sz w:val="24"/>
                <w:szCs w:val="24"/>
              </w:rPr>
            </w:pPr>
            <w:r>
              <w:rPr>
                <w:sz w:val="24"/>
                <w:szCs w:val="24"/>
              </w:rPr>
              <w:t>ежедневно</w:t>
            </w:r>
          </w:p>
        </w:tc>
        <w:tc>
          <w:tcPr>
            <w:tcW w:w="1429" w:type="dxa"/>
          </w:tcPr>
          <w:p w:rsidR="00183700" w:rsidRPr="00B20677" w:rsidRDefault="00183700" w:rsidP="005362E7">
            <w:pPr>
              <w:rPr>
                <w:sz w:val="24"/>
                <w:szCs w:val="24"/>
              </w:rPr>
            </w:pPr>
            <w:r>
              <w:rPr>
                <w:sz w:val="24"/>
                <w:szCs w:val="24"/>
              </w:rPr>
              <w:t>Главный бухгалтер</w:t>
            </w:r>
          </w:p>
        </w:tc>
        <w:tc>
          <w:tcPr>
            <w:tcW w:w="1857" w:type="dxa"/>
          </w:tcPr>
          <w:p w:rsidR="00183700" w:rsidRPr="00B20677" w:rsidRDefault="00183700" w:rsidP="005362E7">
            <w:pPr>
              <w:rPr>
                <w:sz w:val="24"/>
                <w:szCs w:val="24"/>
              </w:rPr>
            </w:pPr>
            <w:r>
              <w:rPr>
                <w:sz w:val="24"/>
                <w:szCs w:val="24"/>
              </w:rPr>
              <w:t>В течение одного рабочего дня</w:t>
            </w:r>
          </w:p>
        </w:tc>
        <w:tc>
          <w:tcPr>
            <w:tcW w:w="1429" w:type="dxa"/>
          </w:tcPr>
          <w:p w:rsidR="00183700" w:rsidRPr="00B20677" w:rsidRDefault="00183700" w:rsidP="005362E7">
            <w:pPr>
              <w:rPr>
                <w:sz w:val="24"/>
                <w:szCs w:val="24"/>
              </w:rPr>
            </w:pPr>
            <w:r>
              <w:rPr>
                <w:sz w:val="24"/>
                <w:szCs w:val="24"/>
              </w:rPr>
              <w:t>Главный бухгалтер</w:t>
            </w:r>
          </w:p>
        </w:tc>
        <w:tc>
          <w:tcPr>
            <w:tcW w:w="1715" w:type="dxa"/>
          </w:tcPr>
          <w:p w:rsidR="00183700" w:rsidRPr="00B20677" w:rsidRDefault="00183700" w:rsidP="005362E7">
            <w:pPr>
              <w:rPr>
                <w:sz w:val="24"/>
                <w:szCs w:val="24"/>
              </w:rPr>
            </w:pPr>
            <w:r>
              <w:rPr>
                <w:sz w:val="24"/>
                <w:szCs w:val="24"/>
              </w:rPr>
              <w:t>В течение одного рабочего дня</w:t>
            </w:r>
          </w:p>
        </w:tc>
        <w:tc>
          <w:tcPr>
            <w:tcW w:w="1714" w:type="dxa"/>
          </w:tcPr>
          <w:p w:rsidR="00183700" w:rsidRPr="00B20677" w:rsidRDefault="00183700" w:rsidP="005362E7">
            <w:pPr>
              <w:rPr>
                <w:sz w:val="24"/>
                <w:szCs w:val="24"/>
              </w:rPr>
            </w:pPr>
            <w:r>
              <w:rPr>
                <w:sz w:val="24"/>
                <w:szCs w:val="24"/>
              </w:rPr>
              <w:t>Главный бухгалтер</w:t>
            </w:r>
          </w:p>
        </w:tc>
        <w:tc>
          <w:tcPr>
            <w:tcW w:w="1715" w:type="dxa"/>
          </w:tcPr>
          <w:p w:rsidR="00183700" w:rsidRPr="00B20677" w:rsidRDefault="00183700" w:rsidP="005362E7">
            <w:pPr>
              <w:rPr>
                <w:sz w:val="24"/>
                <w:szCs w:val="24"/>
              </w:rPr>
            </w:pPr>
            <w:r>
              <w:rPr>
                <w:sz w:val="24"/>
                <w:szCs w:val="24"/>
              </w:rPr>
              <w:t>5 лет (после проведения ревизии)</w:t>
            </w:r>
          </w:p>
        </w:tc>
      </w:tr>
      <w:tr w:rsidR="00183700" w:rsidRPr="00B20677" w:rsidTr="005362E7">
        <w:trPr>
          <w:trHeight w:val="288"/>
        </w:trPr>
        <w:tc>
          <w:tcPr>
            <w:tcW w:w="1966" w:type="dxa"/>
          </w:tcPr>
          <w:p w:rsidR="00183700" w:rsidRDefault="00183700" w:rsidP="005362E7">
            <w:pPr>
              <w:rPr>
                <w:sz w:val="24"/>
                <w:szCs w:val="24"/>
              </w:rPr>
            </w:pPr>
            <w:r w:rsidRPr="00B20677">
              <w:rPr>
                <w:sz w:val="24"/>
                <w:szCs w:val="24"/>
              </w:rPr>
              <w:t>18. Заявка на касс</w:t>
            </w:r>
            <w:r>
              <w:rPr>
                <w:sz w:val="24"/>
                <w:szCs w:val="24"/>
              </w:rPr>
              <w:t xml:space="preserve">овый расход по исполнению сметы </w:t>
            </w:r>
          </w:p>
          <w:p w:rsidR="00183700" w:rsidRPr="00B20677" w:rsidRDefault="00183700" w:rsidP="005362E7">
            <w:pPr>
              <w:rPr>
                <w:sz w:val="24"/>
                <w:szCs w:val="24"/>
              </w:rPr>
            </w:pPr>
            <w:r>
              <w:rPr>
                <w:sz w:val="24"/>
                <w:szCs w:val="24"/>
              </w:rPr>
              <w:t>(1 экземпляр)</w:t>
            </w:r>
          </w:p>
        </w:tc>
        <w:tc>
          <w:tcPr>
            <w:tcW w:w="1714" w:type="dxa"/>
          </w:tcPr>
          <w:p w:rsidR="00183700" w:rsidRPr="00B20677" w:rsidRDefault="00183700" w:rsidP="005362E7">
            <w:pPr>
              <w:rPr>
                <w:sz w:val="24"/>
                <w:szCs w:val="24"/>
              </w:rPr>
            </w:pPr>
            <w:r>
              <w:rPr>
                <w:sz w:val="24"/>
                <w:szCs w:val="24"/>
              </w:rPr>
              <w:t>Главный бухгалтер</w:t>
            </w:r>
          </w:p>
        </w:tc>
        <w:tc>
          <w:tcPr>
            <w:tcW w:w="1715" w:type="dxa"/>
          </w:tcPr>
          <w:p w:rsidR="00183700" w:rsidRPr="00B20677" w:rsidRDefault="00183700" w:rsidP="005362E7">
            <w:pPr>
              <w:rPr>
                <w:sz w:val="24"/>
                <w:szCs w:val="24"/>
              </w:rPr>
            </w:pPr>
            <w:r>
              <w:rPr>
                <w:sz w:val="24"/>
                <w:szCs w:val="24"/>
              </w:rPr>
              <w:t>ежедневно</w:t>
            </w:r>
          </w:p>
        </w:tc>
        <w:tc>
          <w:tcPr>
            <w:tcW w:w="1429" w:type="dxa"/>
          </w:tcPr>
          <w:p w:rsidR="00183700" w:rsidRPr="00D82965" w:rsidRDefault="00183700" w:rsidP="005362E7">
            <w:pPr>
              <w:rPr>
                <w:sz w:val="24"/>
                <w:szCs w:val="24"/>
              </w:rPr>
            </w:pPr>
            <w:r>
              <w:rPr>
                <w:sz w:val="24"/>
                <w:szCs w:val="24"/>
              </w:rPr>
              <w:t>Главный бухгалтер</w:t>
            </w:r>
          </w:p>
        </w:tc>
        <w:tc>
          <w:tcPr>
            <w:tcW w:w="1857" w:type="dxa"/>
          </w:tcPr>
          <w:p w:rsidR="00183700" w:rsidRPr="00D82965" w:rsidRDefault="00183700" w:rsidP="005362E7">
            <w:pPr>
              <w:rPr>
                <w:sz w:val="24"/>
                <w:szCs w:val="24"/>
              </w:rPr>
            </w:pPr>
            <w:r>
              <w:rPr>
                <w:sz w:val="24"/>
                <w:szCs w:val="24"/>
              </w:rPr>
              <w:t>В течение одного рабочего дня</w:t>
            </w:r>
          </w:p>
        </w:tc>
        <w:tc>
          <w:tcPr>
            <w:tcW w:w="1429" w:type="dxa"/>
          </w:tcPr>
          <w:p w:rsidR="00183700" w:rsidRPr="00D82965" w:rsidRDefault="00183700" w:rsidP="005362E7">
            <w:pPr>
              <w:rPr>
                <w:sz w:val="24"/>
                <w:szCs w:val="24"/>
              </w:rPr>
            </w:pPr>
            <w:r>
              <w:rPr>
                <w:sz w:val="24"/>
                <w:szCs w:val="24"/>
              </w:rPr>
              <w:t>Главный бухгалтер</w:t>
            </w:r>
          </w:p>
        </w:tc>
        <w:tc>
          <w:tcPr>
            <w:tcW w:w="1715" w:type="dxa"/>
          </w:tcPr>
          <w:p w:rsidR="00183700" w:rsidRPr="00D82965" w:rsidRDefault="00183700" w:rsidP="005362E7">
            <w:pPr>
              <w:rPr>
                <w:sz w:val="24"/>
                <w:szCs w:val="24"/>
              </w:rPr>
            </w:pPr>
            <w:r>
              <w:rPr>
                <w:sz w:val="24"/>
                <w:szCs w:val="24"/>
              </w:rPr>
              <w:t>В течение одного рабочего дня</w:t>
            </w:r>
          </w:p>
        </w:tc>
        <w:tc>
          <w:tcPr>
            <w:tcW w:w="1714" w:type="dxa"/>
          </w:tcPr>
          <w:p w:rsidR="00183700" w:rsidRPr="00EC673D" w:rsidRDefault="00183700" w:rsidP="005362E7">
            <w:pPr>
              <w:rPr>
                <w:sz w:val="24"/>
                <w:szCs w:val="24"/>
              </w:rPr>
            </w:pPr>
            <w:r>
              <w:rPr>
                <w:sz w:val="24"/>
                <w:szCs w:val="24"/>
              </w:rPr>
              <w:t>Главный бухгалтер</w:t>
            </w:r>
          </w:p>
        </w:tc>
        <w:tc>
          <w:tcPr>
            <w:tcW w:w="1715" w:type="dxa"/>
          </w:tcPr>
          <w:p w:rsidR="00183700" w:rsidRPr="00B20677" w:rsidRDefault="00183700" w:rsidP="005362E7">
            <w:pPr>
              <w:rPr>
                <w:sz w:val="24"/>
                <w:szCs w:val="24"/>
              </w:rPr>
            </w:pPr>
            <w:r>
              <w:rPr>
                <w:sz w:val="24"/>
                <w:szCs w:val="24"/>
              </w:rPr>
              <w:t>5 лет (после проведения ревизии)</w:t>
            </w:r>
          </w:p>
        </w:tc>
      </w:tr>
      <w:tr w:rsidR="00183700" w:rsidRPr="00B20677" w:rsidTr="005362E7">
        <w:trPr>
          <w:trHeight w:val="288"/>
        </w:trPr>
        <w:tc>
          <w:tcPr>
            <w:tcW w:w="1966" w:type="dxa"/>
          </w:tcPr>
          <w:p w:rsidR="00183700" w:rsidRDefault="00183700" w:rsidP="005362E7">
            <w:pPr>
              <w:rPr>
                <w:sz w:val="24"/>
                <w:szCs w:val="24"/>
              </w:rPr>
            </w:pPr>
            <w:r>
              <w:rPr>
                <w:sz w:val="24"/>
                <w:szCs w:val="24"/>
              </w:rPr>
              <w:t xml:space="preserve">19. Договор о материальной </w:t>
            </w:r>
            <w:r>
              <w:rPr>
                <w:sz w:val="24"/>
                <w:szCs w:val="24"/>
              </w:rPr>
              <w:lastRenderedPageBreak/>
              <w:t>ответственности</w:t>
            </w:r>
          </w:p>
        </w:tc>
        <w:tc>
          <w:tcPr>
            <w:tcW w:w="1714" w:type="dxa"/>
          </w:tcPr>
          <w:p w:rsidR="00183700" w:rsidRDefault="00183700" w:rsidP="005362E7">
            <w:pPr>
              <w:rPr>
                <w:sz w:val="24"/>
                <w:szCs w:val="24"/>
              </w:rPr>
            </w:pPr>
            <w:r>
              <w:rPr>
                <w:sz w:val="24"/>
                <w:szCs w:val="24"/>
              </w:rPr>
              <w:lastRenderedPageBreak/>
              <w:t>Главный бухгалтер</w:t>
            </w:r>
          </w:p>
        </w:tc>
        <w:tc>
          <w:tcPr>
            <w:tcW w:w="1715" w:type="dxa"/>
          </w:tcPr>
          <w:p w:rsidR="00183700" w:rsidRDefault="00183700" w:rsidP="005362E7">
            <w:pPr>
              <w:rPr>
                <w:sz w:val="24"/>
                <w:szCs w:val="24"/>
              </w:rPr>
            </w:pPr>
            <w:r>
              <w:rPr>
                <w:sz w:val="24"/>
                <w:szCs w:val="24"/>
              </w:rPr>
              <w:t>В день приема сотрудника</w:t>
            </w:r>
          </w:p>
        </w:tc>
        <w:tc>
          <w:tcPr>
            <w:tcW w:w="1429" w:type="dxa"/>
          </w:tcPr>
          <w:p w:rsidR="00183700" w:rsidRDefault="00183700" w:rsidP="005362E7">
            <w:pPr>
              <w:rPr>
                <w:sz w:val="24"/>
                <w:szCs w:val="24"/>
              </w:rPr>
            </w:pPr>
            <w:r>
              <w:rPr>
                <w:sz w:val="24"/>
                <w:szCs w:val="24"/>
              </w:rPr>
              <w:t>Главный бухгалтер</w:t>
            </w:r>
          </w:p>
        </w:tc>
        <w:tc>
          <w:tcPr>
            <w:tcW w:w="1857" w:type="dxa"/>
          </w:tcPr>
          <w:p w:rsidR="00183700" w:rsidRDefault="00183700" w:rsidP="005362E7">
            <w:pPr>
              <w:rPr>
                <w:sz w:val="24"/>
                <w:szCs w:val="24"/>
              </w:rPr>
            </w:pPr>
            <w:r>
              <w:rPr>
                <w:sz w:val="24"/>
                <w:szCs w:val="24"/>
              </w:rPr>
              <w:t>В течении одного дня</w:t>
            </w:r>
          </w:p>
        </w:tc>
        <w:tc>
          <w:tcPr>
            <w:tcW w:w="1429" w:type="dxa"/>
          </w:tcPr>
          <w:p w:rsidR="00183700" w:rsidRDefault="00183700" w:rsidP="005362E7">
            <w:pPr>
              <w:rPr>
                <w:sz w:val="24"/>
                <w:szCs w:val="24"/>
              </w:rPr>
            </w:pPr>
            <w:r>
              <w:rPr>
                <w:sz w:val="24"/>
                <w:szCs w:val="24"/>
              </w:rPr>
              <w:t>Главный бухгалтер</w:t>
            </w:r>
          </w:p>
        </w:tc>
        <w:tc>
          <w:tcPr>
            <w:tcW w:w="1715" w:type="dxa"/>
          </w:tcPr>
          <w:p w:rsidR="00183700" w:rsidRDefault="00183700" w:rsidP="005362E7">
            <w:pPr>
              <w:rPr>
                <w:sz w:val="24"/>
                <w:szCs w:val="24"/>
              </w:rPr>
            </w:pPr>
            <w:r>
              <w:rPr>
                <w:sz w:val="24"/>
                <w:szCs w:val="24"/>
              </w:rPr>
              <w:t>В течении одного дня</w:t>
            </w:r>
          </w:p>
        </w:tc>
        <w:tc>
          <w:tcPr>
            <w:tcW w:w="1714" w:type="dxa"/>
          </w:tcPr>
          <w:p w:rsidR="00183700" w:rsidRDefault="00183700" w:rsidP="005362E7">
            <w:pPr>
              <w:rPr>
                <w:sz w:val="24"/>
                <w:szCs w:val="24"/>
              </w:rPr>
            </w:pPr>
            <w:r>
              <w:rPr>
                <w:sz w:val="24"/>
                <w:szCs w:val="24"/>
              </w:rPr>
              <w:t>Главный бухгалтер</w:t>
            </w:r>
          </w:p>
        </w:tc>
        <w:tc>
          <w:tcPr>
            <w:tcW w:w="1715" w:type="dxa"/>
          </w:tcPr>
          <w:p w:rsidR="00183700" w:rsidRDefault="00183700" w:rsidP="005362E7">
            <w:pPr>
              <w:rPr>
                <w:sz w:val="24"/>
                <w:szCs w:val="24"/>
              </w:rPr>
            </w:pPr>
            <w:r>
              <w:rPr>
                <w:sz w:val="24"/>
                <w:szCs w:val="24"/>
              </w:rPr>
              <w:t xml:space="preserve">5 лет (после проведения </w:t>
            </w:r>
            <w:r>
              <w:rPr>
                <w:sz w:val="24"/>
                <w:szCs w:val="24"/>
              </w:rPr>
              <w:lastRenderedPageBreak/>
              <w:t>ревизии)</w:t>
            </w:r>
          </w:p>
        </w:tc>
      </w:tr>
      <w:tr w:rsidR="00183700" w:rsidRPr="00B20677" w:rsidTr="005362E7">
        <w:trPr>
          <w:trHeight w:val="288"/>
        </w:trPr>
        <w:tc>
          <w:tcPr>
            <w:tcW w:w="1966" w:type="dxa"/>
          </w:tcPr>
          <w:p w:rsidR="00183700" w:rsidRDefault="00183700" w:rsidP="005362E7">
            <w:pPr>
              <w:rPr>
                <w:sz w:val="24"/>
                <w:szCs w:val="24"/>
              </w:rPr>
            </w:pPr>
            <w:r>
              <w:rPr>
                <w:sz w:val="24"/>
                <w:szCs w:val="24"/>
              </w:rPr>
              <w:lastRenderedPageBreak/>
              <w:t>21.Доверенность (М-2)</w:t>
            </w:r>
          </w:p>
        </w:tc>
        <w:tc>
          <w:tcPr>
            <w:tcW w:w="1714" w:type="dxa"/>
          </w:tcPr>
          <w:p w:rsidR="00183700" w:rsidRDefault="00183700" w:rsidP="005362E7">
            <w:pPr>
              <w:rPr>
                <w:sz w:val="24"/>
                <w:szCs w:val="24"/>
              </w:rPr>
            </w:pPr>
            <w:r>
              <w:rPr>
                <w:sz w:val="24"/>
                <w:szCs w:val="24"/>
              </w:rPr>
              <w:t>Главный бухгалтер</w:t>
            </w:r>
          </w:p>
        </w:tc>
        <w:tc>
          <w:tcPr>
            <w:tcW w:w="1715" w:type="dxa"/>
          </w:tcPr>
          <w:p w:rsidR="00183700" w:rsidRDefault="00183700" w:rsidP="005362E7">
            <w:pPr>
              <w:rPr>
                <w:sz w:val="24"/>
                <w:szCs w:val="24"/>
              </w:rPr>
            </w:pPr>
            <w:r>
              <w:rPr>
                <w:sz w:val="24"/>
                <w:szCs w:val="24"/>
              </w:rPr>
              <w:t>По мере необходимости</w:t>
            </w:r>
          </w:p>
        </w:tc>
        <w:tc>
          <w:tcPr>
            <w:tcW w:w="1429" w:type="dxa"/>
          </w:tcPr>
          <w:p w:rsidR="00183700" w:rsidRDefault="00183700" w:rsidP="005362E7">
            <w:pPr>
              <w:rPr>
                <w:sz w:val="24"/>
                <w:szCs w:val="24"/>
              </w:rPr>
            </w:pPr>
            <w:r>
              <w:rPr>
                <w:sz w:val="24"/>
                <w:szCs w:val="24"/>
              </w:rPr>
              <w:t>Главный бухгалтер</w:t>
            </w:r>
          </w:p>
        </w:tc>
        <w:tc>
          <w:tcPr>
            <w:tcW w:w="1857" w:type="dxa"/>
          </w:tcPr>
          <w:p w:rsidR="00183700" w:rsidRDefault="00183700" w:rsidP="005362E7">
            <w:pPr>
              <w:rPr>
                <w:sz w:val="24"/>
                <w:szCs w:val="24"/>
              </w:rPr>
            </w:pPr>
            <w:r>
              <w:rPr>
                <w:sz w:val="24"/>
                <w:szCs w:val="24"/>
              </w:rPr>
              <w:t>В течении одного дня</w:t>
            </w:r>
          </w:p>
        </w:tc>
        <w:tc>
          <w:tcPr>
            <w:tcW w:w="1429" w:type="dxa"/>
          </w:tcPr>
          <w:p w:rsidR="00183700" w:rsidRDefault="00183700" w:rsidP="005362E7">
            <w:pPr>
              <w:rPr>
                <w:sz w:val="24"/>
                <w:szCs w:val="24"/>
              </w:rPr>
            </w:pPr>
            <w:r>
              <w:rPr>
                <w:sz w:val="24"/>
                <w:szCs w:val="24"/>
              </w:rPr>
              <w:t>Главный бухгалтер</w:t>
            </w:r>
          </w:p>
        </w:tc>
        <w:tc>
          <w:tcPr>
            <w:tcW w:w="1715" w:type="dxa"/>
          </w:tcPr>
          <w:p w:rsidR="00183700" w:rsidRDefault="00183700" w:rsidP="005362E7">
            <w:pPr>
              <w:rPr>
                <w:sz w:val="24"/>
                <w:szCs w:val="24"/>
              </w:rPr>
            </w:pPr>
            <w:r>
              <w:rPr>
                <w:sz w:val="24"/>
                <w:szCs w:val="24"/>
              </w:rPr>
              <w:t>В течении одного дня</w:t>
            </w:r>
          </w:p>
        </w:tc>
        <w:tc>
          <w:tcPr>
            <w:tcW w:w="1714" w:type="dxa"/>
          </w:tcPr>
          <w:p w:rsidR="00183700" w:rsidRDefault="00183700" w:rsidP="005362E7">
            <w:pPr>
              <w:rPr>
                <w:sz w:val="24"/>
                <w:szCs w:val="24"/>
              </w:rPr>
            </w:pPr>
            <w:r>
              <w:rPr>
                <w:sz w:val="24"/>
                <w:szCs w:val="24"/>
              </w:rPr>
              <w:t>Главный бухгалтер</w:t>
            </w:r>
          </w:p>
        </w:tc>
        <w:tc>
          <w:tcPr>
            <w:tcW w:w="1715" w:type="dxa"/>
          </w:tcPr>
          <w:p w:rsidR="00183700" w:rsidRDefault="00183700" w:rsidP="005362E7">
            <w:pPr>
              <w:rPr>
                <w:sz w:val="24"/>
                <w:szCs w:val="24"/>
              </w:rPr>
            </w:pPr>
            <w:r>
              <w:rPr>
                <w:sz w:val="24"/>
                <w:szCs w:val="24"/>
              </w:rPr>
              <w:t>5 лет (после проведения ревизии)</w:t>
            </w:r>
          </w:p>
        </w:tc>
      </w:tr>
      <w:tr w:rsidR="00183700" w:rsidRPr="00B20677" w:rsidTr="005362E7">
        <w:trPr>
          <w:trHeight w:val="288"/>
        </w:trPr>
        <w:tc>
          <w:tcPr>
            <w:tcW w:w="1966" w:type="dxa"/>
          </w:tcPr>
          <w:p w:rsidR="00183700" w:rsidRDefault="00183700" w:rsidP="005362E7">
            <w:pPr>
              <w:rPr>
                <w:sz w:val="24"/>
                <w:szCs w:val="24"/>
              </w:rPr>
            </w:pPr>
            <w:r>
              <w:rPr>
                <w:sz w:val="24"/>
                <w:szCs w:val="24"/>
              </w:rPr>
              <w:t xml:space="preserve">22. </w:t>
            </w:r>
            <w:proofErr w:type="spellStart"/>
            <w:r>
              <w:rPr>
                <w:sz w:val="24"/>
                <w:szCs w:val="24"/>
              </w:rPr>
              <w:t>Акт-сверки</w:t>
            </w:r>
            <w:proofErr w:type="spellEnd"/>
          </w:p>
        </w:tc>
        <w:tc>
          <w:tcPr>
            <w:tcW w:w="1714" w:type="dxa"/>
          </w:tcPr>
          <w:p w:rsidR="00183700" w:rsidRDefault="00183700" w:rsidP="005362E7">
            <w:pPr>
              <w:rPr>
                <w:sz w:val="24"/>
                <w:szCs w:val="24"/>
              </w:rPr>
            </w:pPr>
            <w:r>
              <w:rPr>
                <w:sz w:val="24"/>
                <w:szCs w:val="24"/>
              </w:rPr>
              <w:t>Главный бухгалтер</w:t>
            </w:r>
          </w:p>
        </w:tc>
        <w:tc>
          <w:tcPr>
            <w:tcW w:w="1715" w:type="dxa"/>
          </w:tcPr>
          <w:p w:rsidR="00183700" w:rsidRDefault="00183700" w:rsidP="005362E7">
            <w:pPr>
              <w:rPr>
                <w:sz w:val="24"/>
                <w:szCs w:val="24"/>
              </w:rPr>
            </w:pPr>
            <w:r>
              <w:rPr>
                <w:sz w:val="24"/>
                <w:szCs w:val="24"/>
              </w:rPr>
              <w:t>По мере необходимости</w:t>
            </w:r>
          </w:p>
        </w:tc>
        <w:tc>
          <w:tcPr>
            <w:tcW w:w="1429" w:type="dxa"/>
          </w:tcPr>
          <w:p w:rsidR="00183700" w:rsidRDefault="00183700" w:rsidP="005362E7">
            <w:pPr>
              <w:rPr>
                <w:sz w:val="24"/>
                <w:szCs w:val="24"/>
              </w:rPr>
            </w:pPr>
            <w:r>
              <w:rPr>
                <w:sz w:val="24"/>
                <w:szCs w:val="24"/>
              </w:rPr>
              <w:t>Главный бухгалтер</w:t>
            </w:r>
          </w:p>
        </w:tc>
        <w:tc>
          <w:tcPr>
            <w:tcW w:w="1857" w:type="dxa"/>
          </w:tcPr>
          <w:p w:rsidR="00183700" w:rsidRDefault="00183700" w:rsidP="005362E7">
            <w:pPr>
              <w:rPr>
                <w:sz w:val="24"/>
                <w:szCs w:val="24"/>
              </w:rPr>
            </w:pPr>
            <w:r>
              <w:rPr>
                <w:sz w:val="24"/>
                <w:szCs w:val="24"/>
              </w:rPr>
              <w:t>В течении одного дня</w:t>
            </w:r>
          </w:p>
        </w:tc>
        <w:tc>
          <w:tcPr>
            <w:tcW w:w="1429" w:type="dxa"/>
          </w:tcPr>
          <w:p w:rsidR="00183700" w:rsidRDefault="00183700" w:rsidP="005362E7">
            <w:pPr>
              <w:rPr>
                <w:sz w:val="24"/>
                <w:szCs w:val="24"/>
              </w:rPr>
            </w:pPr>
            <w:r>
              <w:rPr>
                <w:sz w:val="24"/>
                <w:szCs w:val="24"/>
              </w:rPr>
              <w:t>Главный бухгалтер</w:t>
            </w:r>
          </w:p>
        </w:tc>
        <w:tc>
          <w:tcPr>
            <w:tcW w:w="1715" w:type="dxa"/>
          </w:tcPr>
          <w:p w:rsidR="00183700" w:rsidRDefault="00183700" w:rsidP="005362E7">
            <w:pPr>
              <w:rPr>
                <w:sz w:val="24"/>
                <w:szCs w:val="24"/>
              </w:rPr>
            </w:pPr>
            <w:r>
              <w:rPr>
                <w:sz w:val="24"/>
                <w:szCs w:val="24"/>
              </w:rPr>
              <w:t>В течении одного дня</w:t>
            </w:r>
          </w:p>
        </w:tc>
        <w:tc>
          <w:tcPr>
            <w:tcW w:w="1714" w:type="dxa"/>
          </w:tcPr>
          <w:p w:rsidR="00183700" w:rsidRDefault="00183700" w:rsidP="005362E7">
            <w:pPr>
              <w:rPr>
                <w:sz w:val="24"/>
                <w:szCs w:val="24"/>
              </w:rPr>
            </w:pPr>
            <w:r>
              <w:rPr>
                <w:sz w:val="24"/>
                <w:szCs w:val="24"/>
              </w:rPr>
              <w:t>Главный бухгалтер</w:t>
            </w:r>
          </w:p>
        </w:tc>
        <w:tc>
          <w:tcPr>
            <w:tcW w:w="1715" w:type="dxa"/>
          </w:tcPr>
          <w:p w:rsidR="00183700" w:rsidRDefault="00183700" w:rsidP="005362E7">
            <w:pPr>
              <w:rPr>
                <w:sz w:val="24"/>
                <w:szCs w:val="24"/>
              </w:rPr>
            </w:pPr>
            <w:r>
              <w:rPr>
                <w:sz w:val="24"/>
                <w:szCs w:val="24"/>
              </w:rPr>
              <w:t>5 лет (после проведения ревизии)</w:t>
            </w:r>
          </w:p>
        </w:tc>
      </w:tr>
      <w:tr w:rsidR="00183700" w:rsidRPr="00B20677" w:rsidTr="005362E7">
        <w:trPr>
          <w:trHeight w:val="288"/>
        </w:trPr>
        <w:tc>
          <w:tcPr>
            <w:tcW w:w="1966" w:type="dxa"/>
          </w:tcPr>
          <w:p w:rsidR="00183700" w:rsidRDefault="00183700" w:rsidP="005362E7">
            <w:pPr>
              <w:rPr>
                <w:sz w:val="24"/>
                <w:szCs w:val="24"/>
              </w:rPr>
            </w:pPr>
            <w:r>
              <w:rPr>
                <w:sz w:val="24"/>
                <w:szCs w:val="24"/>
              </w:rPr>
              <w:t>23. Штатное расписание</w:t>
            </w:r>
          </w:p>
        </w:tc>
        <w:tc>
          <w:tcPr>
            <w:tcW w:w="1714" w:type="dxa"/>
          </w:tcPr>
          <w:p w:rsidR="00183700" w:rsidRDefault="00183700" w:rsidP="005362E7">
            <w:pPr>
              <w:rPr>
                <w:sz w:val="24"/>
                <w:szCs w:val="24"/>
              </w:rPr>
            </w:pPr>
            <w:r>
              <w:rPr>
                <w:sz w:val="24"/>
                <w:szCs w:val="24"/>
              </w:rPr>
              <w:t>Главный бухгалтер</w:t>
            </w:r>
          </w:p>
        </w:tc>
        <w:tc>
          <w:tcPr>
            <w:tcW w:w="1715" w:type="dxa"/>
          </w:tcPr>
          <w:p w:rsidR="00183700" w:rsidRDefault="00183700" w:rsidP="005362E7">
            <w:pPr>
              <w:rPr>
                <w:sz w:val="24"/>
                <w:szCs w:val="24"/>
              </w:rPr>
            </w:pPr>
            <w:r>
              <w:rPr>
                <w:sz w:val="24"/>
                <w:szCs w:val="24"/>
              </w:rPr>
              <w:t>На 1 января</w:t>
            </w:r>
          </w:p>
        </w:tc>
        <w:tc>
          <w:tcPr>
            <w:tcW w:w="1429" w:type="dxa"/>
          </w:tcPr>
          <w:p w:rsidR="00183700" w:rsidRDefault="00183700" w:rsidP="005362E7">
            <w:pPr>
              <w:rPr>
                <w:sz w:val="24"/>
                <w:szCs w:val="24"/>
              </w:rPr>
            </w:pPr>
            <w:r>
              <w:rPr>
                <w:sz w:val="24"/>
                <w:szCs w:val="24"/>
              </w:rPr>
              <w:t>Главный бухгалтер</w:t>
            </w:r>
          </w:p>
        </w:tc>
        <w:tc>
          <w:tcPr>
            <w:tcW w:w="1857" w:type="dxa"/>
          </w:tcPr>
          <w:p w:rsidR="00183700" w:rsidRDefault="00183700" w:rsidP="005362E7">
            <w:pPr>
              <w:rPr>
                <w:sz w:val="24"/>
                <w:szCs w:val="24"/>
              </w:rPr>
            </w:pPr>
            <w:r>
              <w:rPr>
                <w:sz w:val="24"/>
                <w:szCs w:val="24"/>
              </w:rPr>
              <w:t>В течении одного дня</w:t>
            </w:r>
          </w:p>
        </w:tc>
        <w:tc>
          <w:tcPr>
            <w:tcW w:w="1429" w:type="dxa"/>
          </w:tcPr>
          <w:p w:rsidR="00183700" w:rsidRDefault="00183700" w:rsidP="005362E7">
            <w:pPr>
              <w:rPr>
                <w:sz w:val="24"/>
                <w:szCs w:val="24"/>
              </w:rPr>
            </w:pPr>
            <w:r>
              <w:rPr>
                <w:sz w:val="24"/>
                <w:szCs w:val="24"/>
              </w:rPr>
              <w:t>Главный бухгалтер</w:t>
            </w:r>
          </w:p>
        </w:tc>
        <w:tc>
          <w:tcPr>
            <w:tcW w:w="1715" w:type="dxa"/>
          </w:tcPr>
          <w:p w:rsidR="00183700" w:rsidRDefault="00183700" w:rsidP="005362E7">
            <w:pPr>
              <w:rPr>
                <w:sz w:val="24"/>
                <w:szCs w:val="24"/>
              </w:rPr>
            </w:pPr>
            <w:r>
              <w:rPr>
                <w:sz w:val="24"/>
                <w:szCs w:val="24"/>
              </w:rPr>
              <w:t>В течении одного дня</w:t>
            </w:r>
          </w:p>
        </w:tc>
        <w:tc>
          <w:tcPr>
            <w:tcW w:w="1714" w:type="dxa"/>
          </w:tcPr>
          <w:p w:rsidR="00183700" w:rsidRDefault="00183700" w:rsidP="005362E7">
            <w:pPr>
              <w:rPr>
                <w:sz w:val="24"/>
                <w:szCs w:val="24"/>
              </w:rPr>
            </w:pPr>
            <w:r>
              <w:rPr>
                <w:sz w:val="24"/>
                <w:szCs w:val="24"/>
              </w:rPr>
              <w:t>Главный бухгалтер</w:t>
            </w:r>
          </w:p>
        </w:tc>
        <w:tc>
          <w:tcPr>
            <w:tcW w:w="1715" w:type="dxa"/>
          </w:tcPr>
          <w:p w:rsidR="00183700" w:rsidRDefault="00183700" w:rsidP="005362E7">
            <w:pPr>
              <w:rPr>
                <w:sz w:val="24"/>
                <w:szCs w:val="24"/>
              </w:rPr>
            </w:pPr>
            <w:r>
              <w:rPr>
                <w:sz w:val="24"/>
                <w:szCs w:val="24"/>
              </w:rPr>
              <w:t>Постоянно</w:t>
            </w:r>
          </w:p>
        </w:tc>
      </w:tr>
      <w:tr w:rsidR="00183700" w:rsidRPr="00B20677" w:rsidTr="005362E7">
        <w:trPr>
          <w:trHeight w:val="288"/>
        </w:trPr>
        <w:tc>
          <w:tcPr>
            <w:tcW w:w="1966" w:type="dxa"/>
          </w:tcPr>
          <w:p w:rsidR="00183700" w:rsidRDefault="00183700" w:rsidP="005362E7">
            <w:pPr>
              <w:rPr>
                <w:sz w:val="24"/>
                <w:szCs w:val="24"/>
              </w:rPr>
            </w:pPr>
            <w:r>
              <w:rPr>
                <w:sz w:val="24"/>
                <w:szCs w:val="24"/>
              </w:rPr>
              <w:t xml:space="preserve">24. </w:t>
            </w:r>
            <w:proofErr w:type="spellStart"/>
            <w:r>
              <w:rPr>
                <w:sz w:val="24"/>
                <w:szCs w:val="24"/>
              </w:rPr>
              <w:t>Расчетно</w:t>
            </w:r>
            <w:proofErr w:type="spellEnd"/>
            <w:r>
              <w:rPr>
                <w:sz w:val="24"/>
                <w:szCs w:val="24"/>
              </w:rPr>
              <w:t>- платежная ведомость</w:t>
            </w:r>
          </w:p>
        </w:tc>
        <w:tc>
          <w:tcPr>
            <w:tcW w:w="1714" w:type="dxa"/>
          </w:tcPr>
          <w:p w:rsidR="00183700" w:rsidRDefault="00183700" w:rsidP="005362E7">
            <w:pPr>
              <w:rPr>
                <w:sz w:val="24"/>
                <w:szCs w:val="24"/>
              </w:rPr>
            </w:pPr>
            <w:r>
              <w:rPr>
                <w:sz w:val="24"/>
                <w:szCs w:val="24"/>
              </w:rPr>
              <w:t>Главный бухгалтер</w:t>
            </w:r>
          </w:p>
        </w:tc>
        <w:tc>
          <w:tcPr>
            <w:tcW w:w="1715" w:type="dxa"/>
          </w:tcPr>
          <w:p w:rsidR="00183700" w:rsidRDefault="00183700" w:rsidP="005362E7">
            <w:pPr>
              <w:rPr>
                <w:sz w:val="24"/>
                <w:szCs w:val="24"/>
              </w:rPr>
            </w:pPr>
            <w:r>
              <w:rPr>
                <w:sz w:val="24"/>
                <w:szCs w:val="24"/>
              </w:rPr>
              <w:t>За 5 дней до выдачи заработной платы</w:t>
            </w:r>
          </w:p>
        </w:tc>
        <w:tc>
          <w:tcPr>
            <w:tcW w:w="1429" w:type="dxa"/>
          </w:tcPr>
          <w:p w:rsidR="00183700" w:rsidRDefault="00183700" w:rsidP="005362E7">
            <w:pPr>
              <w:rPr>
                <w:sz w:val="24"/>
                <w:szCs w:val="24"/>
              </w:rPr>
            </w:pPr>
            <w:r>
              <w:rPr>
                <w:sz w:val="24"/>
                <w:szCs w:val="24"/>
              </w:rPr>
              <w:t>Главный бухгалтер</w:t>
            </w:r>
          </w:p>
        </w:tc>
        <w:tc>
          <w:tcPr>
            <w:tcW w:w="1857" w:type="dxa"/>
          </w:tcPr>
          <w:p w:rsidR="00183700" w:rsidRDefault="00183700" w:rsidP="005362E7">
            <w:pPr>
              <w:rPr>
                <w:sz w:val="24"/>
                <w:szCs w:val="24"/>
              </w:rPr>
            </w:pPr>
            <w:r>
              <w:rPr>
                <w:sz w:val="24"/>
                <w:szCs w:val="24"/>
              </w:rPr>
              <w:t>В течении одного дня</w:t>
            </w:r>
          </w:p>
        </w:tc>
        <w:tc>
          <w:tcPr>
            <w:tcW w:w="1429" w:type="dxa"/>
          </w:tcPr>
          <w:p w:rsidR="00183700" w:rsidRDefault="00183700" w:rsidP="005362E7">
            <w:pPr>
              <w:rPr>
                <w:sz w:val="24"/>
                <w:szCs w:val="24"/>
              </w:rPr>
            </w:pPr>
            <w:r>
              <w:rPr>
                <w:sz w:val="24"/>
                <w:szCs w:val="24"/>
              </w:rPr>
              <w:t>Главный бухгалтер</w:t>
            </w:r>
          </w:p>
        </w:tc>
        <w:tc>
          <w:tcPr>
            <w:tcW w:w="1715" w:type="dxa"/>
          </w:tcPr>
          <w:p w:rsidR="00183700" w:rsidRDefault="00183700" w:rsidP="005362E7">
            <w:pPr>
              <w:rPr>
                <w:sz w:val="24"/>
                <w:szCs w:val="24"/>
              </w:rPr>
            </w:pPr>
            <w:r>
              <w:rPr>
                <w:sz w:val="24"/>
                <w:szCs w:val="24"/>
              </w:rPr>
              <w:t>В течении одного дня</w:t>
            </w:r>
          </w:p>
        </w:tc>
        <w:tc>
          <w:tcPr>
            <w:tcW w:w="1714" w:type="dxa"/>
          </w:tcPr>
          <w:p w:rsidR="00183700" w:rsidRDefault="00183700" w:rsidP="005362E7">
            <w:pPr>
              <w:rPr>
                <w:sz w:val="24"/>
                <w:szCs w:val="24"/>
              </w:rPr>
            </w:pPr>
            <w:r>
              <w:rPr>
                <w:sz w:val="24"/>
                <w:szCs w:val="24"/>
              </w:rPr>
              <w:t>Главный бухгалтер</w:t>
            </w:r>
          </w:p>
        </w:tc>
        <w:tc>
          <w:tcPr>
            <w:tcW w:w="1715" w:type="dxa"/>
          </w:tcPr>
          <w:p w:rsidR="00183700" w:rsidRDefault="00183700" w:rsidP="005362E7">
            <w:pPr>
              <w:rPr>
                <w:sz w:val="24"/>
                <w:szCs w:val="24"/>
              </w:rPr>
            </w:pPr>
            <w:r>
              <w:rPr>
                <w:sz w:val="24"/>
                <w:szCs w:val="24"/>
              </w:rPr>
              <w:t>5 лет (после проведения ревизии)</w:t>
            </w:r>
          </w:p>
        </w:tc>
      </w:tr>
      <w:tr w:rsidR="00183700" w:rsidRPr="00B20677" w:rsidTr="005362E7">
        <w:trPr>
          <w:trHeight w:val="288"/>
        </w:trPr>
        <w:tc>
          <w:tcPr>
            <w:tcW w:w="1966" w:type="dxa"/>
          </w:tcPr>
          <w:p w:rsidR="00183700" w:rsidRDefault="00183700" w:rsidP="005362E7">
            <w:pPr>
              <w:rPr>
                <w:sz w:val="24"/>
                <w:szCs w:val="24"/>
              </w:rPr>
            </w:pPr>
            <w:r>
              <w:rPr>
                <w:sz w:val="24"/>
                <w:szCs w:val="24"/>
              </w:rPr>
              <w:t>25. Платежная ведомость</w:t>
            </w:r>
          </w:p>
        </w:tc>
        <w:tc>
          <w:tcPr>
            <w:tcW w:w="1714" w:type="dxa"/>
          </w:tcPr>
          <w:p w:rsidR="00183700" w:rsidRDefault="00183700" w:rsidP="005362E7">
            <w:pPr>
              <w:rPr>
                <w:sz w:val="24"/>
                <w:szCs w:val="24"/>
              </w:rPr>
            </w:pPr>
            <w:r>
              <w:rPr>
                <w:sz w:val="24"/>
                <w:szCs w:val="24"/>
              </w:rPr>
              <w:t>Главный бухгалтер</w:t>
            </w:r>
          </w:p>
        </w:tc>
        <w:tc>
          <w:tcPr>
            <w:tcW w:w="1715" w:type="dxa"/>
          </w:tcPr>
          <w:p w:rsidR="00183700" w:rsidRDefault="00183700" w:rsidP="005362E7">
            <w:pPr>
              <w:rPr>
                <w:sz w:val="24"/>
                <w:szCs w:val="24"/>
              </w:rPr>
            </w:pPr>
            <w:r>
              <w:rPr>
                <w:sz w:val="24"/>
                <w:szCs w:val="24"/>
              </w:rPr>
              <w:t>За 5 дней до выдачи заработной платы</w:t>
            </w:r>
          </w:p>
        </w:tc>
        <w:tc>
          <w:tcPr>
            <w:tcW w:w="1429" w:type="dxa"/>
          </w:tcPr>
          <w:p w:rsidR="00183700" w:rsidRDefault="00183700" w:rsidP="005362E7">
            <w:pPr>
              <w:rPr>
                <w:sz w:val="24"/>
                <w:szCs w:val="24"/>
              </w:rPr>
            </w:pPr>
            <w:r>
              <w:rPr>
                <w:sz w:val="24"/>
                <w:szCs w:val="24"/>
              </w:rPr>
              <w:t>Главный бухгалтер</w:t>
            </w:r>
          </w:p>
        </w:tc>
        <w:tc>
          <w:tcPr>
            <w:tcW w:w="1857" w:type="dxa"/>
          </w:tcPr>
          <w:p w:rsidR="00183700" w:rsidRDefault="00183700" w:rsidP="005362E7">
            <w:pPr>
              <w:rPr>
                <w:sz w:val="24"/>
                <w:szCs w:val="24"/>
              </w:rPr>
            </w:pPr>
            <w:r>
              <w:rPr>
                <w:sz w:val="24"/>
                <w:szCs w:val="24"/>
              </w:rPr>
              <w:t>В течении одного дня</w:t>
            </w:r>
          </w:p>
        </w:tc>
        <w:tc>
          <w:tcPr>
            <w:tcW w:w="1429" w:type="dxa"/>
          </w:tcPr>
          <w:p w:rsidR="00183700" w:rsidRDefault="00183700" w:rsidP="005362E7">
            <w:pPr>
              <w:rPr>
                <w:sz w:val="24"/>
                <w:szCs w:val="24"/>
              </w:rPr>
            </w:pPr>
            <w:r>
              <w:rPr>
                <w:sz w:val="24"/>
                <w:szCs w:val="24"/>
              </w:rPr>
              <w:t>Главный бухгалтер</w:t>
            </w:r>
          </w:p>
        </w:tc>
        <w:tc>
          <w:tcPr>
            <w:tcW w:w="1715" w:type="dxa"/>
          </w:tcPr>
          <w:p w:rsidR="00183700" w:rsidRDefault="00183700" w:rsidP="005362E7">
            <w:pPr>
              <w:rPr>
                <w:sz w:val="24"/>
                <w:szCs w:val="24"/>
              </w:rPr>
            </w:pPr>
            <w:r>
              <w:rPr>
                <w:sz w:val="24"/>
                <w:szCs w:val="24"/>
              </w:rPr>
              <w:t>В течении одного дня</w:t>
            </w:r>
          </w:p>
        </w:tc>
        <w:tc>
          <w:tcPr>
            <w:tcW w:w="1714" w:type="dxa"/>
          </w:tcPr>
          <w:p w:rsidR="00183700" w:rsidRDefault="00183700" w:rsidP="005362E7">
            <w:pPr>
              <w:rPr>
                <w:sz w:val="24"/>
                <w:szCs w:val="24"/>
              </w:rPr>
            </w:pPr>
            <w:r>
              <w:rPr>
                <w:sz w:val="24"/>
                <w:szCs w:val="24"/>
              </w:rPr>
              <w:t>Главный бухгалтер</w:t>
            </w:r>
          </w:p>
        </w:tc>
        <w:tc>
          <w:tcPr>
            <w:tcW w:w="1715" w:type="dxa"/>
          </w:tcPr>
          <w:p w:rsidR="00183700" w:rsidRDefault="00183700" w:rsidP="005362E7">
            <w:pPr>
              <w:rPr>
                <w:sz w:val="24"/>
                <w:szCs w:val="24"/>
              </w:rPr>
            </w:pPr>
            <w:r>
              <w:rPr>
                <w:sz w:val="24"/>
                <w:szCs w:val="24"/>
              </w:rPr>
              <w:t>5 лет (после проведения ревизии)</w:t>
            </w:r>
          </w:p>
        </w:tc>
      </w:tr>
    </w:tbl>
    <w:p w:rsidR="00183700" w:rsidRDefault="00183700" w:rsidP="00183700">
      <w:pPr>
        <w:rPr>
          <w:sz w:val="24"/>
          <w:szCs w:val="24"/>
        </w:rPr>
      </w:pPr>
      <w:r>
        <w:rPr>
          <w:sz w:val="24"/>
          <w:szCs w:val="24"/>
        </w:rPr>
        <w:t>Ознакомлены:</w:t>
      </w:r>
    </w:p>
    <w:p w:rsidR="00183700" w:rsidRDefault="00183700" w:rsidP="00183700">
      <w:pPr>
        <w:rPr>
          <w:sz w:val="24"/>
          <w:szCs w:val="24"/>
        </w:rPr>
      </w:pPr>
      <w:r>
        <w:rPr>
          <w:sz w:val="24"/>
          <w:szCs w:val="24"/>
        </w:rPr>
        <w:t xml:space="preserve">Главный бухгалтер                                                             </w:t>
      </w:r>
      <w:proofErr w:type="spellStart"/>
      <w:r>
        <w:rPr>
          <w:sz w:val="24"/>
          <w:szCs w:val="24"/>
        </w:rPr>
        <w:t>_________________Майорова</w:t>
      </w:r>
      <w:proofErr w:type="spellEnd"/>
      <w:r>
        <w:rPr>
          <w:sz w:val="24"/>
          <w:szCs w:val="24"/>
        </w:rPr>
        <w:t xml:space="preserve"> Е.П.</w:t>
      </w:r>
    </w:p>
    <w:p w:rsidR="00183700" w:rsidRPr="009D61E6"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p>
    <w:p w:rsidR="00183700" w:rsidRPr="009D61E6"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p>
    <w:p w:rsidR="00183700"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sectPr w:rsidR="00183700" w:rsidSect="00183700">
          <w:pgSz w:w="16838" w:h="11906" w:orient="landscape"/>
          <w:pgMar w:top="709" w:right="567" w:bottom="851" w:left="227" w:header="709" w:footer="709" w:gutter="0"/>
          <w:cols w:space="708"/>
          <w:docGrid w:linePitch="360"/>
        </w:sectPr>
      </w:pPr>
    </w:p>
    <w:p w:rsidR="00183700" w:rsidRPr="009D61E6"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6"/>
          <w:szCs w:val="26"/>
        </w:rPr>
      </w:pPr>
    </w:p>
    <w:p w:rsidR="00183700" w:rsidRPr="00F6373D" w:rsidRDefault="00183700" w:rsidP="0018370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8"/>
          <w:szCs w:val="28"/>
        </w:rPr>
      </w:pPr>
      <w:r>
        <w:tab/>
      </w:r>
      <w:r>
        <w:tab/>
      </w:r>
      <w:r>
        <w:tab/>
      </w:r>
      <w:r>
        <w:tab/>
      </w:r>
      <w:r>
        <w:tab/>
      </w:r>
      <w:r>
        <w:tab/>
      </w:r>
      <w:r>
        <w:tab/>
      </w:r>
      <w:r>
        <w:tab/>
      </w:r>
    </w:p>
    <w:p w:rsidR="00183700" w:rsidRPr="006A3D98" w:rsidRDefault="00183700" w:rsidP="00183700">
      <w:pPr>
        <w:jc w:val="right"/>
        <w:rPr>
          <w:sz w:val="26"/>
          <w:szCs w:val="26"/>
        </w:rPr>
      </w:pPr>
      <w:r w:rsidRPr="006A3D98">
        <w:rPr>
          <w:sz w:val="26"/>
          <w:szCs w:val="26"/>
        </w:rPr>
        <w:t xml:space="preserve">Приложение № </w:t>
      </w:r>
      <w:r>
        <w:rPr>
          <w:sz w:val="26"/>
          <w:szCs w:val="26"/>
        </w:rPr>
        <w:t>13</w:t>
      </w:r>
    </w:p>
    <w:p w:rsidR="00183700" w:rsidRPr="006A3D98" w:rsidRDefault="00183700" w:rsidP="00183700">
      <w:pPr>
        <w:jc w:val="right"/>
        <w:rPr>
          <w:sz w:val="26"/>
          <w:szCs w:val="26"/>
        </w:rPr>
      </w:pPr>
      <w:r>
        <w:rPr>
          <w:sz w:val="26"/>
          <w:szCs w:val="26"/>
        </w:rPr>
        <w:t>к распоряжению об учетной политике</w:t>
      </w:r>
      <w:r w:rsidRPr="006A3D98">
        <w:rPr>
          <w:sz w:val="26"/>
          <w:szCs w:val="26"/>
        </w:rPr>
        <w:t xml:space="preserve"> </w:t>
      </w:r>
    </w:p>
    <w:p w:rsidR="00183700" w:rsidRPr="006A3D98" w:rsidRDefault="00183700" w:rsidP="00183700">
      <w:pPr>
        <w:jc w:val="right"/>
        <w:rPr>
          <w:sz w:val="26"/>
          <w:szCs w:val="26"/>
        </w:rPr>
      </w:pPr>
      <w:r>
        <w:rPr>
          <w:sz w:val="26"/>
          <w:szCs w:val="26"/>
        </w:rPr>
        <w:t xml:space="preserve"> №  3</w:t>
      </w:r>
      <w:r w:rsidRPr="006A3D98">
        <w:rPr>
          <w:sz w:val="26"/>
          <w:szCs w:val="26"/>
        </w:rPr>
        <w:t xml:space="preserve">5  от 29.12.2018г </w:t>
      </w:r>
    </w:p>
    <w:p w:rsidR="00183700" w:rsidRDefault="00183700" w:rsidP="00183700">
      <w:r>
        <w:tab/>
      </w:r>
      <w:r>
        <w:tab/>
      </w:r>
      <w:r>
        <w:tab/>
      </w:r>
      <w:r>
        <w:tab/>
      </w:r>
      <w:r>
        <w:tab/>
      </w:r>
      <w:r>
        <w:tab/>
      </w:r>
      <w:r>
        <w:tab/>
      </w:r>
    </w:p>
    <w:p w:rsidR="00183700" w:rsidRDefault="00183700" w:rsidP="00183700">
      <w:pPr>
        <w:jc w:val="center"/>
        <w:rPr>
          <w:b/>
          <w:szCs w:val="28"/>
        </w:rPr>
      </w:pPr>
      <w:r>
        <w:rPr>
          <w:b/>
          <w:szCs w:val="28"/>
        </w:rPr>
        <w:t>П Л А Н</w:t>
      </w:r>
    </w:p>
    <w:p w:rsidR="00183700" w:rsidRDefault="00183700" w:rsidP="00183700">
      <w:pPr>
        <w:jc w:val="center"/>
        <w:rPr>
          <w:b/>
          <w:szCs w:val="28"/>
        </w:rPr>
      </w:pPr>
      <w:r>
        <w:rPr>
          <w:b/>
          <w:szCs w:val="28"/>
        </w:rPr>
        <w:t>работы бухгалтерии администрации</w:t>
      </w:r>
    </w:p>
    <w:p w:rsidR="00183700" w:rsidRDefault="00183700" w:rsidP="00183700">
      <w:pPr>
        <w:jc w:val="center"/>
        <w:rPr>
          <w:b/>
          <w:szCs w:val="28"/>
        </w:rPr>
      </w:pPr>
      <w:r>
        <w:rPr>
          <w:b/>
          <w:szCs w:val="28"/>
        </w:rPr>
        <w:t>МО «Кокшамарское сельское поселение»</w:t>
      </w:r>
    </w:p>
    <w:p w:rsidR="00183700" w:rsidRDefault="00183700" w:rsidP="00183700">
      <w:pPr>
        <w:jc w:val="center"/>
        <w:rPr>
          <w:b/>
          <w:szCs w:val="28"/>
        </w:rPr>
      </w:pPr>
      <w:r>
        <w:rPr>
          <w:b/>
          <w:szCs w:val="28"/>
        </w:rPr>
        <w:t>на 2019 год</w:t>
      </w:r>
    </w:p>
    <w:p w:rsidR="00183700" w:rsidRDefault="00183700" w:rsidP="00183700"/>
    <w:tbl>
      <w:tblPr>
        <w:tblW w:w="9797" w:type="dxa"/>
        <w:tblInd w:w="-201" w:type="dxa"/>
        <w:tblLayout w:type="fixed"/>
        <w:tblLook w:val="0000"/>
      </w:tblPr>
      <w:tblGrid>
        <w:gridCol w:w="4112"/>
        <w:gridCol w:w="1842"/>
        <w:gridCol w:w="2257"/>
        <w:gridCol w:w="1586"/>
      </w:tblGrid>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Наименование показателей</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Срок исполнения</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Ответственный за исполнение</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r>
              <w:t>Отметка об исполнении</w:t>
            </w: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rPr>
                <w:b/>
              </w:rPr>
            </w:pPr>
            <w:r>
              <w:rPr>
                <w:b/>
                <w:lang w:val="en-US"/>
              </w:rPr>
              <w:t>I</w:t>
            </w:r>
            <w:r>
              <w:rPr>
                <w:b/>
              </w:rPr>
              <w:t>. ОТЧЕТНОСТЬ</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1. Годовой и квартальные отчеты об исполнении сметы расходов</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 xml:space="preserve">В </w:t>
            </w:r>
            <w:proofErr w:type="spellStart"/>
            <w:r>
              <w:t>установ-ленный</w:t>
            </w:r>
            <w:proofErr w:type="spellEnd"/>
            <w:r>
              <w:t xml:space="preserve"> срок</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2. Сведения о численности, заработной плате и движении работников ф.П-4 (отдел статистики)</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
          <w:p w:rsidR="00183700" w:rsidRDefault="00183700" w:rsidP="005362E7">
            <w:r>
              <w:t>15 числа ежеквартально</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3. Ежемесячный отчет об  исполнении бюджета ф.127</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6 числа</w:t>
            </w:r>
          </w:p>
          <w:p w:rsidR="00183700" w:rsidRDefault="00183700" w:rsidP="005362E7">
            <w:pPr>
              <w:snapToGrid w:val="0"/>
            </w:pPr>
            <w:r>
              <w:t>ежемесячно</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4. Расчет по страховым взносам</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15 числа ежеквартально</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 xml:space="preserve">5.Декларация по налогу на добавленную стоимость </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До 25 числа ежемесячно</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6. Декларация по налогу на имущество</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20 числа ежеквартально</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7 Декларация по налогу на прибыль</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30 числа ежеквартально</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8. Декларация по земельному налогу</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20 числа годовая</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9. Декларация о доходах физических лиц за квартал (6-НДФЛ)</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До 30 числа ежеквартально</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left w:val="single" w:sz="4" w:space="0" w:color="000000"/>
              <w:bottom w:val="single" w:sz="4" w:space="0" w:color="000000"/>
            </w:tcBorders>
            <w:shd w:val="clear" w:color="auto" w:fill="auto"/>
          </w:tcPr>
          <w:p w:rsidR="00183700" w:rsidRDefault="00183700" w:rsidP="005362E7">
            <w:pPr>
              <w:snapToGrid w:val="0"/>
            </w:pPr>
            <w:r>
              <w:t>10. Декларация о доходах физических лиц за год</w:t>
            </w:r>
          </w:p>
        </w:tc>
        <w:tc>
          <w:tcPr>
            <w:tcW w:w="1842" w:type="dxa"/>
            <w:tcBorders>
              <w:left w:val="single" w:sz="4" w:space="0" w:color="000000"/>
              <w:bottom w:val="single" w:sz="4" w:space="0" w:color="000000"/>
            </w:tcBorders>
            <w:shd w:val="clear" w:color="auto" w:fill="auto"/>
          </w:tcPr>
          <w:p w:rsidR="00183700" w:rsidRDefault="00183700" w:rsidP="005362E7">
            <w:pPr>
              <w:snapToGrid w:val="0"/>
            </w:pPr>
            <w:r>
              <w:t>До 1 апреля</w:t>
            </w:r>
          </w:p>
        </w:tc>
        <w:tc>
          <w:tcPr>
            <w:tcW w:w="2257" w:type="dxa"/>
            <w:tcBorders>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11. Декларация по транспортному налогу</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20 числа годовая</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 xml:space="preserve">12.СЗВ-М Сведения о </w:t>
            </w:r>
            <w:r>
              <w:lastRenderedPageBreak/>
              <w:t>застрахованных лицах</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lastRenderedPageBreak/>
              <w:t xml:space="preserve">До 10 числа </w:t>
            </w:r>
            <w:r>
              <w:lastRenderedPageBreak/>
              <w:t>ежемесячно</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lastRenderedPageBreak/>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lastRenderedPageBreak/>
              <w:t>13. СЗВ-СТАЖ Сведения о страховом стаже застрахованных лиц</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r>
              <w:t>До 1 марта</w:t>
            </w:r>
          </w:p>
          <w:p w:rsidR="00183700" w:rsidRDefault="00183700" w:rsidP="005362E7">
            <w:r>
              <w:t>годовая</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 xml:space="preserve">14. Информация об определении поставщиков (подрядчиков, исполнителей) в закупках </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15 числа ежеквартально</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15. Отчет об использовании средств муниципального бюджета на размещение заказов на поставки товаров и услуг (отдел экономики)</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
          <w:p w:rsidR="00183700" w:rsidRDefault="00183700" w:rsidP="005362E7">
            <w:r>
              <w:t>15 числа ежеквартально</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16. Отчетность о численности и оплате труда работников местного  самоуправления ф.1-Т (ГМС)</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
          <w:p w:rsidR="00183700" w:rsidRDefault="00183700" w:rsidP="005362E7">
            <w:r>
              <w:t>До 15 января годовая</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17. Ежеквартальная отчетность ф.2-топливо –сведения о потреблении топливно-энергетических ресурсов бюджетными организациями (отдел статистики)</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
          <w:p w:rsidR="00183700" w:rsidRDefault="00183700" w:rsidP="005362E7"/>
          <w:p w:rsidR="00183700" w:rsidRDefault="00183700" w:rsidP="005362E7">
            <w:r>
              <w:t>20 числа</w:t>
            </w:r>
          </w:p>
          <w:p w:rsidR="00183700" w:rsidRDefault="00183700" w:rsidP="005362E7">
            <w:r>
              <w:t>ежеквартально</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18. Отчет о расходах на содержание управленческого персонала</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20 числа</w:t>
            </w:r>
          </w:p>
          <w:p w:rsidR="00183700" w:rsidRDefault="00183700" w:rsidP="005362E7">
            <w:r>
              <w:t>ежеквартально</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 xml:space="preserve">19. Отчет о расходовании субвенций, предоставленных из федерального бюджета бюджетам субъектов РФ на выполнение полномочий по </w:t>
            </w:r>
            <w:proofErr w:type="spellStart"/>
            <w:r>
              <w:t>осущест-влению</w:t>
            </w:r>
            <w:proofErr w:type="spellEnd"/>
            <w:r>
              <w:t xml:space="preserve"> первичного воинского учета </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
          <w:p w:rsidR="00183700" w:rsidRDefault="00183700" w:rsidP="005362E7"/>
          <w:p w:rsidR="00183700" w:rsidRDefault="00183700" w:rsidP="005362E7">
            <w:r>
              <w:t>15 числа ежеквартально</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 xml:space="preserve">20. Ежегодно – проект прогноза муниципального заказа на </w:t>
            </w:r>
            <w:proofErr w:type="spellStart"/>
            <w:r>
              <w:t>предсто-ящий</w:t>
            </w:r>
            <w:proofErr w:type="spellEnd"/>
            <w:r>
              <w:t xml:space="preserve"> год с пояснительной запиской</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
          <w:p w:rsidR="00183700" w:rsidRDefault="00183700" w:rsidP="005362E7">
            <w:r>
              <w:t>Июнь</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21.Ведение реестра закупок</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Ежеквартально</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22. Ведение реестра имущества казны</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Ежемесячно</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23.Сведения о государственном и муниципальном контракте</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По мере заключения договоров</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lastRenderedPageBreak/>
              <w:t>24. Расчет по страховым взносам</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До 30 числа ежеквартально</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rPr>
                <w:b/>
              </w:rPr>
            </w:pPr>
            <w:r>
              <w:rPr>
                <w:b/>
                <w:lang w:val="en-US"/>
              </w:rPr>
              <w:t>II</w:t>
            </w:r>
            <w:r>
              <w:rPr>
                <w:b/>
              </w:rPr>
              <w:t>. КОНТРОЛЬНАЯ РАБОТА</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1. Проведение инвентаризации кассы</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Ежеквартально- внезапно</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2. Проведение сверок расчетов с дебиторами и кредиторами</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Ежеквартально</w:t>
            </w:r>
          </w:p>
          <w:p w:rsidR="00183700" w:rsidRDefault="00183700" w:rsidP="005362E7"/>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3. Проведение сверок расчетов с налоговым органом</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По состоянию на 1.12.</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 xml:space="preserve">4. Проведение инвентаризации </w:t>
            </w:r>
            <w:proofErr w:type="spellStart"/>
            <w:r>
              <w:t>иму-щества</w:t>
            </w:r>
            <w:proofErr w:type="spellEnd"/>
            <w:r>
              <w:t xml:space="preserve"> и финансовых обязательств по состоянию на 1.10. текущего года</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ноябрь</w:t>
            </w:r>
          </w:p>
          <w:p w:rsidR="00183700" w:rsidRDefault="00183700" w:rsidP="005362E7"/>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rPr>
                <w:b/>
              </w:rPr>
            </w:pPr>
            <w:r>
              <w:rPr>
                <w:b/>
                <w:lang w:val="en-US"/>
              </w:rPr>
              <w:t>III</w:t>
            </w:r>
            <w:r>
              <w:rPr>
                <w:b/>
              </w:rPr>
              <w:t>. ТЕКУЩАЯ РАБОТА</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1. Главная книга по исполнению бюджета</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15 числа</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2. Ведение регистров бухгалтерского учета по своим обязанностям</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Ежемесячно</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3. Ведение кассовых операций</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По мере движения средств</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 xml:space="preserve">4. Подготовка документов в ОФК </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По мере движения средств</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5. Ведение журнала выдачи доверенностей</w:t>
            </w:r>
          </w:p>
          <w:p w:rsidR="00183700" w:rsidRDefault="00183700" w:rsidP="005362E7">
            <w:pPr>
              <w:snapToGrid w:val="0"/>
            </w:pP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Ежемесячно</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rPr>
                <w:b/>
              </w:rPr>
            </w:pPr>
            <w:r>
              <w:rPr>
                <w:b/>
                <w:lang w:val="en-US"/>
              </w:rPr>
              <w:t>IV</w:t>
            </w:r>
            <w:r>
              <w:rPr>
                <w:b/>
              </w:rPr>
              <w:t>. ОБЩИЕ ВОПРОСЫ</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1. Разработка учетной политики и графика документооборота на год</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Декабрь</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2. Составление штатных расписаний</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Декабрь</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3. Оформление бухгалтерских документов в архив</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Декабрь</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4. Изучение нормативных документов</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Постоянно</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r w:rsidR="00183700" w:rsidTr="005362E7">
        <w:tc>
          <w:tcPr>
            <w:tcW w:w="411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5. Представление оперативных информаций и сведений</w:t>
            </w:r>
          </w:p>
        </w:tc>
        <w:tc>
          <w:tcPr>
            <w:tcW w:w="1842"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r>
              <w:t>По мере запросов</w:t>
            </w:r>
          </w:p>
        </w:tc>
        <w:tc>
          <w:tcPr>
            <w:tcW w:w="2257" w:type="dxa"/>
            <w:tcBorders>
              <w:top w:val="single" w:sz="4" w:space="0" w:color="000000"/>
              <w:left w:val="single" w:sz="4" w:space="0" w:color="000000"/>
              <w:bottom w:val="single" w:sz="4" w:space="0" w:color="000000"/>
            </w:tcBorders>
            <w:shd w:val="clear" w:color="auto" w:fill="auto"/>
          </w:tcPr>
          <w:p w:rsidR="00183700" w:rsidRDefault="00183700" w:rsidP="005362E7">
            <w:pPr>
              <w:snapToGrid w:val="0"/>
            </w:pPr>
            <w:proofErr w:type="spellStart"/>
            <w:r>
              <w:t>Майорова</w:t>
            </w:r>
            <w:proofErr w:type="spellEnd"/>
            <w:r>
              <w:t xml:space="preserve"> Е.П.</w:t>
            </w:r>
          </w:p>
        </w:tc>
        <w:tc>
          <w:tcPr>
            <w:tcW w:w="1586" w:type="dxa"/>
            <w:tcBorders>
              <w:top w:val="single" w:sz="4" w:space="0" w:color="000000"/>
              <w:left w:val="single" w:sz="4" w:space="0" w:color="000000"/>
              <w:bottom w:val="single" w:sz="4" w:space="0" w:color="000000"/>
              <w:right w:val="single" w:sz="4" w:space="0" w:color="000000"/>
            </w:tcBorders>
            <w:shd w:val="clear" w:color="auto" w:fill="auto"/>
          </w:tcPr>
          <w:p w:rsidR="00183700" w:rsidRDefault="00183700" w:rsidP="005362E7">
            <w:pPr>
              <w:snapToGrid w:val="0"/>
            </w:pPr>
          </w:p>
        </w:tc>
      </w:tr>
    </w:tbl>
    <w:p w:rsidR="00183700" w:rsidRDefault="00183700" w:rsidP="00183700"/>
    <w:p w:rsidR="00183700" w:rsidRDefault="00183700" w:rsidP="00183700"/>
    <w:p w:rsidR="00183700" w:rsidRDefault="00183700" w:rsidP="00183700"/>
    <w:p w:rsidR="00183700" w:rsidRDefault="00183700" w:rsidP="00183700"/>
    <w:p w:rsidR="00183700" w:rsidRDefault="00183700" w:rsidP="00183700">
      <w:pPr>
        <w:snapToGrid w:val="0"/>
      </w:pPr>
      <w:r>
        <w:t>Главный бухгалтер:</w:t>
      </w:r>
      <w:r>
        <w:tab/>
      </w:r>
      <w:r>
        <w:tab/>
      </w:r>
      <w:r>
        <w:tab/>
      </w:r>
      <w:r>
        <w:tab/>
      </w:r>
      <w:r>
        <w:tab/>
      </w:r>
      <w:r>
        <w:tab/>
      </w:r>
      <w:proofErr w:type="spellStart"/>
      <w:r>
        <w:t>Майорова</w:t>
      </w:r>
      <w:proofErr w:type="spellEnd"/>
      <w:r>
        <w:t xml:space="preserve"> Е.П.</w:t>
      </w:r>
    </w:p>
    <w:p w:rsidR="00183700" w:rsidRDefault="00183700" w:rsidP="00183700"/>
    <w:p w:rsidR="00183700" w:rsidRDefault="00183700" w:rsidP="00183700">
      <w:pPr>
        <w:jc w:val="both"/>
        <w:rPr>
          <w:sz w:val="26"/>
          <w:szCs w:val="26"/>
        </w:rPr>
      </w:pPr>
    </w:p>
    <w:p w:rsidR="00183700" w:rsidRDefault="00183700" w:rsidP="00183700">
      <w:pPr>
        <w:jc w:val="both"/>
        <w:rPr>
          <w:sz w:val="26"/>
          <w:szCs w:val="26"/>
        </w:rPr>
      </w:pPr>
    </w:p>
    <w:p w:rsidR="00183700" w:rsidRDefault="00183700" w:rsidP="00183700">
      <w:pPr>
        <w:jc w:val="both"/>
        <w:rPr>
          <w:sz w:val="26"/>
          <w:szCs w:val="26"/>
        </w:rPr>
      </w:pPr>
    </w:p>
    <w:p w:rsidR="00183700" w:rsidRDefault="00183700" w:rsidP="00183700">
      <w:pPr>
        <w:jc w:val="both"/>
        <w:rPr>
          <w:sz w:val="26"/>
          <w:szCs w:val="26"/>
        </w:rPr>
      </w:pPr>
    </w:p>
    <w:p w:rsidR="00183700" w:rsidRDefault="00183700" w:rsidP="00183700">
      <w:pPr>
        <w:jc w:val="both"/>
        <w:rPr>
          <w:sz w:val="26"/>
          <w:szCs w:val="26"/>
        </w:rPr>
      </w:pPr>
    </w:p>
    <w:p w:rsidR="00183700" w:rsidRDefault="00183700" w:rsidP="00183700">
      <w:pPr>
        <w:jc w:val="both"/>
        <w:rPr>
          <w:sz w:val="26"/>
          <w:szCs w:val="26"/>
        </w:rPr>
      </w:pPr>
    </w:p>
    <w:p w:rsidR="00183700" w:rsidRDefault="00183700" w:rsidP="00183700">
      <w:pPr>
        <w:jc w:val="both"/>
        <w:rPr>
          <w:sz w:val="26"/>
          <w:szCs w:val="26"/>
        </w:rPr>
      </w:pPr>
    </w:p>
    <w:p w:rsidR="00183700" w:rsidRDefault="00183700" w:rsidP="00183700">
      <w:pPr>
        <w:jc w:val="both"/>
        <w:rPr>
          <w:sz w:val="26"/>
          <w:szCs w:val="26"/>
        </w:rPr>
      </w:pPr>
    </w:p>
    <w:p w:rsidR="00183700" w:rsidRDefault="00183700" w:rsidP="00183700">
      <w:pPr>
        <w:jc w:val="both"/>
        <w:rPr>
          <w:sz w:val="26"/>
          <w:szCs w:val="26"/>
        </w:rPr>
      </w:pPr>
    </w:p>
    <w:p w:rsidR="00183700" w:rsidRDefault="00183700" w:rsidP="00183700">
      <w:pPr>
        <w:jc w:val="both"/>
        <w:rPr>
          <w:sz w:val="26"/>
          <w:szCs w:val="26"/>
        </w:rPr>
      </w:pPr>
    </w:p>
    <w:p w:rsidR="00183700" w:rsidRDefault="00183700" w:rsidP="00183700">
      <w:pPr>
        <w:jc w:val="both"/>
        <w:rPr>
          <w:sz w:val="26"/>
          <w:szCs w:val="26"/>
        </w:rPr>
      </w:pPr>
    </w:p>
    <w:p w:rsidR="00183700" w:rsidRPr="009D61E6" w:rsidRDefault="00183700" w:rsidP="00183700">
      <w:pPr>
        <w:jc w:val="both"/>
        <w:rPr>
          <w:sz w:val="26"/>
          <w:szCs w:val="26"/>
        </w:rPr>
      </w:pPr>
    </w:p>
    <w:p w:rsidR="00183700" w:rsidRPr="001A21A7" w:rsidRDefault="00183700" w:rsidP="00183700">
      <w:pPr>
        <w:jc w:val="right"/>
        <w:rPr>
          <w:sz w:val="26"/>
          <w:szCs w:val="26"/>
        </w:rPr>
      </w:pPr>
      <w:bookmarkStart w:id="76" w:name="_title_8"/>
      <w:bookmarkStart w:id="77" w:name="_ref_584780"/>
      <w:r w:rsidRPr="001A21A7">
        <w:rPr>
          <w:sz w:val="26"/>
          <w:szCs w:val="26"/>
        </w:rPr>
        <w:t xml:space="preserve">Приложение № </w:t>
      </w:r>
      <w:r>
        <w:rPr>
          <w:sz w:val="26"/>
          <w:szCs w:val="26"/>
        </w:rPr>
        <w:t>14</w:t>
      </w:r>
    </w:p>
    <w:p w:rsidR="00183700" w:rsidRPr="001A21A7" w:rsidRDefault="00183700" w:rsidP="00183700">
      <w:pPr>
        <w:jc w:val="right"/>
        <w:rPr>
          <w:sz w:val="26"/>
          <w:szCs w:val="26"/>
        </w:rPr>
      </w:pPr>
      <w:r w:rsidRPr="001A21A7">
        <w:rPr>
          <w:sz w:val="26"/>
          <w:szCs w:val="26"/>
        </w:rPr>
        <w:t xml:space="preserve">к </w:t>
      </w:r>
      <w:r>
        <w:rPr>
          <w:sz w:val="26"/>
          <w:szCs w:val="26"/>
        </w:rPr>
        <w:t>распоряжению</w:t>
      </w:r>
      <w:r w:rsidRPr="001A21A7">
        <w:rPr>
          <w:sz w:val="26"/>
          <w:szCs w:val="26"/>
        </w:rPr>
        <w:t xml:space="preserve"> об учетной политике, </w:t>
      </w:r>
    </w:p>
    <w:p w:rsidR="00183700" w:rsidRPr="001A21A7" w:rsidRDefault="00183700" w:rsidP="00183700">
      <w:pPr>
        <w:jc w:val="right"/>
        <w:rPr>
          <w:sz w:val="26"/>
          <w:szCs w:val="26"/>
        </w:rPr>
      </w:pPr>
      <w:r>
        <w:rPr>
          <w:sz w:val="26"/>
          <w:szCs w:val="26"/>
        </w:rPr>
        <w:t>№  35</w:t>
      </w:r>
      <w:r w:rsidRPr="001A21A7">
        <w:rPr>
          <w:sz w:val="26"/>
          <w:szCs w:val="26"/>
        </w:rPr>
        <w:t xml:space="preserve">  от 29.12.2018г </w:t>
      </w:r>
    </w:p>
    <w:p w:rsidR="00183700" w:rsidRPr="001A21A7" w:rsidRDefault="00183700" w:rsidP="00183700">
      <w:pPr>
        <w:rPr>
          <w:sz w:val="26"/>
          <w:szCs w:val="26"/>
        </w:rPr>
      </w:pPr>
    </w:p>
    <w:p w:rsidR="00183700" w:rsidRPr="001A21A7" w:rsidRDefault="00183700" w:rsidP="00183700">
      <w:pPr>
        <w:pStyle w:val="ac"/>
        <w:rPr>
          <w:sz w:val="26"/>
          <w:szCs w:val="26"/>
        </w:rPr>
      </w:pPr>
      <w:r w:rsidRPr="001A21A7">
        <w:rPr>
          <w:sz w:val="26"/>
          <w:szCs w:val="26"/>
        </w:rPr>
        <w:t>Положение о комиссии по поступлению и выбытию активов</w:t>
      </w:r>
      <w:bookmarkEnd w:id="76"/>
      <w:bookmarkEnd w:id="77"/>
    </w:p>
    <w:p w:rsidR="00183700" w:rsidRPr="001A21A7" w:rsidRDefault="00183700" w:rsidP="00183700">
      <w:pPr>
        <w:pStyle w:val="heading1normal"/>
        <w:spacing w:line="240" w:lineRule="auto"/>
        <w:jc w:val="center"/>
        <w:rPr>
          <w:sz w:val="26"/>
          <w:szCs w:val="26"/>
        </w:rPr>
      </w:pPr>
      <w:bookmarkStart w:id="78" w:name="_ref_1627500"/>
      <w:r w:rsidRPr="001A21A7">
        <w:rPr>
          <w:b/>
          <w:sz w:val="26"/>
          <w:szCs w:val="26"/>
        </w:rPr>
        <w:t>Общие положения</w:t>
      </w:r>
      <w:bookmarkEnd w:id="78"/>
    </w:p>
    <w:p w:rsidR="00183700" w:rsidRPr="001A21A7" w:rsidRDefault="00183700" w:rsidP="00183700">
      <w:pPr>
        <w:pStyle w:val="2"/>
        <w:keepNext w:val="0"/>
        <w:keepLines w:val="0"/>
        <w:numPr>
          <w:ilvl w:val="1"/>
          <w:numId w:val="0"/>
        </w:numPr>
        <w:suppressAutoHyphens w:val="0"/>
        <w:spacing w:before="0"/>
        <w:ind w:firstLine="482"/>
        <w:jc w:val="both"/>
      </w:pPr>
      <w:bookmarkStart w:id="79" w:name="_ref_1627501"/>
      <w:r w:rsidRPr="001A21A7">
        <w:t>Состав комиссии по поступлению и выбытию активов (далее - комиссия) утверждается ежегодно отдельным распорядительным актом руководителя.</w:t>
      </w:r>
      <w:bookmarkEnd w:id="79"/>
    </w:p>
    <w:p w:rsidR="00183700" w:rsidRPr="001A21A7" w:rsidRDefault="00183700" w:rsidP="00183700">
      <w:pPr>
        <w:pStyle w:val="2"/>
        <w:keepNext w:val="0"/>
        <w:keepLines w:val="0"/>
        <w:numPr>
          <w:ilvl w:val="1"/>
          <w:numId w:val="0"/>
        </w:numPr>
        <w:suppressAutoHyphens w:val="0"/>
        <w:spacing w:before="0"/>
        <w:ind w:firstLine="482"/>
        <w:jc w:val="both"/>
      </w:pPr>
      <w:bookmarkStart w:id="80" w:name="_ref_1627502"/>
      <w:r w:rsidRPr="001A21A7">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End w:id="80"/>
    </w:p>
    <w:p w:rsidR="00183700" w:rsidRPr="001A21A7" w:rsidRDefault="00183700" w:rsidP="00183700">
      <w:pPr>
        <w:pStyle w:val="2"/>
        <w:keepNext w:val="0"/>
        <w:keepLines w:val="0"/>
        <w:numPr>
          <w:ilvl w:val="1"/>
          <w:numId w:val="0"/>
        </w:numPr>
        <w:suppressAutoHyphens w:val="0"/>
        <w:spacing w:before="0"/>
        <w:ind w:firstLine="482"/>
        <w:jc w:val="both"/>
      </w:pPr>
      <w:bookmarkStart w:id="81" w:name="_ref_1627503"/>
      <w:r w:rsidRPr="001A21A7">
        <w:t>Заседания комиссии проводятся по мере необходимости, но не реже одного раза в квартал.</w:t>
      </w:r>
      <w:bookmarkEnd w:id="81"/>
    </w:p>
    <w:p w:rsidR="00183700" w:rsidRPr="001A21A7" w:rsidRDefault="00183700" w:rsidP="00183700">
      <w:pPr>
        <w:pStyle w:val="2"/>
        <w:keepNext w:val="0"/>
        <w:keepLines w:val="0"/>
        <w:numPr>
          <w:ilvl w:val="1"/>
          <w:numId w:val="0"/>
        </w:numPr>
        <w:suppressAutoHyphens w:val="0"/>
        <w:spacing w:before="0"/>
        <w:ind w:firstLine="482"/>
        <w:jc w:val="both"/>
      </w:pPr>
      <w:bookmarkStart w:id="82" w:name="_ref_1627504"/>
      <w:r w:rsidRPr="001A21A7">
        <w:t>Срок рассмотрения комиссией представленных ей документов не должен превышать 14 календарных дней.</w:t>
      </w:r>
      <w:bookmarkEnd w:id="82"/>
    </w:p>
    <w:p w:rsidR="00183700" w:rsidRPr="001A21A7" w:rsidRDefault="00183700" w:rsidP="00183700">
      <w:pPr>
        <w:pStyle w:val="2"/>
        <w:keepNext w:val="0"/>
        <w:keepLines w:val="0"/>
        <w:numPr>
          <w:ilvl w:val="1"/>
          <w:numId w:val="0"/>
        </w:numPr>
        <w:suppressAutoHyphens w:val="0"/>
        <w:spacing w:before="0"/>
        <w:ind w:firstLine="482"/>
        <w:jc w:val="both"/>
      </w:pPr>
      <w:bookmarkStart w:id="83" w:name="_ref_1627505"/>
      <w:r w:rsidRPr="001A21A7">
        <w:t>Заседание комиссии правомочно при наличии не менее 2/3 ее состава.</w:t>
      </w:r>
      <w:bookmarkEnd w:id="83"/>
    </w:p>
    <w:p w:rsidR="00183700" w:rsidRPr="001A21A7" w:rsidRDefault="00183700" w:rsidP="00183700">
      <w:pPr>
        <w:pStyle w:val="2"/>
        <w:keepNext w:val="0"/>
        <w:keepLines w:val="0"/>
        <w:numPr>
          <w:ilvl w:val="1"/>
          <w:numId w:val="0"/>
        </w:numPr>
        <w:suppressAutoHyphens w:val="0"/>
        <w:spacing w:before="0"/>
        <w:ind w:firstLine="482"/>
        <w:jc w:val="both"/>
      </w:pPr>
      <w:bookmarkStart w:id="84" w:name="_ref_1627506"/>
      <w:r w:rsidRPr="001A21A7">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End w:id="84"/>
    </w:p>
    <w:p w:rsidR="00183700" w:rsidRPr="001A21A7" w:rsidRDefault="00183700" w:rsidP="00183700">
      <w:pPr>
        <w:pStyle w:val="2"/>
        <w:keepNext w:val="0"/>
        <w:keepLines w:val="0"/>
        <w:numPr>
          <w:ilvl w:val="1"/>
          <w:numId w:val="0"/>
        </w:numPr>
        <w:suppressAutoHyphens w:val="0"/>
        <w:spacing w:before="0"/>
        <w:ind w:firstLine="482"/>
        <w:jc w:val="both"/>
      </w:pPr>
      <w:bookmarkStart w:id="85" w:name="_ref_1627507"/>
      <w:r w:rsidRPr="001A21A7">
        <w:t>Экспертом не может быть лицо, отвечающее за материальные ценности, в отношении которых принимается решение о списании.</w:t>
      </w:r>
      <w:bookmarkEnd w:id="85"/>
    </w:p>
    <w:p w:rsidR="00183700" w:rsidRPr="001A21A7" w:rsidRDefault="00183700" w:rsidP="00183700">
      <w:pPr>
        <w:pStyle w:val="2"/>
        <w:keepNext w:val="0"/>
        <w:keepLines w:val="0"/>
        <w:numPr>
          <w:ilvl w:val="1"/>
          <w:numId w:val="0"/>
        </w:numPr>
        <w:suppressAutoHyphens w:val="0"/>
        <w:spacing w:before="0"/>
        <w:ind w:firstLine="482"/>
        <w:jc w:val="both"/>
      </w:pPr>
      <w:bookmarkStart w:id="86" w:name="_ref_1627508"/>
      <w:r w:rsidRPr="001A21A7">
        <w:t>Решение комиссии оформляется протоколом, который подписывают председатель и члены комиссии, присутствовавшие на заседании.</w:t>
      </w:r>
      <w:bookmarkEnd w:id="86"/>
    </w:p>
    <w:p w:rsidR="00183700" w:rsidRPr="001A21A7" w:rsidRDefault="00183700" w:rsidP="00183700">
      <w:pPr>
        <w:pStyle w:val="heading1normal"/>
        <w:spacing w:before="0" w:after="0" w:line="240" w:lineRule="auto"/>
        <w:jc w:val="center"/>
        <w:rPr>
          <w:sz w:val="26"/>
          <w:szCs w:val="26"/>
        </w:rPr>
      </w:pPr>
      <w:bookmarkStart w:id="87" w:name="_ref_1636341"/>
      <w:r w:rsidRPr="001A21A7">
        <w:rPr>
          <w:b/>
          <w:sz w:val="26"/>
          <w:szCs w:val="26"/>
        </w:rPr>
        <w:t>Принятие решений по поступлению активов</w:t>
      </w:r>
      <w:bookmarkEnd w:id="87"/>
    </w:p>
    <w:p w:rsidR="00183700" w:rsidRPr="001A21A7" w:rsidRDefault="00183700" w:rsidP="00183700">
      <w:pPr>
        <w:pStyle w:val="2"/>
        <w:keepNext w:val="0"/>
        <w:keepLines w:val="0"/>
        <w:numPr>
          <w:ilvl w:val="1"/>
          <w:numId w:val="0"/>
        </w:numPr>
        <w:suppressAutoHyphens w:val="0"/>
        <w:spacing w:before="0"/>
        <w:ind w:firstLine="482"/>
        <w:jc w:val="both"/>
      </w:pPr>
      <w:bookmarkStart w:id="88" w:name="_ref_1636342"/>
      <w:r w:rsidRPr="001A21A7">
        <w:t>В части поступления активов комиссия принимает решения по следующим вопросам:</w:t>
      </w:r>
      <w:bookmarkEnd w:id="88"/>
    </w:p>
    <w:p w:rsidR="00183700" w:rsidRPr="001A21A7" w:rsidRDefault="00183700" w:rsidP="00183700">
      <w:pPr>
        <w:rPr>
          <w:sz w:val="26"/>
          <w:szCs w:val="26"/>
        </w:rPr>
      </w:pPr>
      <w:r w:rsidRPr="001A21A7">
        <w:rPr>
          <w:sz w:val="26"/>
          <w:szCs w:val="26"/>
        </w:rPr>
        <w:t>- физическое принятие активов в случаях, прямо предусмотренных внутренними актами организации;</w:t>
      </w:r>
    </w:p>
    <w:p w:rsidR="00183700" w:rsidRPr="001A21A7" w:rsidRDefault="00183700" w:rsidP="00183700">
      <w:pPr>
        <w:rPr>
          <w:sz w:val="26"/>
          <w:szCs w:val="26"/>
        </w:rPr>
      </w:pPr>
      <w:r w:rsidRPr="001A21A7">
        <w:rPr>
          <w:sz w:val="26"/>
          <w:szCs w:val="26"/>
        </w:rPr>
        <w:lastRenderedPageBreak/>
        <w:t xml:space="preserve">- определение категории нефинансовых активов (основные средства, нематериальные активы, </w:t>
      </w:r>
      <w:proofErr w:type="spellStart"/>
      <w:r w:rsidRPr="001A21A7">
        <w:rPr>
          <w:sz w:val="26"/>
          <w:szCs w:val="26"/>
        </w:rPr>
        <w:t>непроизведенные</w:t>
      </w:r>
      <w:proofErr w:type="spellEnd"/>
      <w:r w:rsidRPr="001A21A7">
        <w:rPr>
          <w:sz w:val="26"/>
          <w:szCs w:val="26"/>
        </w:rPr>
        <w:t xml:space="preserve"> активы или материальные запасы), к которой относится поступившее имущество;</w:t>
      </w:r>
    </w:p>
    <w:p w:rsidR="00183700" w:rsidRPr="001A21A7" w:rsidRDefault="00183700" w:rsidP="00183700">
      <w:pPr>
        <w:rPr>
          <w:sz w:val="26"/>
          <w:szCs w:val="26"/>
        </w:rPr>
      </w:pPr>
      <w:r w:rsidRPr="001A21A7">
        <w:rPr>
          <w:sz w:val="26"/>
          <w:szCs w:val="26"/>
        </w:rPr>
        <w:t>- выбор метода определения справедливой стоимости имущества в случаях, установленных нормативными актами и (или) Учетной политикой;</w:t>
      </w:r>
    </w:p>
    <w:p w:rsidR="00183700" w:rsidRPr="001A21A7" w:rsidRDefault="00183700" w:rsidP="00183700">
      <w:pPr>
        <w:rPr>
          <w:sz w:val="26"/>
          <w:szCs w:val="26"/>
        </w:rPr>
      </w:pPr>
      <w:r w:rsidRPr="001A21A7">
        <w:rPr>
          <w:sz w:val="26"/>
          <w:szCs w:val="26"/>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183700" w:rsidRPr="001A21A7" w:rsidRDefault="00183700" w:rsidP="00183700">
      <w:pPr>
        <w:rPr>
          <w:sz w:val="26"/>
          <w:szCs w:val="26"/>
        </w:rPr>
      </w:pPr>
      <w:r w:rsidRPr="001A21A7">
        <w:rPr>
          <w:sz w:val="26"/>
          <w:szCs w:val="26"/>
        </w:rPr>
        <w:t>- определение первоначальной стоимости и метода амортизации поступивших объектов нефинансовых активов;</w:t>
      </w:r>
    </w:p>
    <w:p w:rsidR="00183700" w:rsidRPr="001A21A7" w:rsidRDefault="00183700" w:rsidP="00183700">
      <w:pPr>
        <w:rPr>
          <w:sz w:val="26"/>
          <w:szCs w:val="26"/>
        </w:rPr>
      </w:pPr>
      <w:r w:rsidRPr="001A21A7">
        <w:rPr>
          <w:sz w:val="26"/>
          <w:szCs w:val="26"/>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183700" w:rsidRPr="001A21A7" w:rsidRDefault="00183700" w:rsidP="00183700">
      <w:pPr>
        <w:rPr>
          <w:sz w:val="26"/>
          <w:szCs w:val="26"/>
        </w:rPr>
      </w:pPr>
      <w:r w:rsidRPr="001A21A7">
        <w:rPr>
          <w:sz w:val="26"/>
          <w:szCs w:val="26"/>
        </w:rPr>
        <w:t>- определение величин оценочных резервов в случаях, установленных нормативными актами и (или) Учетной политикой;</w:t>
      </w:r>
    </w:p>
    <w:p w:rsidR="00183700" w:rsidRPr="001A21A7" w:rsidRDefault="00183700" w:rsidP="00183700">
      <w:pPr>
        <w:rPr>
          <w:sz w:val="26"/>
          <w:szCs w:val="26"/>
        </w:rPr>
      </w:pPr>
      <w:r w:rsidRPr="001A21A7">
        <w:rPr>
          <w:sz w:val="26"/>
          <w:szCs w:val="26"/>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183700" w:rsidRPr="001A21A7" w:rsidRDefault="00183700" w:rsidP="00183700">
      <w:pPr>
        <w:pStyle w:val="2"/>
        <w:keepNext w:val="0"/>
        <w:keepLines w:val="0"/>
        <w:numPr>
          <w:ilvl w:val="1"/>
          <w:numId w:val="0"/>
        </w:numPr>
        <w:suppressAutoHyphens w:val="0"/>
        <w:spacing w:before="0"/>
        <w:ind w:firstLine="482"/>
        <w:jc w:val="both"/>
      </w:pPr>
      <w:bookmarkStart w:id="89" w:name="_ref_1636343"/>
      <w:r w:rsidRPr="001A21A7">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89"/>
    </w:p>
    <w:p w:rsidR="00183700" w:rsidRPr="001A21A7" w:rsidRDefault="00183700" w:rsidP="00183700">
      <w:pPr>
        <w:pStyle w:val="2"/>
        <w:keepNext w:val="0"/>
        <w:keepLines w:val="0"/>
        <w:numPr>
          <w:ilvl w:val="1"/>
          <w:numId w:val="0"/>
        </w:numPr>
        <w:suppressAutoHyphens w:val="0"/>
        <w:spacing w:before="0"/>
        <w:ind w:firstLine="482"/>
        <w:jc w:val="both"/>
      </w:pPr>
      <w:bookmarkStart w:id="90" w:name="_ref_1636344"/>
      <w:r w:rsidRPr="001A21A7">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90"/>
    </w:p>
    <w:p w:rsidR="00183700" w:rsidRPr="001A21A7" w:rsidRDefault="00183700" w:rsidP="00183700">
      <w:pPr>
        <w:rPr>
          <w:sz w:val="26"/>
          <w:szCs w:val="26"/>
        </w:rPr>
      </w:pPr>
      <w:r w:rsidRPr="001A21A7">
        <w:rPr>
          <w:sz w:val="26"/>
          <w:szCs w:val="26"/>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183700" w:rsidRPr="001A21A7" w:rsidRDefault="00183700" w:rsidP="00183700">
      <w:pPr>
        <w:rPr>
          <w:sz w:val="26"/>
          <w:szCs w:val="26"/>
        </w:rPr>
      </w:pPr>
      <w:r w:rsidRPr="001A21A7">
        <w:rPr>
          <w:sz w:val="26"/>
          <w:szCs w:val="26"/>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183700" w:rsidRPr="001A21A7" w:rsidRDefault="00183700" w:rsidP="00183700">
      <w:pPr>
        <w:rPr>
          <w:sz w:val="26"/>
          <w:szCs w:val="26"/>
        </w:rPr>
      </w:pPr>
      <w:r w:rsidRPr="001A21A7">
        <w:rPr>
          <w:sz w:val="26"/>
          <w:szCs w:val="26"/>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183700" w:rsidRPr="001A21A7" w:rsidRDefault="00183700" w:rsidP="00183700">
      <w:pPr>
        <w:rPr>
          <w:sz w:val="26"/>
          <w:szCs w:val="26"/>
        </w:rPr>
      </w:pPr>
      <w:r w:rsidRPr="001A21A7">
        <w:rPr>
          <w:sz w:val="26"/>
          <w:szCs w:val="26"/>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183700" w:rsidRPr="001A21A7" w:rsidRDefault="00183700" w:rsidP="00183700">
      <w:pPr>
        <w:pStyle w:val="2"/>
        <w:keepNext w:val="0"/>
        <w:keepLines w:val="0"/>
        <w:numPr>
          <w:ilvl w:val="1"/>
          <w:numId w:val="0"/>
        </w:numPr>
        <w:suppressAutoHyphens w:val="0"/>
        <w:spacing w:before="0"/>
        <w:ind w:firstLine="482"/>
        <w:jc w:val="both"/>
      </w:pPr>
      <w:bookmarkStart w:id="91" w:name="_ref_1636345"/>
      <w:r w:rsidRPr="001A21A7">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91"/>
    </w:p>
    <w:p w:rsidR="00183700" w:rsidRPr="001A21A7" w:rsidRDefault="00183700" w:rsidP="00183700">
      <w:pPr>
        <w:rPr>
          <w:sz w:val="26"/>
          <w:szCs w:val="26"/>
        </w:rPr>
      </w:pPr>
      <w:r w:rsidRPr="001A21A7">
        <w:rPr>
          <w:sz w:val="26"/>
          <w:szCs w:val="26"/>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77" w:history="1">
        <w:r w:rsidRPr="001A21A7">
          <w:rPr>
            <w:rStyle w:val="a7"/>
            <w:sz w:val="26"/>
            <w:szCs w:val="26"/>
          </w:rPr>
          <w:t>(ф. 0504103)</w:t>
        </w:r>
      </w:hyperlink>
      <w:r w:rsidRPr="001A21A7">
        <w:rPr>
          <w:sz w:val="26"/>
          <w:szCs w:val="26"/>
        </w:rP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78" w:history="1">
        <w:r w:rsidRPr="001A21A7">
          <w:rPr>
            <w:rStyle w:val="a7"/>
            <w:sz w:val="26"/>
            <w:szCs w:val="26"/>
          </w:rPr>
          <w:t>(ф. 0504103)</w:t>
        </w:r>
      </w:hyperlink>
      <w:r w:rsidRPr="001A21A7">
        <w:rPr>
          <w:sz w:val="26"/>
          <w:szCs w:val="26"/>
        </w:rPr>
        <w:t>.</w:t>
      </w:r>
    </w:p>
    <w:p w:rsidR="00183700" w:rsidRPr="001A21A7" w:rsidRDefault="00183700" w:rsidP="00183700">
      <w:pPr>
        <w:pStyle w:val="2"/>
        <w:keepNext w:val="0"/>
        <w:keepLines w:val="0"/>
        <w:numPr>
          <w:ilvl w:val="1"/>
          <w:numId w:val="0"/>
        </w:numPr>
        <w:suppressAutoHyphens w:val="0"/>
        <w:spacing w:before="0"/>
        <w:ind w:firstLine="482"/>
        <w:jc w:val="both"/>
      </w:pPr>
      <w:bookmarkStart w:id="92" w:name="_ref_1636346"/>
      <w:r w:rsidRPr="001A21A7">
        <w:lastRenderedPageBreak/>
        <w:t>Поступление нефинансовых активов комиссия оформляет следующими первичными учетными документами:</w:t>
      </w:r>
      <w:bookmarkEnd w:id="92"/>
    </w:p>
    <w:p w:rsidR="00183700" w:rsidRPr="001A21A7" w:rsidRDefault="00183700" w:rsidP="00183700">
      <w:pPr>
        <w:rPr>
          <w:sz w:val="26"/>
          <w:szCs w:val="26"/>
        </w:rPr>
      </w:pPr>
      <w:r w:rsidRPr="001A21A7">
        <w:rPr>
          <w:sz w:val="26"/>
          <w:szCs w:val="26"/>
        </w:rPr>
        <w:t xml:space="preserve">- Актом о приеме-передаче объектов нефинансовых активов </w:t>
      </w:r>
      <w:hyperlink r:id="rId79" w:history="1">
        <w:r w:rsidRPr="001A21A7">
          <w:rPr>
            <w:rStyle w:val="a7"/>
            <w:sz w:val="26"/>
            <w:szCs w:val="26"/>
          </w:rPr>
          <w:t>(ф. 0504101)</w:t>
        </w:r>
      </w:hyperlink>
      <w:r w:rsidRPr="001A21A7">
        <w:rPr>
          <w:sz w:val="26"/>
          <w:szCs w:val="26"/>
        </w:rPr>
        <w:t>;</w:t>
      </w:r>
    </w:p>
    <w:p w:rsidR="00183700" w:rsidRPr="001A21A7" w:rsidRDefault="00183700" w:rsidP="00183700">
      <w:pPr>
        <w:rPr>
          <w:sz w:val="26"/>
          <w:szCs w:val="26"/>
        </w:rPr>
      </w:pPr>
      <w:r w:rsidRPr="001A21A7">
        <w:rPr>
          <w:sz w:val="26"/>
          <w:szCs w:val="26"/>
        </w:rPr>
        <w:t xml:space="preserve">- Приходным ордером на приемку материальных ценностей (нефинансовых активов) </w:t>
      </w:r>
      <w:hyperlink r:id="rId80" w:history="1">
        <w:r w:rsidRPr="001A21A7">
          <w:rPr>
            <w:rStyle w:val="a7"/>
            <w:sz w:val="26"/>
            <w:szCs w:val="26"/>
          </w:rPr>
          <w:t>(ф. 0504207)</w:t>
        </w:r>
      </w:hyperlink>
      <w:r w:rsidRPr="001A21A7">
        <w:rPr>
          <w:sz w:val="26"/>
          <w:szCs w:val="26"/>
        </w:rPr>
        <w:t>;</w:t>
      </w:r>
    </w:p>
    <w:p w:rsidR="00183700" w:rsidRPr="001A21A7" w:rsidRDefault="00183700" w:rsidP="00183700">
      <w:pPr>
        <w:rPr>
          <w:sz w:val="26"/>
          <w:szCs w:val="26"/>
        </w:rPr>
      </w:pPr>
      <w:r w:rsidRPr="001A21A7">
        <w:rPr>
          <w:sz w:val="26"/>
          <w:szCs w:val="26"/>
        </w:rPr>
        <w:t xml:space="preserve">- Актом приемки материалов (материальных ценностей) </w:t>
      </w:r>
      <w:hyperlink r:id="rId81" w:history="1">
        <w:r w:rsidRPr="001A21A7">
          <w:rPr>
            <w:rStyle w:val="a7"/>
            <w:sz w:val="26"/>
            <w:szCs w:val="26"/>
          </w:rPr>
          <w:t>(ф. 0504220)</w:t>
        </w:r>
      </w:hyperlink>
      <w:r w:rsidRPr="001A21A7">
        <w:rPr>
          <w:sz w:val="26"/>
          <w:szCs w:val="26"/>
        </w:rPr>
        <w:t>.</w:t>
      </w:r>
    </w:p>
    <w:p w:rsidR="00183700" w:rsidRPr="001A21A7" w:rsidRDefault="00183700" w:rsidP="00183700">
      <w:pPr>
        <w:pStyle w:val="2"/>
        <w:keepNext w:val="0"/>
        <w:keepLines w:val="0"/>
        <w:numPr>
          <w:ilvl w:val="1"/>
          <w:numId w:val="0"/>
        </w:numPr>
        <w:suppressAutoHyphens w:val="0"/>
        <w:spacing w:before="0"/>
        <w:ind w:firstLine="482"/>
        <w:jc w:val="both"/>
      </w:pPr>
      <w:bookmarkStart w:id="93" w:name="_ref_1636347"/>
      <w:r w:rsidRPr="001A21A7">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93"/>
    </w:p>
    <w:p w:rsidR="00183700" w:rsidRPr="006219F1" w:rsidRDefault="00183700" w:rsidP="00183700">
      <w:pPr>
        <w:pStyle w:val="2"/>
        <w:keepNext w:val="0"/>
        <w:keepLines w:val="0"/>
        <w:numPr>
          <w:ilvl w:val="1"/>
          <w:numId w:val="0"/>
        </w:numPr>
        <w:suppressAutoHyphens w:val="0"/>
        <w:spacing w:before="0"/>
        <w:ind w:firstLine="482"/>
        <w:jc w:val="both"/>
      </w:pPr>
      <w:bookmarkStart w:id="94" w:name="_ref_1636348"/>
      <w:r w:rsidRPr="001A21A7">
        <w:t>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bookmarkStart w:id="95" w:name="_ref_1645186"/>
      <w:bookmarkEnd w:id="94"/>
    </w:p>
    <w:p w:rsidR="00183700" w:rsidRPr="001A21A7" w:rsidRDefault="00183700" w:rsidP="00183700">
      <w:pPr>
        <w:pStyle w:val="heading1normal"/>
        <w:spacing w:before="0" w:after="0" w:line="240" w:lineRule="auto"/>
        <w:jc w:val="center"/>
        <w:rPr>
          <w:sz w:val="26"/>
          <w:szCs w:val="26"/>
        </w:rPr>
      </w:pPr>
      <w:r w:rsidRPr="001A21A7">
        <w:rPr>
          <w:b/>
          <w:sz w:val="26"/>
          <w:szCs w:val="26"/>
        </w:rPr>
        <w:t>Принятие решений по выбытию (списанию) активов и списанию задолженности неплатежеспособных дебиторов</w:t>
      </w:r>
      <w:bookmarkEnd w:id="95"/>
    </w:p>
    <w:p w:rsidR="00183700" w:rsidRPr="001A21A7" w:rsidRDefault="00183700" w:rsidP="00183700">
      <w:pPr>
        <w:pStyle w:val="2"/>
        <w:keepNext w:val="0"/>
        <w:keepLines w:val="0"/>
        <w:numPr>
          <w:ilvl w:val="1"/>
          <w:numId w:val="0"/>
        </w:numPr>
        <w:suppressAutoHyphens w:val="0"/>
        <w:spacing w:before="0"/>
        <w:ind w:firstLine="482"/>
        <w:jc w:val="both"/>
      </w:pPr>
      <w:bookmarkStart w:id="96" w:name="_ref_1645187"/>
      <w:r w:rsidRPr="001A21A7">
        <w:t>В части выбытия (списания) активов и задолженности комиссия принимает решения по следующим вопросам:</w:t>
      </w:r>
      <w:bookmarkEnd w:id="96"/>
    </w:p>
    <w:p w:rsidR="00183700" w:rsidRPr="001A21A7" w:rsidRDefault="00183700" w:rsidP="00183700">
      <w:pPr>
        <w:rPr>
          <w:sz w:val="26"/>
          <w:szCs w:val="26"/>
        </w:rPr>
      </w:pPr>
      <w:r w:rsidRPr="001A21A7">
        <w:rPr>
          <w:sz w:val="26"/>
          <w:szCs w:val="26"/>
        </w:rP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1A21A7">
        <w:rPr>
          <w:sz w:val="26"/>
          <w:szCs w:val="26"/>
        </w:rPr>
        <w:t>забалансовом</w:t>
      </w:r>
      <w:proofErr w:type="spellEnd"/>
      <w:r w:rsidRPr="001A21A7">
        <w:rPr>
          <w:sz w:val="26"/>
          <w:szCs w:val="26"/>
        </w:rPr>
        <w:t xml:space="preserve"> счете 21);</w:t>
      </w:r>
    </w:p>
    <w:p w:rsidR="00183700" w:rsidRPr="001A21A7" w:rsidRDefault="00183700" w:rsidP="00183700">
      <w:pPr>
        <w:rPr>
          <w:sz w:val="26"/>
          <w:szCs w:val="26"/>
        </w:rPr>
      </w:pPr>
      <w:r w:rsidRPr="001A21A7">
        <w:rPr>
          <w:sz w:val="26"/>
          <w:szCs w:val="26"/>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183700" w:rsidRPr="001A21A7" w:rsidRDefault="00183700" w:rsidP="00183700">
      <w:pPr>
        <w:rPr>
          <w:sz w:val="26"/>
          <w:szCs w:val="26"/>
        </w:rPr>
      </w:pPr>
      <w:r w:rsidRPr="001A21A7">
        <w:rPr>
          <w:sz w:val="26"/>
          <w:szCs w:val="26"/>
        </w:rPr>
        <w:t>- о частичной ликвидации (</w:t>
      </w:r>
      <w:proofErr w:type="spellStart"/>
      <w:r w:rsidRPr="001A21A7">
        <w:rPr>
          <w:sz w:val="26"/>
          <w:szCs w:val="26"/>
        </w:rPr>
        <w:t>разукомплектации</w:t>
      </w:r>
      <w:proofErr w:type="spellEnd"/>
      <w:r w:rsidRPr="001A21A7">
        <w:rPr>
          <w:sz w:val="26"/>
          <w:szCs w:val="26"/>
        </w:rPr>
        <w:t>) основных средств и об определении стоимости выбывающей части актива при его частичной ликвидации;</w:t>
      </w:r>
    </w:p>
    <w:p w:rsidR="00183700" w:rsidRPr="001A21A7" w:rsidRDefault="00183700" w:rsidP="00183700">
      <w:pPr>
        <w:rPr>
          <w:sz w:val="26"/>
          <w:szCs w:val="26"/>
        </w:rPr>
      </w:pPr>
      <w:r w:rsidRPr="001A21A7">
        <w:rPr>
          <w:sz w:val="26"/>
          <w:szCs w:val="26"/>
        </w:rPr>
        <w:t>- о пригодности дальнейшего использования имущества, возможности и эффективности его восстановления;</w:t>
      </w:r>
    </w:p>
    <w:p w:rsidR="00183700" w:rsidRPr="001A21A7" w:rsidRDefault="00183700" w:rsidP="00183700">
      <w:pPr>
        <w:rPr>
          <w:sz w:val="26"/>
          <w:szCs w:val="26"/>
        </w:rPr>
      </w:pPr>
      <w:r w:rsidRPr="001A21A7">
        <w:rPr>
          <w:sz w:val="26"/>
          <w:szCs w:val="26"/>
        </w:rPr>
        <w:t xml:space="preserve">- о списании задолженности неплатежеспособных дебиторов, а также списании с </w:t>
      </w:r>
      <w:proofErr w:type="spellStart"/>
      <w:r w:rsidRPr="001A21A7">
        <w:rPr>
          <w:sz w:val="26"/>
          <w:szCs w:val="26"/>
        </w:rPr>
        <w:t>забалансового</w:t>
      </w:r>
      <w:proofErr w:type="spellEnd"/>
      <w:r w:rsidRPr="001A21A7">
        <w:rPr>
          <w:sz w:val="26"/>
          <w:szCs w:val="26"/>
        </w:rPr>
        <w:t xml:space="preserve"> учета задолженности, признанной безнадежной к взысканию.</w:t>
      </w:r>
    </w:p>
    <w:p w:rsidR="00183700" w:rsidRPr="001A21A7" w:rsidRDefault="00183700" w:rsidP="00183700">
      <w:pPr>
        <w:pStyle w:val="2"/>
        <w:keepNext w:val="0"/>
        <w:keepLines w:val="0"/>
        <w:numPr>
          <w:ilvl w:val="1"/>
          <w:numId w:val="0"/>
        </w:numPr>
        <w:suppressAutoHyphens w:val="0"/>
        <w:spacing w:before="0"/>
        <w:ind w:firstLine="482"/>
        <w:jc w:val="both"/>
      </w:pPr>
      <w:bookmarkStart w:id="97" w:name="_ref_1645188"/>
      <w:r w:rsidRPr="001A21A7">
        <w:t>Решение о выбытии имущества принимается, если оно:</w:t>
      </w:r>
      <w:bookmarkEnd w:id="97"/>
    </w:p>
    <w:p w:rsidR="00183700" w:rsidRPr="001A21A7" w:rsidRDefault="00183700" w:rsidP="00183700">
      <w:pPr>
        <w:rPr>
          <w:sz w:val="26"/>
          <w:szCs w:val="26"/>
        </w:rPr>
      </w:pPr>
      <w:r w:rsidRPr="001A21A7">
        <w:rPr>
          <w:sz w:val="26"/>
          <w:szCs w:val="26"/>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183700" w:rsidRPr="001A21A7" w:rsidRDefault="00183700" w:rsidP="00183700">
      <w:pPr>
        <w:rPr>
          <w:sz w:val="26"/>
          <w:szCs w:val="26"/>
        </w:rPr>
      </w:pPr>
      <w:r w:rsidRPr="001A21A7">
        <w:rPr>
          <w:sz w:val="26"/>
          <w:szCs w:val="26"/>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183700" w:rsidRPr="001A21A7" w:rsidRDefault="00183700" w:rsidP="00183700">
      <w:pPr>
        <w:rPr>
          <w:sz w:val="26"/>
          <w:szCs w:val="26"/>
        </w:rPr>
      </w:pPr>
      <w:r w:rsidRPr="001A21A7">
        <w:rPr>
          <w:sz w:val="26"/>
          <w:szCs w:val="26"/>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183700" w:rsidRPr="001A21A7" w:rsidRDefault="00183700" w:rsidP="00183700">
      <w:pPr>
        <w:rPr>
          <w:sz w:val="26"/>
          <w:szCs w:val="26"/>
        </w:rPr>
      </w:pPr>
      <w:r w:rsidRPr="001A21A7">
        <w:rPr>
          <w:sz w:val="26"/>
          <w:szCs w:val="26"/>
        </w:rPr>
        <w:t>- в других случаях, предусмотренных законодательством РФ.</w:t>
      </w:r>
    </w:p>
    <w:p w:rsidR="00183700" w:rsidRPr="001A21A7" w:rsidRDefault="00183700" w:rsidP="00183700">
      <w:pPr>
        <w:pStyle w:val="2"/>
        <w:keepNext w:val="0"/>
        <w:keepLines w:val="0"/>
        <w:numPr>
          <w:ilvl w:val="1"/>
          <w:numId w:val="0"/>
        </w:numPr>
        <w:suppressAutoHyphens w:val="0"/>
        <w:spacing w:before="0"/>
        <w:ind w:firstLine="482"/>
        <w:jc w:val="both"/>
      </w:pPr>
      <w:bookmarkStart w:id="98" w:name="_ref_1645189"/>
      <w:r w:rsidRPr="001A21A7">
        <w:t>Решение о списании имущества принимается комиссией после проведения следующих мероприятий:</w:t>
      </w:r>
      <w:bookmarkEnd w:id="98"/>
    </w:p>
    <w:p w:rsidR="00183700" w:rsidRPr="001A21A7" w:rsidRDefault="00183700" w:rsidP="00183700">
      <w:pPr>
        <w:rPr>
          <w:sz w:val="26"/>
          <w:szCs w:val="26"/>
        </w:rPr>
      </w:pPr>
      <w:r w:rsidRPr="001A21A7">
        <w:rPr>
          <w:sz w:val="26"/>
          <w:szCs w:val="26"/>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183700" w:rsidRPr="001A21A7" w:rsidRDefault="00183700" w:rsidP="00183700">
      <w:pPr>
        <w:rPr>
          <w:sz w:val="26"/>
          <w:szCs w:val="26"/>
        </w:rPr>
      </w:pPr>
      <w:r w:rsidRPr="001A21A7">
        <w:rPr>
          <w:sz w:val="26"/>
          <w:szCs w:val="26"/>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183700" w:rsidRPr="001A21A7" w:rsidRDefault="00183700" w:rsidP="00183700">
      <w:pPr>
        <w:rPr>
          <w:sz w:val="26"/>
          <w:szCs w:val="26"/>
        </w:rPr>
      </w:pPr>
      <w:r w:rsidRPr="001A21A7">
        <w:rPr>
          <w:sz w:val="26"/>
          <w:szCs w:val="26"/>
        </w:rPr>
        <w:lastRenderedPageBreak/>
        <w:t>- установление виновных лиц, действия которых привели к необходимости списать имущество до истечения срока его полезного использования;</w:t>
      </w:r>
    </w:p>
    <w:p w:rsidR="00183700" w:rsidRPr="001A21A7" w:rsidRDefault="00183700" w:rsidP="00183700">
      <w:pPr>
        <w:rPr>
          <w:sz w:val="26"/>
          <w:szCs w:val="26"/>
        </w:rPr>
      </w:pPr>
      <w:r w:rsidRPr="001A21A7">
        <w:rPr>
          <w:sz w:val="26"/>
          <w:szCs w:val="26"/>
        </w:rPr>
        <w:t>- подготовка документов, необходимых для принятия решения о списании имущества.</w:t>
      </w:r>
    </w:p>
    <w:p w:rsidR="00183700" w:rsidRPr="001A21A7" w:rsidRDefault="00183700" w:rsidP="00183700">
      <w:pPr>
        <w:pStyle w:val="2"/>
        <w:keepNext w:val="0"/>
        <w:keepLines w:val="0"/>
        <w:numPr>
          <w:ilvl w:val="1"/>
          <w:numId w:val="0"/>
        </w:numPr>
        <w:suppressAutoHyphens w:val="0"/>
        <w:spacing w:before="0"/>
        <w:ind w:firstLine="482"/>
        <w:jc w:val="both"/>
      </w:pPr>
      <w:bookmarkStart w:id="99" w:name="_ref_1645190"/>
      <w:r w:rsidRPr="001A21A7">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1A21A7">
        <w:t>забалансовый</w:t>
      </w:r>
      <w:proofErr w:type="spellEnd"/>
      <w:r w:rsidRPr="001A21A7">
        <w:t xml:space="preserve"> учет.</w:t>
      </w:r>
      <w:bookmarkEnd w:id="99"/>
    </w:p>
    <w:p w:rsidR="00183700" w:rsidRPr="001A21A7" w:rsidRDefault="00183700" w:rsidP="00183700">
      <w:pPr>
        <w:rPr>
          <w:sz w:val="26"/>
          <w:szCs w:val="26"/>
        </w:rPr>
      </w:pPr>
      <w:r w:rsidRPr="001A21A7">
        <w:rPr>
          <w:sz w:val="26"/>
          <w:szCs w:val="26"/>
        </w:rPr>
        <w:t xml:space="preserve">Решение о списании задолженности с </w:t>
      </w:r>
      <w:proofErr w:type="spellStart"/>
      <w:r w:rsidRPr="001A21A7">
        <w:rPr>
          <w:sz w:val="26"/>
          <w:szCs w:val="26"/>
        </w:rPr>
        <w:t>забалансового</w:t>
      </w:r>
      <w:proofErr w:type="spellEnd"/>
      <w:r w:rsidRPr="001A21A7">
        <w:rPr>
          <w:sz w:val="26"/>
          <w:szCs w:val="26"/>
        </w:rP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183700" w:rsidRPr="001A21A7" w:rsidRDefault="00183700" w:rsidP="00183700">
      <w:pPr>
        <w:pStyle w:val="2"/>
        <w:keepNext w:val="0"/>
        <w:keepLines w:val="0"/>
        <w:numPr>
          <w:ilvl w:val="1"/>
          <w:numId w:val="0"/>
        </w:numPr>
        <w:suppressAutoHyphens w:val="0"/>
        <w:spacing w:before="0"/>
        <w:ind w:firstLine="482"/>
        <w:jc w:val="both"/>
      </w:pPr>
      <w:bookmarkStart w:id="100" w:name="_ref_1645191"/>
      <w:r w:rsidRPr="001A21A7">
        <w:t>Выбытие (списание) нефинансовых активов оформляется следующими документами:</w:t>
      </w:r>
      <w:bookmarkEnd w:id="100"/>
    </w:p>
    <w:p w:rsidR="00183700" w:rsidRPr="001A21A7" w:rsidRDefault="00183700" w:rsidP="00183700">
      <w:pPr>
        <w:rPr>
          <w:sz w:val="26"/>
          <w:szCs w:val="26"/>
        </w:rPr>
      </w:pPr>
      <w:r w:rsidRPr="001A21A7">
        <w:rPr>
          <w:sz w:val="26"/>
          <w:szCs w:val="26"/>
        </w:rPr>
        <w:t xml:space="preserve">- Акт о приеме-передаче объектов нефинансовых активов </w:t>
      </w:r>
      <w:hyperlink r:id="rId82" w:history="1">
        <w:r w:rsidRPr="001A21A7">
          <w:rPr>
            <w:rStyle w:val="a7"/>
            <w:sz w:val="26"/>
            <w:szCs w:val="26"/>
          </w:rPr>
          <w:t>(ф. 0504101)</w:t>
        </w:r>
      </w:hyperlink>
      <w:r w:rsidRPr="001A21A7">
        <w:rPr>
          <w:sz w:val="26"/>
          <w:szCs w:val="26"/>
        </w:rPr>
        <w:t>;</w:t>
      </w:r>
    </w:p>
    <w:p w:rsidR="00183700" w:rsidRPr="001A21A7" w:rsidRDefault="00183700" w:rsidP="00183700">
      <w:pPr>
        <w:rPr>
          <w:sz w:val="26"/>
          <w:szCs w:val="26"/>
        </w:rPr>
      </w:pPr>
      <w:r w:rsidRPr="001A21A7">
        <w:rPr>
          <w:sz w:val="26"/>
          <w:szCs w:val="26"/>
        </w:rPr>
        <w:t xml:space="preserve">- Акт о списании объектов нефинансовых активов (кроме транспортных средств) </w:t>
      </w:r>
      <w:hyperlink r:id="rId83" w:history="1">
        <w:r w:rsidRPr="001A21A7">
          <w:rPr>
            <w:rStyle w:val="a7"/>
            <w:sz w:val="26"/>
            <w:szCs w:val="26"/>
          </w:rPr>
          <w:t>(ф. 0504104)</w:t>
        </w:r>
      </w:hyperlink>
      <w:r w:rsidRPr="001A21A7">
        <w:rPr>
          <w:sz w:val="26"/>
          <w:szCs w:val="26"/>
        </w:rPr>
        <w:t>;</w:t>
      </w:r>
    </w:p>
    <w:p w:rsidR="00183700" w:rsidRPr="001A21A7" w:rsidRDefault="00183700" w:rsidP="00183700">
      <w:pPr>
        <w:rPr>
          <w:sz w:val="26"/>
          <w:szCs w:val="26"/>
        </w:rPr>
      </w:pPr>
      <w:r w:rsidRPr="001A21A7">
        <w:rPr>
          <w:sz w:val="26"/>
          <w:szCs w:val="26"/>
        </w:rPr>
        <w:t xml:space="preserve">- Акт о списании транспортного средства </w:t>
      </w:r>
      <w:hyperlink r:id="rId84" w:history="1">
        <w:r w:rsidRPr="001A21A7">
          <w:rPr>
            <w:rStyle w:val="a7"/>
            <w:sz w:val="26"/>
            <w:szCs w:val="26"/>
          </w:rPr>
          <w:t>(ф. 0504105)</w:t>
        </w:r>
      </w:hyperlink>
      <w:r w:rsidRPr="001A21A7">
        <w:rPr>
          <w:sz w:val="26"/>
          <w:szCs w:val="26"/>
        </w:rPr>
        <w:t>;</w:t>
      </w:r>
    </w:p>
    <w:p w:rsidR="00183700" w:rsidRPr="001A21A7" w:rsidRDefault="00183700" w:rsidP="00183700">
      <w:pPr>
        <w:rPr>
          <w:sz w:val="26"/>
          <w:szCs w:val="26"/>
        </w:rPr>
      </w:pPr>
      <w:r w:rsidRPr="001A21A7">
        <w:rPr>
          <w:sz w:val="26"/>
          <w:szCs w:val="26"/>
        </w:rPr>
        <w:t xml:space="preserve">- Акт о списании мягкого и хозяйственного инвентаря </w:t>
      </w:r>
      <w:hyperlink r:id="rId85" w:history="1">
        <w:r w:rsidRPr="001A21A7">
          <w:rPr>
            <w:rStyle w:val="a7"/>
            <w:sz w:val="26"/>
            <w:szCs w:val="26"/>
          </w:rPr>
          <w:t>(ф. 0504143)</w:t>
        </w:r>
      </w:hyperlink>
      <w:r w:rsidRPr="001A21A7">
        <w:rPr>
          <w:sz w:val="26"/>
          <w:szCs w:val="26"/>
        </w:rPr>
        <w:t>;</w:t>
      </w:r>
    </w:p>
    <w:p w:rsidR="00183700" w:rsidRPr="001A21A7" w:rsidRDefault="00183700" w:rsidP="00183700">
      <w:pPr>
        <w:rPr>
          <w:sz w:val="26"/>
          <w:szCs w:val="26"/>
        </w:rPr>
      </w:pPr>
      <w:r w:rsidRPr="001A21A7">
        <w:rPr>
          <w:sz w:val="26"/>
          <w:szCs w:val="26"/>
        </w:rPr>
        <w:t xml:space="preserve">- Акт о списании материальных запасов </w:t>
      </w:r>
      <w:hyperlink r:id="rId86" w:history="1">
        <w:r w:rsidRPr="001A21A7">
          <w:rPr>
            <w:rStyle w:val="a7"/>
            <w:sz w:val="26"/>
            <w:szCs w:val="26"/>
          </w:rPr>
          <w:t>(ф. 0504230)</w:t>
        </w:r>
      </w:hyperlink>
      <w:r w:rsidRPr="001A21A7">
        <w:rPr>
          <w:sz w:val="26"/>
          <w:szCs w:val="26"/>
        </w:rPr>
        <w:t>.</w:t>
      </w:r>
    </w:p>
    <w:p w:rsidR="00183700" w:rsidRPr="001A21A7" w:rsidRDefault="00183700" w:rsidP="00183700">
      <w:pPr>
        <w:pStyle w:val="2"/>
        <w:keepNext w:val="0"/>
        <w:keepLines w:val="0"/>
        <w:numPr>
          <w:ilvl w:val="1"/>
          <w:numId w:val="0"/>
        </w:numPr>
        <w:suppressAutoHyphens w:val="0"/>
        <w:spacing w:before="0"/>
        <w:ind w:firstLine="482"/>
        <w:jc w:val="both"/>
      </w:pPr>
      <w:bookmarkStart w:id="101" w:name="_ref_1645192"/>
      <w:r w:rsidRPr="001A21A7">
        <w:t>Оформленный комиссией акт о списании имущества утверждается руководителем.</w:t>
      </w:r>
      <w:bookmarkEnd w:id="101"/>
    </w:p>
    <w:p w:rsidR="00183700" w:rsidRPr="001A21A7" w:rsidRDefault="00183700" w:rsidP="00183700">
      <w:pPr>
        <w:pStyle w:val="2"/>
        <w:keepNext w:val="0"/>
        <w:keepLines w:val="0"/>
        <w:numPr>
          <w:ilvl w:val="1"/>
          <w:numId w:val="0"/>
        </w:numPr>
        <w:suppressAutoHyphens w:val="0"/>
        <w:spacing w:before="0"/>
        <w:ind w:firstLine="482"/>
        <w:jc w:val="both"/>
      </w:pPr>
      <w:bookmarkStart w:id="102" w:name="_ref_1645193"/>
      <w:r w:rsidRPr="001A21A7">
        <w:t>До утверждения в установленном порядке акта о списании реализация мероприятий, предусмотренных этим актом, не допускается.</w:t>
      </w:r>
      <w:bookmarkEnd w:id="102"/>
    </w:p>
    <w:p w:rsidR="00183700" w:rsidRPr="001A21A7" w:rsidRDefault="00183700" w:rsidP="00183700">
      <w:pPr>
        <w:rPr>
          <w:sz w:val="26"/>
          <w:szCs w:val="26"/>
        </w:rPr>
      </w:pPr>
      <w:r w:rsidRPr="001A21A7">
        <w:rPr>
          <w:sz w:val="26"/>
          <w:szCs w:val="26"/>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183700" w:rsidRPr="001A21A7" w:rsidRDefault="00183700" w:rsidP="00183700">
      <w:pPr>
        <w:pStyle w:val="heading1normal"/>
        <w:spacing w:before="0" w:after="0" w:line="240" w:lineRule="auto"/>
        <w:jc w:val="center"/>
        <w:rPr>
          <w:sz w:val="26"/>
          <w:szCs w:val="26"/>
        </w:rPr>
      </w:pPr>
      <w:bookmarkStart w:id="103" w:name="_ref_1654026"/>
      <w:r w:rsidRPr="001A21A7">
        <w:rPr>
          <w:b/>
          <w:sz w:val="26"/>
          <w:szCs w:val="26"/>
        </w:rPr>
        <w:t>Принятие решений по вопросам обесценения активов</w:t>
      </w:r>
      <w:bookmarkEnd w:id="103"/>
    </w:p>
    <w:p w:rsidR="00183700" w:rsidRPr="001A21A7" w:rsidRDefault="00183700" w:rsidP="00183700">
      <w:pPr>
        <w:pStyle w:val="2"/>
        <w:keepNext w:val="0"/>
        <w:keepLines w:val="0"/>
        <w:numPr>
          <w:ilvl w:val="1"/>
          <w:numId w:val="0"/>
        </w:numPr>
        <w:suppressAutoHyphens w:val="0"/>
        <w:spacing w:before="0"/>
        <w:ind w:firstLine="482"/>
        <w:jc w:val="both"/>
      </w:pPr>
      <w:bookmarkStart w:id="104" w:name="_ref_1654027"/>
      <w:r w:rsidRPr="001A21A7">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104"/>
    </w:p>
    <w:p w:rsidR="00183700" w:rsidRPr="001A21A7" w:rsidRDefault="00183700" w:rsidP="00183700">
      <w:pPr>
        <w:pStyle w:val="2"/>
        <w:keepNext w:val="0"/>
        <w:keepLines w:val="0"/>
        <w:numPr>
          <w:ilvl w:val="1"/>
          <w:numId w:val="0"/>
        </w:numPr>
        <w:suppressAutoHyphens w:val="0"/>
        <w:spacing w:before="0"/>
        <w:ind w:firstLine="482"/>
        <w:jc w:val="both"/>
      </w:pPr>
      <w:bookmarkStart w:id="105" w:name="_ref_1654028"/>
      <w:r w:rsidRPr="001A21A7">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105"/>
    </w:p>
    <w:p w:rsidR="00183700" w:rsidRPr="001A21A7" w:rsidRDefault="00183700" w:rsidP="00183700">
      <w:pPr>
        <w:pStyle w:val="2"/>
        <w:keepNext w:val="0"/>
        <w:keepLines w:val="0"/>
        <w:numPr>
          <w:ilvl w:val="1"/>
          <w:numId w:val="0"/>
        </w:numPr>
        <w:suppressAutoHyphens w:val="0"/>
        <w:spacing w:before="0"/>
        <w:ind w:firstLine="482"/>
        <w:jc w:val="both"/>
      </w:pPr>
      <w:bookmarkStart w:id="106" w:name="_ref_1654029"/>
      <w:r w:rsidRPr="001A21A7">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106"/>
    </w:p>
    <w:p w:rsidR="00183700" w:rsidRPr="001A21A7" w:rsidRDefault="00183700" w:rsidP="00183700">
      <w:pPr>
        <w:pStyle w:val="2"/>
        <w:keepNext w:val="0"/>
        <w:keepLines w:val="0"/>
        <w:numPr>
          <w:ilvl w:val="1"/>
          <w:numId w:val="0"/>
        </w:numPr>
        <w:suppressAutoHyphens w:val="0"/>
        <w:spacing w:before="0"/>
        <w:ind w:firstLine="482"/>
        <w:jc w:val="both"/>
      </w:pPr>
      <w:bookmarkStart w:id="107" w:name="_ref_1654030"/>
      <w:r w:rsidRPr="001A21A7">
        <w:t>В случае необходимости определить справедливую стоимость комиссия утверждает метод, который будет при этом использоваться.</w:t>
      </w:r>
      <w:bookmarkEnd w:id="107"/>
    </w:p>
    <w:p w:rsidR="00183700" w:rsidRPr="001A21A7" w:rsidRDefault="00183700" w:rsidP="00183700">
      <w:pPr>
        <w:pStyle w:val="2"/>
        <w:keepNext w:val="0"/>
        <w:keepLines w:val="0"/>
        <w:numPr>
          <w:ilvl w:val="1"/>
          <w:numId w:val="0"/>
        </w:numPr>
        <w:suppressAutoHyphens w:val="0"/>
        <w:spacing w:before="0"/>
        <w:ind w:firstLine="482"/>
        <w:jc w:val="both"/>
      </w:pPr>
      <w:bookmarkStart w:id="108" w:name="_ref_1654031"/>
      <w:r w:rsidRPr="001A21A7">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108"/>
    </w:p>
    <w:p w:rsidR="00183700" w:rsidRPr="001A21A7" w:rsidRDefault="00183700" w:rsidP="00183700">
      <w:pPr>
        <w:pStyle w:val="2"/>
        <w:keepNext w:val="0"/>
        <w:keepLines w:val="0"/>
        <w:numPr>
          <w:ilvl w:val="1"/>
          <w:numId w:val="0"/>
        </w:numPr>
        <w:suppressAutoHyphens w:val="0"/>
        <w:spacing w:before="0"/>
        <w:ind w:firstLine="482"/>
        <w:jc w:val="both"/>
      </w:pPr>
      <w:bookmarkStart w:id="109" w:name="_ref_1654032"/>
      <w:r w:rsidRPr="001A21A7">
        <w:t>В представление могут быть включены рекомендации комиссии по дальнейшему использованию имущества.</w:t>
      </w:r>
      <w:bookmarkEnd w:id="109"/>
    </w:p>
    <w:p w:rsidR="00183700" w:rsidRPr="001A21A7" w:rsidRDefault="00183700" w:rsidP="00183700">
      <w:pPr>
        <w:rPr>
          <w:sz w:val="26"/>
          <w:szCs w:val="26"/>
        </w:rPr>
      </w:pPr>
      <w:r w:rsidRPr="001A21A7">
        <w:rPr>
          <w:sz w:val="26"/>
          <w:szCs w:val="26"/>
        </w:rPr>
        <w:t xml:space="preserve">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w:t>
      </w:r>
      <w:r w:rsidRPr="001A21A7">
        <w:rPr>
          <w:sz w:val="26"/>
          <w:szCs w:val="26"/>
        </w:rPr>
        <w:lastRenderedPageBreak/>
        <w:t>использования актива. Это заключение оформляется в виде представления для руководителя.</w:t>
      </w:r>
    </w:p>
    <w:p w:rsidR="00183700" w:rsidRPr="001A21A7" w:rsidRDefault="00183700" w:rsidP="00183700">
      <w:pPr>
        <w:rPr>
          <w:sz w:val="26"/>
          <w:szCs w:val="26"/>
        </w:rPr>
      </w:pPr>
    </w:p>
    <w:p w:rsidR="00183700" w:rsidRDefault="00183700" w:rsidP="00183700">
      <w:pPr>
        <w:keepNext/>
        <w:keepLines/>
        <w:jc w:val="right"/>
      </w:pPr>
      <w:r>
        <w:lastRenderedPageBreak/>
        <w:t>Приложение № 16</w:t>
      </w:r>
      <w:r>
        <w:br/>
        <w:t>к распоряжению об учетной политике</w:t>
      </w:r>
      <w:r>
        <w:br/>
        <w:t>№ 35 от 29.12.2018г.</w:t>
      </w:r>
    </w:p>
    <w:p w:rsidR="00183700" w:rsidRDefault="00183700" w:rsidP="00183700">
      <w:pPr>
        <w:pStyle w:val="ac"/>
      </w:pPr>
      <w:bookmarkStart w:id="110" w:name="_docStart_7"/>
      <w:bookmarkStart w:id="111" w:name="_title_7"/>
      <w:bookmarkStart w:id="112" w:name="_ref_572749"/>
      <w:bookmarkEnd w:id="110"/>
      <w:r>
        <w:t>Периодичность формирования регистров учета на бумажном носителе</w:t>
      </w:r>
      <w:bookmarkEnd w:id="111"/>
      <w:bookmarkEnd w:id="112"/>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688"/>
        <w:gridCol w:w="2148"/>
        <w:gridCol w:w="2736"/>
      </w:tblGrid>
      <w:tr w:rsidR="00183700" w:rsidTr="005362E7">
        <w:tc>
          <w:tcPr>
            <w:tcW w:w="2449" w:type="pct"/>
          </w:tcPr>
          <w:p w:rsidR="00183700" w:rsidRDefault="00183700" w:rsidP="005362E7">
            <w:pPr>
              <w:pStyle w:val="Normalunindented"/>
              <w:keepNext/>
              <w:jc w:val="left"/>
            </w:pPr>
            <w:r>
              <w:rPr>
                <w:b/>
              </w:rPr>
              <w:t>Наименование регистра учета</w:t>
            </w:r>
          </w:p>
        </w:tc>
        <w:tc>
          <w:tcPr>
            <w:tcW w:w="1122" w:type="pct"/>
          </w:tcPr>
          <w:p w:rsidR="00183700" w:rsidRDefault="00183700" w:rsidP="005362E7">
            <w:pPr>
              <w:pStyle w:val="Normalunindented"/>
              <w:keepNext/>
              <w:jc w:val="left"/>
            </w:pPr>
            <w:r>
              <w:rPr>
                <w:b/>
              </w:rPr>
              <w:t>Код формы</w:t>
            </w:r>
          </w:p>
        </w:tc>
        <w:tc>
          <w:tcPr>
            <w:tcW w:w="1429" w:type="pct"/>
            <w:tcBorders>
              <w:top w:val="single" w:sz="0" w:space="0" w:color="auto"/>
              <w:bottom w:val="single" w:sz="0" w:space="0" w:color="auto"/>
              <w:right w:val="single" w:sz="0" w:space="0" w:color="auto"/>
            </w:tcBorders>
          </w:tcPr>
          <w:p w:rsidR="00183700" w:rsidRDefault="00183700" w:rsidP="005362E7">
            <w:pPr>
              <w:pStyle w:val="Normalunindented"/>
              <w:keepNext/>
              <w:jc w:val="center"/>
            </w:pPr>
            <w:r>
              <w:rPr>
                <w:b/>
              </w:rPr>
              <w:t>Периодичность</w:t>
            </w:r>
          </w:p>
        </w:tc>
      </w:tr>
      <w:tr w:rsidR="00183700" w:rsidTr="005362E7">
        <w:tc>
          <w:tcPr>
            <w:tcW w:w="2449" w:type="pct"/>
          </w:tcPr>
          <w:p w:rsidR="00183700" w:rsidRDefault="00183700" w:rsidP="005362E7">
            <w:pPr>
              <w:pStyle w:val="Normalunindented"/>
              <w:keepNext/>
              <w:jc w:val="left"/>
            </w:pPr>
            <w:r>
              <w:t>Инвентарная карточка учета нефинансовых активов</w:t>
            </w:r>
          </w:p>
        </w:tc>
        <w:tc>
          <w:tcPr>
            <w:tcW w:w="1122" w:type="pct"/>
          </w:tcPr>
          <w:p w:rsidR="00183700" w:rsidRDefault="00183700" w:rsidP="005362E7">
            <w:pPr>
              <w:pStyle w:val="Normalunindented"/>
              <w:keepNext/>
              <w:jc w:val="left"/>
            </w:pPr>
            <w:hyperlink r:id="rId87" w:history="1">
              <w:r>
                <w:rPr>
                  <w:rStyle w:val="a7"/>
                  <w:rFonts w:eastAsiaTheme="majorEastAsia"/>
                </w:rPr>
                <w:t>0504031</w:t>
              </w:r>
            </w:hyperlink>
          </w:p>
        </w:tc>
        <w:tc>
          <w:tcPr>
            <w:tcW w:w="1429" w:type="pct"/>
            <w:tcBorders>
              <w:top w:val="single" w:sz="0" w:space="0" w:color="auto"/>
              <w:bottom w:val="single" w:sz="0" w:space="0" w:color="auto"/>
              <w:right w:val="single" w:sz="0" w:space="0" w:color="auto"/>
            </w:tcBorders>
          </w:tcPr>
          <w:p w:rsidR="00183700" w:rsidRDefault="00183700" w:rsidP="005362E7">
            <w:pPr>
              <w:keepNext/>
              <w:jc w:val="center"/>
            </w:pPr>
            <w:r>
              <w:t>В момент принятие к учету ОС</w:t>
            </w:r>
          </w:p>
        </w:tc>
      </w:tr>
      <w:tr w:rsidR="00183700" w:rsidTr="005362E7">
        <w:tc>
          <w:tcPr>
            <w:tcW w:w="2449" w:type="pct"/>
          </w:tcPr>
          <w:p w:rsidR="00183700" w:rsidRDefault="00183700" w:rsidP="005362E7">
            <w:pPr>
              <w:pStyle w:val="Normalunindented"/>
              <w:keepNext/>
              <w:jc w:val="left"/>
            </w:pPr>
            <w:r>
              <w:t>Инвентарная карточка группового учета нефинансовых активов</w:t>
            </w:r>
          </w:p>
        </w:tc>
        <w:tc>
          <w:tcPr>
            <w:tcW w:w="1122" w:type="pct"/>
          </w:tcPr>
          <w:p w:rsidR="00183700" w:rsidRDefault="00183700" w:rsidP="005362E7">
            <w:pPr>
              <w:pStyle w:val="Normalunindented"/>
              <w:keepNext/>
              <w:jc w:val="left"/>
            </w:pPr>
            <w:hyperlink r:id="rId88" w:history="1">
              <w:r>
                <w:rPr>
                  <w:rStyle w:val="a7"/>
                  <w:rFonts w:eastAsiaTheme="majorEastAsia"/>
                </w:rPr>
                <w:t>0504032</w:t>
              </w:r>
            </w:hyperlink>
          </w:p>
        </w:tc>
        <w:tc>
          <w:tcPr>
            <w:tcW w:w="1429" w:type="pct"/>
            <w:tcBorders>
              <w:top w:val="single" w:sz="0" w:space="0" w:color="auto"/>
              <w:bottom w:val="single" w:sz="0" w:space="0" w:color="auto"/>
              <w:right w:val="single" w:sz="0" w:space="0" w:color="auto"/>
            </w:tcBorders>
          </w:tcPr>
          <w:p w:rsidR="00183700" w:rsidRDefault="00183700" w:rsidP="005362E7">
            <w:pPr>
              <w:keepNext/>
              <w:jc w:val="center"/>
            </w:pPr>
            <w:r>
              <w:t>В момент принятие к учету ОС</w:t>
            </w:r>
          </w:p>
        </w:tc>
      </w:tr>
      <w:tr w:rsidR="00183700" w:rsidTr="005362E7">
        <w:tc>
          <w:tcPr>
            <w:tcW w:w="2449" w:type="pct"/>
          </w:tcPr>
          <w:p w:rsidR="00183700" w:rsidRDefault="00183700" w:rsidP="005362E7">
            <w:pPr>
              <w:pStyle w:val="Normalunindented"/>
              <w:keepNext/>
              <w:jc w:val="left"/>
            </w:pPr>
            <w:r>
              <w:t>Опись инвентарных карточек по учету нефинансовых активов</w:t>
            </w:r>
          </w:p>
        </w:tc>
        <w:tc>
          <w:tcPr>
            <w:tcW w:w="1122" w:type="pct"/>
          </w:tcPr>
          <w:p w:rsidR="00183700" w:rsidRDefault="00183700" w:rsidP="005362E7">
            <w:pPr>
              <w:pStyle w:val="Normalunindented"/>
              <w:keepNext/>
              <w:jc w:val="left"/>
            </w:pPr>
            <w:hyperlink r:id="rId89" w:history="1">
              <w:r>
                <w:rPr>
                  <w:rStyle w:val="a7"/>
                  <w:rFonts w:eastAsiaTheme="majorEastAsia"/>
                </w:rPr>
                <w:t>0504033</w:t>
              </w:r>
            </w:hyperlink>
          </w:p>
        </w:tc>
        <w:tc>
          <w:tcPr>
            <w:tcW w:w="1429" w:type="pct"/>
            <w:tcBorders>
              <w:top w:val="single" w:sz="0" w:space="0" w:color="auto"/>
              <w:bottom w:val="single" w:sz="0" w:space="0" w:color="auto"/>
              <w:right w:val="single" w:sz="0" w:space="0" w:color="auto"/>
            </w:tcBorders>
          </w:tcPr>
          <w:p w:rsidR="00183700" w:rsidRDefault="00183700" w:rsidP="005362E7">
            <w:pPr>
              <w:keepNext/>
            </w:pPr>
            <w:r>
              <w:t>В конце года</w:t>
            </w:r>
          </w:p>
        </w:tc>
      </w:tr>
      <w:tr w:rsidR="00183700" w:rsidTr="005362E7">
        <w:tc>
          <w:tcPr>
            <w:tcW w:w="2449" w:type="pct"/>
          </w:tcPr>
          <w:p w:rsidR="00183700" w:rsidRDefault="00183700" w:rsidP="005362E7">
            <w:pPr>
              <w:pStyle w:val="Normalunindented"/>
              <w:keepNext/>
              <w:jc w:val="left"/>
            </w:pPr>
            <w:r>
              <w:t>Инвентарный список нефинансовых активов</w:t>
            </w:r>
          </w:p>
        </w:tc>
        <w:tc>
          <w:tcPr>
            <w:tcW w:w="1122" w:type="pct"/>
          </w:tcPr>
          <w:p w:rsidR="00183700" w:rsidRDefault="00183700" w:rsidP="005362E7">
            <w:pPr>
              <w:pStyle w:val="Normalunindented"/>
              <w:keepNext/>
              <w:jc w:val="left"/>
            </w:pPr>
            <w:hyperlink r:id="rId90" w:history="1">
              <w:r>
                <w:rPr>
                  <w:rStyle w:val="a7"/>
                  <w:rFonts w:eastAsiaTheme="majorEastAsia"/>
                </w:rPr>
                <w:t>0504034</w:t>
              </w:r>
            </w:hyperlink>
          </w:p>
        </w:tc>
        <w:tc>
          <w:tcPr>
            <w:tcW w:w="1429" w:type="pct"/>
            <w:tcBorders>
              <w:top w:val="single" w:sz="0" w:space="0" w:color="auto"/>
              <w:bottom w:val="single" w:sz="0" w:space="0" w:color="auto"/>
              <w:right w:val="single" w:sz="0" w:space="0" w:color="auto"/>
            </w:tcBorders>
          </w:tcPr>
          <w:p w:rsidR="00183700" w:rsidRDefault="00183700" w:rsidP="005362E7">
            <w:pPr>
              <w:keepNext/>
            </w:pPr>
            <w:r>
              <w:t xml:space="preserve">В конце года </w:t>
            </w:r>
          </w:p>
        </w:tc>
      </w:tr>
      <w:tr w:rsidR="00183700" w:rsidTr="005362E7">
        <w:tc>
          <w:tcPr>
            <w:tcW w:w="2449" w:type="pct"/>
          </w:tcPr>
          <w:p w:rsidR="00183700" w:rsidRDefault="00183700" w:rsidP="005362E7">
            <w:pPr>
              <w:pStyle w:val="Normalunindented"/>
              <w:keepNext/>
              <w:jc w:val="left"/>
            </w:pPr>
            <w:r>
              <w:t>Оборотная ведомость по основным средствам</w:t>
            </w:r>
          </w:p>
        </w:tc>
        <w:tc>
          <w:tcPr>
            <w:tcW w:w="1122" w:type="pct"/>
          </w:tcPr>
          <w:p w:rsidR="00183700" w:rsidRDefault="00183700" w:rsidP="005362E7">
            <w:pPr>
              <w:pStyle w:val="Normalunindented"/>
              <w:keepNext/>
              <w:jc w:val="left"/>
            </w:pPr>
            <w:hyperlink r:id="rId91" w:history="1">
              <w:r>
                <w:rPr>
                  <w:rStyle w:val="a7"/>
                  <w:rFonts w:eastAsiaTheme="majorEastAsia"/>
                </w:rPr>
                <w:t>0504035</w:t>
              </w:r>
            </w:hyperlink>
          </w:p>
        </w:tc>
        <w:tc>
          <w:tcPr>
            <w:tcW w:w="1429" w:type="pct"/>
            <w:tcBorders>
              <w:top w:val="single" w:sz="0" w:space="0" w:color="auto"/>
              <w:bottom w:val="single" w:sz="0" w:space="0" w:color="auto"/>
              <w:right w:val="single" w:sz="0" w:space="0" w:color="auto"/>
            </w:tcBorders>
          </w:tcPr>
          <w:p w:rsidR="00183700" w:rsidRDefault="00183700" w:rsidP="005362E7">
            <w:pPr>
              <w:keepNext/>
            </w:pPr>
            <w:r>
              <w:t>1 раз в квартал</w:t>
            </w:r>
          </w:p>
        </w:tc>
      </w:tr>
      <w:tr w:rsidR="00183700" w:rsidTr="005362E7">
        <w:tc>
          <w:tcPr>
            <w:tcW w:w="2449" w:type="pct"/>
          </w:tcPr>
          <w:p w:rsidR="00183700" w:rsidRDefault="00183700" w:rsidP="005362E7">
            <w:pPr>
              <w:pStyle w:val="Normalunindented"/>
              <w:keepNext/>
              <w:jc w:val="left"/>
            </w:pPr>
            <w:r>
              <w:t>Оборотная ведомость по материалам</w:t>
            </w:r>
          </w:p>
        </w:tc>
        <w:tc>
          <w:tcPr>
            <w:tcW w:w="1122" w:type="pct"/>
          </w:tcPr>
          <w:p w:rsidR="00183700" w:rsidRDefault="00183700" w:rsidP="005362E7">
            <w:pPr>
              <w:pStyle w:val="Normalunindented"/>
              <w:keepNext/>
              <w:jc w:val="left"/>
            </w:pPr>
            <w:hyperlink r:id="rId92" w:history="1">
              <w:r>
                <w:rPr>
                  <w:rStyle w:val="a7"/>
                  <w:rFonts w:eastAsiaTheme="majorEastAsia"/>
                </w:rPr>
                <w:t>0504036</w:t>
              </w:r>
            </w:hyperlink>
          </w:p>
        </w:tc>
        <w:tc>
          <w:tcPr>
            <w:tcW w:w="1429" w:type="pct"/>
            <w:tcBorders>
              <w:top w:val="single" w:sz="0" w:space="0" w:color="auto"/>
              <w:bottom w:val="single" w:sz="0" w:space="0" w:color="auto"/>
              <w:right w:val="single" w:sz="0" w:space="0" w:color="auto"/>
            </w:tcBorders>
          </w:tcPr>
          <w:p w:rsidR="00183700" w:rsidRDefault="00183700" w:rsidP="005362E7">
            <w:pPr>
              <w:keepNext/>
            </w:pPr>
            <w:r>
              <w:t>ежемесячно</w:t>
            </w:r>
          </w:p>
        </w:tc>
      </w:tr>
      <w:tr w:rsidR="00183700" w:rsidTr="005362E7">
        <w:tc>
          <w:tcPr>
            <w:tcW w:w="2449" w:type="pct"/>
          </w:tcPr>
          <w:p w:rsidR="00183700" w:rsidRDefault="00183700" w:rsidP="005362E7">
            <w:pPr>
              <w:pStyle w:val="Normalunindented"/>
              <w:keepNext/>
              <w:jc w:val="left"/>
            </w:pPr>
            <w:r>
              <w:t>Карточка учета средств и расчетов</w:t>
            </w:r>
          </w:p>
        </w:tc>
        <w:tc>
          <w:tcPr>
            <w:tcW w:w="1122" w:type="pct"/>
          </w:tcPr>
          <w:p w:rsidR="00183700" w:rsidRDefault="00183700" w:rsidP="005362E7">
            <w:pPr>
              <w:pStyle w:val="Normalunindented"/>
              <w:keepNext/>
              <w:jc w:val="left"/>
            </w:pPr>
            <w:hyperlink r:id="rId93" w:history="1">
              <w:r>
                <w:rPr>
                  <w:rStyle w:val="a7"/>
                  <w:rFonts w:eastAsiaTheme="majorEastAsia"/>
                </w:rPr>
                <w:t>0504051</w:t>
              </w:r>
            </w:hyperlink>
          </w:p>
        </w:tc>
        <w:tc>
          <w:tcPr>
            <w:tcW w:w="1429" w:type="pct"/>
            <w:tcBorders>
              <w:top w:val="single" w:sz="0" w:space="0" w:color="auto"/>
              <w:bottom w:val="single" w:sz="0" w:space="0" w:color="auto"/>
              <w:right w:val="single" w:sz="0" w:space="0" w:color="auto"/>
            </w:tcBorders>
          </w:tcPr>
          <w:p w:rsidR="00183700" w:rsidRDefault="00183700" w:rsidP="005362E7">
            <w:pPr>
              <w:keepNext/>
            </w:pPr>
            <w:r>
              <w:t>ежемесячно</w:t>
            </w:r>
          </w:p>
        </w:tc>
      </w:tr>
      <w:tr w:rsidR="00183700" w:rsidTr="005362E7">
        <w:tc>
          <w:tcPr>
            <w:tcW w:w="2449" w:type="pct"/>
          </w:tcPr>
          <w:p w:rsidR="00183700" w:rsidRDefault="00183700" w:rsidP="005362E7">
            <w:pPr>
              <w:pStyle w:val="Normalunindented"/>
              <w:keepNext/>
              <w:jc w:val="left"/>
            </w:pPr>
            <w:r>
              <w:t>Журнал регистрации обязательств</w:t>
            </w:r>
          </w:p>
        </w:tc>
        <w:tc>
          <w:tcPr>
            <w:tcW w:w="1122" w:type="pct"/>
          </w:tcPr>
          <w:p w:rsidR="00183700" w:rsidRDefault="00183700" w:rsidP="005362E7">
            <w:pPr>
              <w:pStyle w:val="Normalunindented"/>
              <w:keepNext/>
              <w:jc w:val="left"/>
            </w:pPr>
            <w:hyperlink r:id="rId94" w:history="1">
              <w:r>
                <w:rPr>
                  <w:rStyle w:val="a7"/>
                  <w:rFonts w:eastAsiaTheme="majorEastAsia"/>
                </w:rPr>
                <w:t>0504064</w:t>
              </w:r>
            </w:hyperlink>
          </w:p>
        </w:tc>
        <w:tc>
          <w:tcPr>
            <w:tcW w:w="1429" w:type="pct"/>
            <w:tcBorders>
              <w:top w:val="single" w:sz="0" w:space="0" w:color="auto"/>
              <w:bottom w:val="single" w:sz="0" w:space="0" w:color="auto"/>
              <w:right w:val="single" w:sz="0" w:space="0" w:color="auto"/>
            </w:tcBorders>
          </w:tcPr>
          <w:p w:rsidR="00183700" w:rsidRDefault="00183700" w:rsidP="005362E7">
            <w:pPr>
              <w:keepNext/>
            </w:pPr>
            <w:r>
              <w:t>ежемесячно</w:t>
            </w:r>
          </w:p>
        </w:tc>
      </w:tr>
      <w:tr w:rsidR="00183700" w:rsidTr="005362E7">
        <w:tc>
          <w:tcPr>
            <w:tcW w:w="2449" w:type="pct"/>
          </w:tcPr>
          <w:p w:rsidR="00183700" w:rsidRDefault="00183700" w:rsidP="005362E7">
            <w:pPr>
              <w:pStyle w:val="Normalunindented"/>
              <w:keepNext/>
              <w:jc w:val="left"/>
            </w:pPr>
            <w:r>
              <w:t>Журналы операций</w:t>
            </w:r>
          </w:p>
        </w:tc>
        <w:tc>
          <w:tcPr>
            <w:tcW w:w="1122" w:type="pct"/>
          </w:tcPr>
          <w:p w:rsidR="00183700" w:rsidRDefault="00183700" w:rsidP="005362E7">
            <w:pPr>
              <w:pStyle w:val="Normalunindented"/>
              <w:keepNext/>
              <w:jc w:val="left"/>
            </w:pPr>
            <w:hyperlink r:id="rId95" w:history="1">
              <w:r>
                <w:rPr>
                  <w:rStyle w:val="a7"/>
                  <w:rFonts w:eastAsiaTheme="majorEastAsia"/>
                </w:rPr>
                <w:t>0504071</w:t>
              </w:r>
            </w:hyperlink>
          </w:p>
        </w:tc>
        <w:tc>
          <w:tcPr>
            <w:tcW w:w="1429" w:type="pct"/>
            <w:tcBorders>
              <w:top w:val="single" w:sz="0" w:space="0" w:color="auto"/>
              <w:bottom w:val="single" w:sz="0" w:space="0" w:color="auto"/>
              <w:right w:val="single" w:sz="0" w:space="0" w:color="auto"/>
            </w:tcBorders>
          </w:tcPr>
          <w:p w:rsidR="00183700" w:rsidRDefault="00183700" w:rsidP="005362E7">
            <w:pPr>
              <w:keepNext/>
            </w:pPr>
            <w:r>
              <w:t>ежемесячно</w:t>
            </w:r>
          </w:p>
        </w:tc>
      </w:tr>
      <w:tr w:rsidR="00183700" w:rsidTr="005362E7">
        <w:tc>
          <w:tcPr>
            <w:tcW w:w="2449" w:type="pct"/>
          </w:tcPr>
          <w:p w:rsidR="00183700" w:rsidRDefault="00183700" w:rsidP="005362E7">
            <w:pPr>
              <w:pStyle w:val="Normalunindented"/>
              <w:keepNext/>
              <w:jc w:val="left"/>
            </w:pPr>
            <w:r>
              <w:t>Журнал операций по счету "Касса"</w:t>
            </w:r>
          </w:p>
        </w:tc>
        <w:tc>
          <w:tcPr>
            <w:tcW w:w="1122" w:type="pct"/>
          </w:tcPr>
          <w:p w:rsidR="00183700" w:rsidRDefault="00183700" w:rsidP="005362E7">
            <w:pPr>
              <w:pStyle w:val="Normalunindented"/>
              <w:keepNext/>
              <w:jc w:val="left"/>
            </w:pPr>
            <w:hyperlink r:id="rId96" w:history="1">
              <w:r>
                <w:rPr>
                  <w:rStyle w:val="a7"/>
                  <w:rFonts w:eastAsiaTheme="majorEastAsia"/>
                </w:rPr>
                <w:t>0504071</w:t>
              </w:r>
            </w:hyperlink>
          </w:p>
        </w:tc>
        <w:tc>
          <w:tcPr>
            <w:tcW w:w="1429" w:type="pct"/>
            <w:tcBorders>
              <w:top w:val="single" w:sz="0" w:space="0" w:color="auto"/>
              <w:bottom w:val="single" w:sz="0" w:space="0" w:color="auto"/>
              <w:right w:val="single" w:sz="0" w:space="0" w:color="auto"/>
            </w:tcBorders>
          </w:tcPr>
          <w:p w:rsidR="00183700" w:rsidRDefault="00183700" w:rsidP="005362E7">
            <w:pPr>
              <w:keepNext/>
            </w:pPr>
            <w:r>
              <w:t>ежемесячно</w:t>
            </w:r>
          </w:p>
        </w:tc>
      </w:tr>
      <w:tr w:rsidR="00183700" w:rsidTr="005362E7">
        <w:tc>
          <w:tcPr>
            <w:tcW w:w="2449" w:type="pct"/>
          </w:tcPr>
          <w:p w:rsidR="00183700" w:rsidRDefault="00183700" w:rsidP="005362E7">
            <w:pPr>
              <w:pStyle w:val="Normalunindented"/>
              <w:keepNext/>
              <w:jc w:val="left"/>
            </w:pPr>
            <w:r>
              <w:t>Журнал операций с безналичными денежными средствами</w:t>
            </w:r>
          </w:p>
        </w:tc>
        <w:tc>
          <w:tcPr>
            <w:tcW w:w="1122" w:type="pct"/>
          </w:tcPr>
          <w:p w:rsidR="00183700" w:rsidRDefault="00183700" w:rsidP="005362E7">
            <w:pPr>
              <w:pStyle w:val="Normalunindented"/>
              <w:keepNext/>
              <w:jc w:val="left"/>
            </w:pPr>
            <w:hyperlink r:id="rId97" w:history="1">
              <w:r>
                <w:rPr>
                  <w:rStyle w:val="a7"/>
                  <w:rFonts w:eastAsiaTheme="majorEastAsia"/>
                </w:rPr>
                <w:t>0504071</w:t>
              </w:r>
            </w:hyperlink>
          </w:p>
        </w:tc>
        <w:tc>
          <w:tcPr>
            <w:tcW w:w="1429" w:type="pct"/>
            <w:tcBorders>
              <w:top w:val="single" w:sz="0" w:space="0" w:color="auto"/>
              <w:bottom w:val="single" w:sz="0" w:space="0" w:color="auto"/>
              <w:right w:val="single" w:sz="0" w:space="0" w:color="auto"/>
            </w:tcBorders>
          </w:tcPr>
          <w:p w:rsidR="00183700" w:rsidRDefault="00183700" w:rsidP="005362E7">
            <w:pPr>
              <w:keepNext/>
            </w:pPr>
            <w:r>
              <w:t>ежемесячно</w:t>
            </w:r>
          </w:p>
        </w:tc>
      </w:tr>
      <w:tr w:rsidR="00183700" w:rsidTr="005362E7">
        <w:tc>
          <w:tcPr>
            <w:tcW w:w="2449" w:type="pct"/>
          </w:tcPr>
          <w:p w:rsidR="00183700" w:rsidRDefault="00183700" w:rsidP="005362E7">
            <w:pPr>
              <w:pStyle w:val="Normalunindented"/>
              <w:keepNext/>
              <w:jc w:val="left"/>
            </w:pPr>
            <w:r>
              <w:t>Журнал операций расчетов с подотчетными лицами</w:t>
            </w:r>
          </w:p>
        </w:tc>
        <w:tc>
          <w:tcPr>
            <w:tcW w:w="1122" w:type="pct"/>
          </w:tcPr>
          <w:p w:rsidR="00183700" w:rsidRDefault="00183700" w:rsidP="005362E7">
            <w:pPr>
              <w:pStyle w:val="Normalunindented"/>
              <w:keepNext/>
              <w:jc w:val="left"/>
            </w:pPr>
            <w:hyperlink r:id="rId98" w:history="1">
              <w:r>
                <w:rPr>
                  <w:rStyle w:val="a7"/>
                  <w:rFonts w:eastAsiaTheme="majorEastAsia"/>
                </w:rPr>
                <w:t>0504071</w:t>
              </w:r>
            </w:hyperlink>
          </w:p>
        </w:tc>
        <w:tc>
          <w:tcPr>
            <w:tcW w:w="1429" w:type="pct"/>
            <w:tcBorders>
              <w:top w:val="single" w:sz="0" w:space="0" w:color="auto"/>
              <w:bottom w:val="single" w:sz="0" w:space="0" w:color="auto"/>
              <w:right w:val="single" w:sz="0" w:space="0" w:color="auto"/>
            </w:tcBorders>
          </w:tcPr>
          <w:p w:rsidR="00183700" w:rsidRDefault="00183700" w:rsidP="005362E7">
            <w:pPr>
              <w:keepNext/>
            </w:pPr>
            <w:r>
              <w:t>ежемесячно</w:t>
            </w:r>
          </w:p>
        </w:tc>
      </w:tr>
      <w:tr w:rsidR="00183700" w:rsidTr="005362E7">
        <w:tc>
          <w:tcPr>
            <w:tcW w:w="2449" w:type="pct"/>
          </w:tcPr>
          <w:p w:rsidR="00183700" w:rsidRDefault="00183700" w:rsidP="005362E7">
            <w:pPr>
              <w:pStyle w:val="Normalunindented"/>
              <w:keepNext/>
              <w:jc w:val="left"/>
            </w:pPr>
            <w:r>
              <w:t>Журнал операций расчетов с поставщиками и подрядчиками</w:t>
            </w:r>
          </w:p>
        </w:tc>
        <w:tc>
          <w:tcPr>
            <w:tcW w:w="1122" w:type="pct"/>
          </w:tcPr>
          <w:p w:rsidR="00183700" w:rsidRDefault="00183700" w:rsidP="005362E7">
            <w:pPr>
              <w:pStyle w:val="Normalunindented"/>
              <w:keepNext/>
              <w:jc w:val="left"/>
            </w:pPr>
            <w:hyperlink r:id="rId99" w:history="1">
              <w:r>
                <w:rPr>
                  <w:rStyle w:val="a7"/>
                  <w:rFonts w:eastAsiaTheme="majorEastAsia"/>
                </w:rPr>
                <w:t>0504071</w:t>
              </w:r>
            </w:hyperlink>
          </w:p>
        </w:tc>
        <w:tc>
          <w:tcPr>
            <w:tcW w:w="1429" w:type="pct"/>
            <w:tcBorders>
              <w:top w:val="single" w:sz="0" w:space="0" w:color="auto"/>
              <w:bottom w:val="single" w:sz="0" w:space="0" w:color="auto"/>
              <w:right w:val="single" w:sz="0" w:space="0" w:color="auto"/>
            </w:tcBorders>
          </w:tcPr>
          <w:p w:rsidR="00183700" w:rsidRDefault="00183700" w:rsidP="005362E7">
            <w:pPr>
              <w:keepNext/>
            </w:pPr>
            <w:r>
              <w:t>ежемесячно</w:t>
            </w:r>
          </w:p>
        </w:tc>
      </w:tr>
      <w:tr w:rsidR="00183700" w:rsidTr="005362E7">
        <w:tc>
          <w:tcPr>
            <w:tcW w:w="2449" w:type="pct"/>
          </w:tcPr>
          <w:p w:rsidR="00183700" w:rsidRDefault="00183700" w:rsidP="005362E7">
            <w:pPr>
              <w:pStyle w:val="Normalunindented"/>
              <w:keepNext/>
              <w:jc w:val="left"/>
            </w:pPr>
            <w:r>
              <w:t>Журнал операций расчетов по оплате труда, денежному довольствию и стипендиям</w:t>
            </w:r>
          </w:p>
        </w:tc>
        <w:tc>
          <w:tcPr>
            <w:tcW w:w="1122" w:type="pct"/>
          </w:tcPr>
          <w:p w:rsidR="00183700" w:rsidRDefault="00183700" w:rsidP="005362E7">
            <w:pPr>
              <w:pStyle w:val="Normalunindented"/>
              <w:keepNext/>
              <w:jc w:val="left"/>
            </w:pPr>
            <w:hyperlink r:id="rId100" w:history="1">
              <w:r>
                <w:rPr>
                  <w:rStyle w:val="a7"/>
                  <w:rFonts w:eastAsiaTheme="majorEastAsia"/>
                </w:rPr>
                <w:t>0504071</w:t>
              </w:r>
            </w:hyperlink>
          </w:p>
        </w:tc>
        <w:tc>
          <w:tcPr>
            <w:tcW w:w="1429" w:type="pct"/>
            <w:tcBorders>
              <w:top w:val="single" w:sz="0" w:space="0" w:color="auto"/>
              <w:bottom w:val="single" w:sz="0" w:space="0" w:color="auto"/>
              <w:right w:val="single" w:sz="0" w:space="0" w:color="auto"/>
            </w:tcBorders>
          </w:tcPr>
          <w:p w:rsidR="00183700" w:rsidRDefault="00183700" w:rsidP="005362E7">
            <w:pPr>
              <w:keepNext/>
            </w:pPr>
            <w:r>
              <w:t>ежемесячно</w:t>
            </w:r>
          </w:p>
        </w:tc>
      </w:tr>
      <w:tr w:rsidR="00183700" w:rsidTr="005362E7">
        <w:tc>
          <w:tcPr>
            <w:tcW w:w="2449" w:type="pct"/>
          </w:tcPr>
          <w:p w:rsidR="00183700" w:rsidRDefault="00183700" w:rsidP="005362E7">
            <w:pPr>
              <w:pStyle w:val="Normalunindented"/>
              <w:keepNext/>
              <w:jc w:val="left"/>
            </w:pPr>
            <w:r>
              <w:t>Журнал операций по выбытию и перемещению нефинансовых активов</w:t>
            </w:r>
          </w:p>
        </w:tc>
        <w:tc>
          <w:tcPr>
            <w:tcW w:w="1122" w:type="pct"/>
          </w:tcPr>
          <w:p w:rsidR="00183700" w:rsidRDefault="00183700" w:rsidP="005362E7">
            <w:pPr>
              <w:pStyle w:val="Normalunindented"/>
              <w:keepNext/>
              <w:jc w:val="left"/>
            </w:pPr>
            <w:hyperlink r:id="rId101" w:history="1">
              <w:r>
                <w:rPr>
                  <w:rStyle w:val="a7"/>
                  <w:rFonts w:eastAsiaTheme="majorEastAsia"/>
                </w:rPr>
                <w:t>0504071</w:t>
              </w:r>
            </w:hyperlink>
          </w:p>
        </w:tc>
        <w:tc>
          <w:tcPr>
            <w:tcW w:w="1429" w:type="pct"/>
            <w:tcBorders>
              <w:top w:val="single" w:sz="0" w:space="0" w:color="auto"/>
              <w:bottom w:val="single" w:sz="0" w:space="0" w:color="auto"/>
              <w:right w:val="single" w:sz="0" w:space="0" w:color="auto"/>
            </w:tcBorders>
          </w:tcPr>
          <w:p w:rsidR="00183700" w:rsidRDefault="00183700" w:rsidP="005362E7">
            <w:pPr>
              <w:keepNext/>
            </w:pPr>
            <w:r>
              <w:t>ежемесячно</w:t>
            </w:r>
          </w:p>
        </w:tc>
      </w:tr>
      <w:tr w:rsidR="00183700" w:rsidTr="005362E7">
        <w:tc>
          <w:tcPr>
            <w:tcW w:w="2449" w:type="pct"/>
          </w:tcPr>
          <w:p w:rsidR="00183700" w:rsidRDefault="00183700" w:rsidP="005362E7">
            <w:pPr>
              <w:pStyle w:val="Normalunindented"/>
              <w:keepNext/>
              <w:jc w:val="left"/>
            </w:pPr>
            <w:r>
              <w:t>Журнал по прочим операциям</w:t>
            </w:r>
          </w:p>
        </w:tc>
        <w:tc>
          <w:tcPr>
            <w:tcW w:w="1122" w:type="pct"/>
          </w:tcPr>
          <w:p w:rsidR="00183700" w:rsidRDefault="00183700" w:rsidP="005362E7">
            <w:pPr>
              <w:pStyle w:val="Normalunindented"/>
              <w:keepNext/>
              <w:jc w:val="left"/>
            </w:pPr>
            <w:hyperlink r:id="rId102" w:history="1">
              <w:r>
                <w:rPr>
                  <w:rStyle w:val="a7"/>
                  <w:rFonts w:eastAsiaTheme="majorEastAsia"/>
                </w:rPr>
                <w:t>0504071</w:t>
              </w:r>
            </w:hyperlink>
          </w:p>
        </w:tc>
        <w:tc>
          <w:tcPr>
            <w:tcW w:w="1429" w:type="pct"/>
            <w:tcBorders>
              <w:top w:val="single" w:sz="0" w:space="0" w:color="auto"/>
              <w:bottom w:val="single" w:sz="0" w:space="0" w:color="auto"/>
              <w:right w:val="single" w:sz="0" w:space="0" w:color="auto"/>
            </w:tcBorders>
          </w:tcPr>
          <w:p w:rsidR="00183700" w:rsidRDefault="00183700" w:rsidP="005362E7">
            <w:pPr>
              <w:keepNext/>
            </w:pPr>
            <w:r>
              <w:t>ежемесячно</w:t>
            </w:r>
          </w:p>
        </w:tc>
      </w:tr>
      <w:tr w:rsidR="00183700" w:rsidTr="005362E7">
        <w:tc>
          <w:tcPr>
            <w:tcW w:w="2449" w:type="pct"/>
          </w:tcPr>
          <w:p w:rsidR="00183700" w:rsidRDefault="00183700" w:rsidP="005362E7">
            <w:pPr>
              <w:pStyle w:val="Normalunindented"/>
              <w:keepNext/>
              <w:jc w:val="left"/>
            </w:pPr>
            <w:r>
              <w:t>Главная книга</w:t>
            </w:r>
          </w:p>
        </w:tc>
        <w:tc>
          <w:tcPr>
            <w:tcW w:w="1122" w:type="pct"/>
          </w:tcPr>
          <w:p w:rsidR="00183700" w:rsidRDefault="00183700" w:rsidP="005362E7">
            <w:pPr>
              <w:pStyle w:val="Normalunindented"/>
              <w:keepNext/>
              <w:jc w:val="left"/>
            </w:pPr>
            <w:hyperlink r:id="rId103" w:history="1">
              <w:r>
                <w:rPr>
                  <w:rStyle w:val="a7"/>
                  <w:rFonts w:eastAsiaTheme="majorEastAsia"/>
                </w:rPr>
                <w:t>0504072</w:t>
              </w:r>
            </w:hyperlink>
          </w:p>
        </w:tc>
        <w:tc>
          <w:tcPr>
            <w:tcW w:w="1429" w:type="pct"/>
            <w:tcBorders>
              <w:top w:val="single" w:sz="0" w:space="0" w:color="auto"/>
              <w:bottom w:val="single" w:sz="0" w:space="0" w:color="auto"/>
              <w:right w:val="single" w:sz="0" w:space="0" w:color="auto"/>
            </w:tcBorders>
          </w:tcPr>
          <w:p w:rsidR="00183700" w:rsidRDefault="00183700" w:rsidP="005362E7">
            <w:pPr>
              <w:keepNext/>
            </w:pPr>
            <w:r>
              <w:t>ежемесячно</w:t>
            </w:r>
          </w:p>
        </w:tc>
      </w:tr>
      <w:tr w:rsidR="00183700" w:rsidTr="005362E7">
        <w:tc>
          <w:tcPr>
            <w:tcW w:w="2449" w:type="pct"/>
          </w:tcPr>
          <w:p w:rsidR="00183700" w:rsidRDefault="00183700" w:rsidP="005362E7">
            <w:pPr>
              <w:pStyle w:val="Normalunindented"/>
              <w:keepNext/>
              <w:jc w:val="left"/>
            </w:pPr>
            <w:r>
              <w:t xml:space="preserve">Инвентаризационная опись (сличительная ведомость) по объектам нефинансовых </w:t>
            </w:r>
            <w:r>
              <w:lastRenderedPageBreak/>
              <w:t>активов</w:t>
            </w:r>
          </w:p>
        </w:tc>
        <w:tc>
          <w:tcPr>
            <w:tcW w:w="1122" w:type="pct"/>
          </w:tcPr>
          <w:p w:rsidR="00183700" w:rsidRDefault="00183700" w:rsidP="005362E7">
            <w:pPr>
              <w:pStyle w:val="Normalunindented"/>
              <w:keepNext/>
              <w:jc w:val="left"/>
            </w:pPr>
            <w:hyperlink r:id="rId104" w:history="1">
              <w:r>
                <w:rPr>
                  <w:rStyle w:val="a7"/>
                  <w:rFonts w:eastAsiaTheme="majorEastAsia"/>
                </w:rPr>
                <w:t>0504087</w:t>
              </w:r>
            </w:hyperlink>
          </w:p>
        </w:tc>
        <w:tc>
          <w:tcPr>
            <w:tcW w:w="1429" w:type="pct"/>
            <w:tcBorders>
              <w:top w:val="single" w:sz="0" w:space="0" w:color="auto"/>
              <w:bottom w:val="single" w:sz="0" w:space="0" w:color="auto"/>
              <w:right w:val="single" w:sz="0" w:space="0" w:color="auto"/>
            </w:tcBorders>
          </w:tcPr>
          <w:p w:rsidR="00183700" w:rsidRDefault="00183700" w:rsidP="005362E7">
            <w:pPr>
              <w:keepNext/>
            </w:pPr>
            <w:r>
              <w:t>В установленные сроки проведения инвентаризации</w:t>
            </w:r>
          </w:p>
        </w:tc>
      </w:tr>
      <w:tr w:rsidR="00183700" w:rsidTr="005362E7">
        <w:tc>
          <w:tcPr>
            <w:tcW w:w="2449" w:type="pct"/>
          </w:tcPr>
          <w:p w:rsidR="00183700" w:rsidRDefault="00183700" w:rsidP="005362E7">
            <w:pPr>
              <w:pStyle w:val="Normalunindented"/>
              <w:keepNext/>
              <w:jc w:val="left"/>
            </w:pPr>
            <w:r>
              <w:lastRenderedPageBreak/>
              <w:t>Инвентаризационная опись наличных денежных средств</w:t>
            </w:r>
          </w:p>
        </w:tc>
        <w:tc>
          <w:tcPr>
            <w:tcW w:w="1122" w:type="pct"/>
          </w:tcPr>
          <w:p w:rsidR="00183700" w:rsidRDefault="00183700" w:rsidP="005362E7">
            <w:pPr>
              <w:pStyle w:val="Normalunindented"/>
              <w:keepNext/>
              <w:jc w:val="left"/>
            </w:pPr>
            <w:hyperlink r:id="rId105" w:history="1">
              <w:r>
                <w:rPr>
                  <w:rStyle w:val="a7"/>
                  <w:rFonts w:eastAsiaTheme="majorEastAsia"/>
                </w:rPr>
                <w:t>0504088</w:t>
              </w:r>
            </w:hyperlink>
          </w:p>
        </w:tc>
        <w:tc>
          <w:tcPr>
            <w:tcW w:w="1429" w:type="pct"/>
            <w:tcBorders>
              <w:top w:val="single" w:sz="0" w:space="0" w:color="auto"/>
              <w:bottom w:val="single" w:sz="0" w:space="0" w:color="auto"/>
              <w:right w:val="single" w:sz="0" w:space="0" w:color="auto"/>
            </w:tcBorders>
          </w:tcPr>
          <w:p w:rsidR="00183700" w:rsidRDefault="00183700" w:rsidP="005362E7">
            <w:pPr>
              <w:keepNext/>
            </w:pPr>
            <w:r>
              <w:t>ежеквартально</w:t>
            </w:r>
          </w:p>
        </w:tc>
      </w:tr>
      <w:tr w:rsidR="00183700" w:rsidTr="005362E7">
        <w:tc>
          <w:tcPr>
            <w:tcW w:w="2449" w:type="pct"/>
          </w:tcPr>
          <w:p w:rsidR="00183700" w:rsidRDefault="00183700" w:rsidP="005362E7">
            <w:pPr>
              <w:pStyle w:val="Normalunindented"/>
              <w:keepNext/>
              <w:jc w:val="left"/>
            </w:pPr>
            <w:r>
              <w:t>Инвентаризационная опись расчетов с покупателями, поставщиками и прочими дебиторами и кредиторами</w:t>
            </w:r>
          </w:p>
        </w:tc>
        <w:tc>
          <w:tcPr>
            <w:tcW w:w="1122" w:type="pct"/>
          </w:tcPr>
          <w:p w:rsidR="00183700" w:rsidRDefault="00183700" w:rsidP="005362E7">
            <w:pPr>
              <w:pStyle w:val="Normalunindented"/>
              <w:keepNext/>
              <w:jc w:val="left"/>
            </w:pPr>
            <w:hyperlink r:id="rId106" w:history="1">
              <w:r>
                <w:rPr>
                  <w:rStyle w:val="a7"/>
                  <w:rFonts w:eastAsiaTheme="majorEastAsia"/>
                </w:rPr>
                <w:t>0504089</w:t>
              </w:r>
            </w:hyperlink>
          </w:p>
        </w:tc>
        <w:tc>
          <w:tcPr>
            <w:tcW w:w="1429" w:type="pct"/>
            <w:tcBorders>
              <w:top w:val="single" w:sz="0" w:space="0" w:color="auto"/>
              <w:bottom w:val="single" w:sz="0" w:space="0" w:color="auto"/>
              <w:right w:val="single" w:sz="0" w:space="0" w:color="auto"/>
            </w:tcBorders>
          </w:tcPr>
          <w:p w:rsidR="00183700" w:rsidRDefault="00183700" w:rsidP="005362E7">
            <w:pPr>
              <w:keepNext/>
              <w:jc w:val="center"/>
            </w:pPr>
            <w:r>
              <w:t>В установленные сроки проведения инвентаризации</w:t>
            </w:r>
          </w:p>
        </w:tc>
      </w:tr>
      <w:tr w:rsidR="00183700" w:rsidTr="005362E7">
        <w:tc>
          <w:tcPr>
            <w:tcW w:w="2449" w:type="pct"/>
          </w:tcPr>
          <w:p w:rsidR="00183700" w:rsidRDefault="00183700" w:rsidP="005362E7">
            <w:pPr>
              <w:pStyle w:val="Normalunindented"/>
              <w:keepNext/>
              <w:jc w:val="left"/>
            </w:pPr>
            <w:r>
              <w:t>Ведомость расхождений по результатам инвентаризации</w:t>
            </w:r>
          </w:p>
        </w:tc>
        <w:tc>
          <w:tcPr>
            <w:tcW w:w="1122" w:type="pct"/>
          </w:tcPr>
          <w:p w:rsidR="00183700" w:rsidRDefault="00183700" w:rsidP="005362E7">
            <w:pPr>
              <w:pStyle w:val="Normalunindented"/>
              <w:keepNext/>
              <w:jc w:val="left"/>
            </w:pPr>
            <w:hyperlink r:id="rId107" w:history="1">
              <w:r>
                <w:rPr>
                  <w:rStyle w:val="a7"/>
                  <w:rFonts w:eastAsiaTheme="majorEastAsia"/>
                </w:rPr>
                <w:t>0504092</w:t>
              </w:r>
            </w:hyperlink>
          </w:p>
        </w:tc>
        <w:tc>
          <w:tcPr>
            <w:tcW w:w="1429" w:type="pct"/>
            <w:tcBorders>
              <w:top w:val="single" w:sz="0" w:space="0" w:color="auto"/>
              <w:bottom w:val="single" w:sz="0" w:space="0" w:color="auto"/>
              <w:right w:val="single" w:sz="0" w:space="0" w:color="auto"/>
            </w:tcBorders>
          </w:tcPr>
          <w:p w:rsidR="00183700" w:rsidRDefault="00183700" w:rsidP="005362E7">
            <w:pPr>
              <w:keepNext/>
              <w:jc w:val="center"/>
            </w:pPr>
            <w:r>
              <w:t>В  установленные сроки проведения инвентаризации</w:t>
            </w:r>
          </w:p>
        </w:tc>
      </w:tr>
    </w:tbl>
    <w:p w:rsidR="00183700" w:rsidRDefault="00183700" w:rsidP="00183700">
      <w:pPr>
        <w:sectPr w:rsidR="00183700">
          <w:headerReference w:type="even" r:id="rId108"/>
          <w:headerReference w:type="default" r:id="rId109"/>
          <w:footerReference w:type="even" r:id="rId110"/>
          <w:footerReference w:type="default" r:id="rId111"/>
          <w:headerReference w:type="first" r:id="rId112"/>
          <w:footerReference w:type="first" r:id="rId113"/>
          <w:footnotePr>
            <w:numRestart w:val="eachSect"/>
          </w:footnotePr>
          <w:pgSz w:w="11907" w:h="16839" w:code="9"/>
          <w:pgMar w:top="1134" w:right="850" w:bottom="1134" w:left="1701" w:header="720" w:footer="720" w:gutter="0"/>
          <w:pgNumType w:start="1"/>
          <w:cols w:space="720"/>
          <w:titlePg/>
        </w:sectPr>
      </w:pPr>
      <w:bookmarkStart w:id="113" w:name="_docEnd_7"/>
      <w:bookmarkEnd w:id="113"/>
    </w:p>
    <w:p w:rsidR="00183700" w:rsidRDefault="00183700" w:rsidP="00183700"/>
    <w:p w:rsidR="00183700" w:rsidRPr="00036CC1" w:rsidRDefault="00183700" w:rsidP="00F03A0B">
      <w:pPr>
        <w:rPr>
          <w:sz w:val="24"/>
          <w:szCs w:val="24"/>
        </w:rPr>
      </w:pPr>
    </w:p>
    <w:sectPr w:rsidR="00183700" w:rsidRPr="00036CC1" w:rsidSect="00183700">
      <w:pgSz w:w="11906" w:h="16838"/>
      <w:pgMar w:top="227" w:right="709"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F56" w:rsidRDefault="00614277">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2AD" w:rsidRDefault="00614277">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2AD" w:rsidRDefault="00614277">
    <w:pPr>
      <w:pStyle w:val="af0"/>
    </w:pPr>
    <w:r>
      <w:t xml:space="preserve">страница </w:t>
    </w:r>
    <w:r>
      <w:fldChar w:fldCharType="begin"/>
    </w:r>
    <w:r>
      <w:instrText xml:space="preserve"> PAGE \* MERGEFORMAT </w:instrText>
    </w:r>
    <w:r>
      <w:fldChar w:fldCharType="separate"/>
    </w:r>
    <w:r w:rsidR="00183700">
      <w:rPr>
        <w:noProof/>
      </w:rPr>
      <w:t>1</w:t>
    </w:r>
    <w:r>
      <w:rPr>
        <w:noProof/>
      </w:rPr>
      <w:fldChar w:fldCharType="end"/>
    </w:r>
    <w:r>
      <w:t xml:space="preserve"> из </w:t>
    </w:r>
    <w:r>
      <w:fldChar w:fldCharType="begin"/>
    </w:r>
    <w:r>
      <w:instrText xml:space="preserve"> SECTIONPAGES </w:instrText>
    </w:r>
    <w:r>
      <w:fldChar w:fldCharType="separate"/>
    </w:r>
    <w:r w:rsidR="00183700">
      <w:rPr>
        <w:noProof/>
      </w:rPr>
      <w:t>7</w:t>
    </w:r>
    <w:r>
      <w:rPr>
        <w:noProof/>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F56" w:rsidRDefault="00614277">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2AD" w:rsidRPr="004F2A0F" w:rsidRDefault="00614277" w:rsidP="004F2A0F">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F56" w:rsidRDefault="00614277">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5"/>
    <w:multiLevelType w:val="singleLevel"/>
    <w:tmpl w:val="00000000"/>
    <w:lvl w:ilvl="0">
      <w:start w:val="1"/>
      <w:numFmt w:val="bullet"/>
      <w:suff w:val="space"/>
      <w:lvlText w:val="-"/>
      <w:lvlJc w:val="left"/>
      <w:pPr>
        <w:ind w:left="0" w:firstLine="0"/>
      </w:pPr>
    </w:lvl>
  </w:abstractNum>
  <w:abstractNum w:abstractNumId="3">
    <w:nsid w:val="00000007"/>
    <w:multiLevelType w:val="singleLevel"/>
    <w:tmpl w:val="00000007"/>
    <w:name w:val="WW8Num7"/>
    <w:lvl w:ilvl="0">
      <w:start w:val="1"/>
      <w:numFmt w:val="bullet"/>
      <w:lvlText w:val=""/>
      <w:lvlJc w:val="left"/>
      <w:pPr>
        <w:tabs>
          <w:tab w:val="num" w:pos="786"/>
        </w:tabs>
        <w:ind w:left="786" w:hanging="360"/>
      </w:pPr>
      <w:rPr>
        <w:rFonts w:ascii="Symbol" w:hAnsi="Symbol"/>
      </w:rPr>
    </w:lvl>
  </w:abstractNum>
  <w:abstractNum w:abstractNumId="4">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5">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6">
    <w:nsid w:val="0000000D"/>
    <w:multiLevelType w:val="multilevel"/>
    <w:tmpl w:val="0000000D"/>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7">
    <w:nsid w:val="03F45207"/>
    <w:multiLevelType w:val="multilevel"/>
    <w:tmpl w:val="E86E5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2543CD"/>
    <w:multiLevelType w:val="multilevel"/>
    <w:tmpl w:val="86C4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0560BE"/>
    <w:multiLevelType w:val="multilevel"/>
    <w:tmpl w:val="4114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FB0DC3"/>
    <w:multiLevelType w:val="multilevel"/>
    <w:tmpl w:val="6972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57126"/>
    <w:multiLevelType w:val="multilevel"/>
    <w:tmpl w:val="F90C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D65A9F"/>
    <w:multiLevelType w:val="multilevel"/>
    <w:tmpl w:val="7EB6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7F472F"/>
    <w:multiLevelType w:val="hybridMultilevel"/>
    <w:tmpl w:val="32CE6A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624470"/>
    <w:multiLevelType w:val="multilevel"/>
    <w:tmpl w:val="50E8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A420E5"/>
    <w:multiLevelType w:val="multilevel"/>
    <w:tmpl w:val="3228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AE3972"/>
    <w:multiLevelType w:val="multilevel"/>
    <w:tmpl w:val="08C2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AF0E37"/>
    <w:multiLevelType w:val="hybridMultilevel"/>
    <w:tmpl w:val="F210F0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D2C1F26"/>
    <w:multiLevelType w:val="hybridMultilevel"/>
    <w:tmpl w:val="9968DA1A"/>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23">
    <w:nsid w:val="5D9F5FA4"/>
    <w:multiLevelType w:val="hybridMultilevel"/>
    <w:tmpl w:val="2F704A18"/>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24">
    <w:nsid w:val="5E2C1341"/>
    <w:multiLevelType w:val="multilevel"/>
    <w:tmpl w:val="FED6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E04841"/>
    <w:multiLevelType w:val="hybridMultilevel"/>
    <w:tmpl w:val="3F82D2FE"/>
    <w:lvl w:ilvl="0">
      <w:start w:val="1"/>
      <w:numFmt w:val="decimal"/>
      <w:lvlText w:val="%1."/>
      <w:lvlJc w:val="left"/>
      <w:pPr>
        <w:ind w:left="786" w:hanging="360"/>
      </w:pPr>
      <w:rPr>
        <w:rFonts w:hint="default"/>
        <w:color w:val="auto"/>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6">
    <w:nsid w:val="6D5D688C"/>
    <w:multiLevelType w:val="multilevel"/>
    <w:tmpl w:val="4FD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6929AE"/>
    <w:multiLevelType w:val="multilevel"/>
    <w:tmpl w:val="660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E6787F"/>
    <w:multiLevelType w:val="multilevel"/>
    <w:tmpl w:val="E412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F90D51"/>
    <w:multiLevelType w:val="hybridMultilevel"/>
    <w:tmpl w:val="F7AE6FA6"/>
    <w:lvl w:ilvl="0" w:tplc="1072466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nsid w:val="7A9D3323"/>
    <w:multiLevelType w:val="multilevel"/>
    <w:tmpl w:val="1FA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4D3F34"/>
    <w:multiLevelType w:val="multilevel"/>
    <w:tmpl w:val="BE64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1"/>
  </w:num>
  <w:num w:numId="5">
    <w:abstractNumId w:val="12"/>
  </w:num>
  <w:num w:numId="6">
    <w:abstractNumId w:val="0"/>
  </w:num>
  <w:num w:numId="7">
    <w:abstractNumId w:val="6"/>
  </w:num>
  <w:num w:numId="8">
    <w:abstractNumId w:val="25"/>
  </w:num>
  <w:num w:numId="9">
    <w:abstractNumId w:val="29"/>
  </w:num>
  <w:num w:numId="10">
    <w:abstractNumId w:val="16"/>
  </w:num>
  <w:num w:numId="11">
    <w:abstractNumId w:val="17"/>
  </w:num>
  <w:num w:numId="12">
    <w:abstractNumId w:val="31"/>
  </w:num>
  <w:num w:numId="13">
    <w:abstractNumId w:val="1"/>
  </w:num>
  <w:num w:numId="14">
    <w:abstractNumId w:val="9"/>
  </w:num>
  <w:num w:numId="15">
    <w:abstractNumId w:val="14"/>
  </w:num>
  <w:num w:numId="16">
    <w:abstractNumId w:val="2"/>
    <w:lvlOverride w:ilvl="0">
      <w:startOverride w:val="1"/>
    </w:lvlOverride>
  </w:num>
  <w:num w:numId="17">
    <w:abstractNumId w:val="7"/>
  </w:num>
  <w:num w:numId="18">
    <w:abstractNumId w:val="26"/>
  </w:num>
  <w:num w:numId="19">
    <w:abstractNumId w:val="18"/>
  </w:num>
  <w:num w:numId="20">
    <w:abstractNumId w:val="24"/>
  </w:num>
  <w:num w:numId="21">
    <w:abstractNumId w:val="8"/>
  </w:num>
  <w:num w:numId="22">
    <w:abstractNumId w:val="15"/>
  </w:num>
  <w:num w:numId="23">
    <w:abstractNumId w:val="10"/>
  </w:num>
  <w:num w:numId="24">
    <w:abstractNumId w:val="13"/>
  </w:num>
  <w:num w:numId="25">
    <w:abstractNumId w:val="19"/>
  </w:num>
  <w:num w:numId="26">
    <w:abstractNumId w:val="30"/>
  </w:num>
  <w:num w:numId="27">
    <w:abstractNumId w:val="27"/>
  </w:num>
  <w:num w:numId="28">
    <w:abstractNumId w:val="28"/>
  </w:num>
  <w:num w:numId="29">
    <w:abstractNumId w:val="20"/>
  </w:num>
  <w:num w:numId="30">
    <w:abstractNumId w:val="32"/>
  </w:num>
  <w:num w:numId="31">
    <w:abstractNumId w:val="11"/>
  </w:num>
  <w:num w:numId="32">
    <w:abstractNumId w:val="23"/>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40"/>
  <w:displayHorizontalDrawingGridEvery w:val="2"/>
  <w:characterSpacingControl w:val="doNotCompress"/>
  <w:compat/>
  <w:rsids>
    <w:rsidRoot w:val="00D633F4"/>
    <w:rsid w:val="000008E5"/>
    <w:rsid w:val="000120D5"/>
    <w:rsid w:val="000247F2"/>
    <w:rsid w:val="00036CC1"/>
    <w:rsid w:val="00040CEE"/>
    <w:rsid w:val="0006191A"/>
    <w:rsid w:val="00064DFA"/>
    <w:rsid w:val="00076605"/>
    <w:rsid w:val="000B4B75"/>
    <w:rsid w:val="000F675C"/>
    <w:rsid w:val="001200F0"/>
    <w:rsid w:val="0012102C"/>
    <w:rsid w:val="001520B6"/>
    <w:rsid w:val="001637E0"/>
    <w:rsid w:val="001800B0"/>
    <w:rsid w:val="00183700"/>
    <w:rsid w:val="001B7346"/>
    <w:rsid w:val="001F0632"/>
    <w:rsid w:val="00232ED7"/>
    <w:rsid w:val="00234428"/>
    <w:rsid w:val="00266742"/>
    <w:rsid w:val="002711E2"/>
    <w:rsid w:val="002A2F47"/>
    <w:rsid w:val="002A4303"/>
    <w:rsid w:val="002A6AF1"/>
    <w:rsid w:val="002C4180"/>
    <w:rsid w:val="002F68A4"/>
    <w:rsid w:val="0032726D"/>
    <w:rsid w:val="00334004"/>
    <w:rsid w:val="00346FF6"/>
    <w:rsid w:val="003B7636"/>
    <w:rsid w:val="003C3A9E"/>
    <w:rsid w:val="003F24B0"/>
    <w:rsid w:val="00414BF2"/>
    <w:rsid w:val="00417CA6"/>
    <w:rsid w:val="00496BA2"/>
    <w:rsid w:val="004A7010"/>
    <w:rsid w:val="004F478F"/>
    <w:rsid w:val="004F4FFA"/>
    <w:rsid w:val="00535354"/>
    <w:rsid w:val="005C2191"/>
    <w:rsid w:val="00614277"/>
    <w:rsid w:val="00685AEE"/>
    <w:rsid w:val="006A6D6B"/>
    <w:rsid w:val="007261A0"/>
    <w:rsid w:val="007B2FE7"/>
    <w:rsid w:val="007F4D02"/>
    <w:rsid w:val="007F610A"/>
    <w:rsid w:val="00817319"/>
    <w:rsid w:val="008C451C"/>
    <w:rsid w:val="008E1733"/>
    <w:rsid w:val="0091392B"/>
    <w:rsid w:val="009A0DAF"/>
    <w:rsid w:val="009B2558"/>
    <w:rsid w:val="009B5CD1"/>
    <w:rsid w:val="009D3D18"/>
    <w:rsid w:val="00A026D3"/>
    <w:rsid w:val="00A15C11"/>
    <w:rsid w:val="00A53B0F"/>
    <w:rsid w:val="00A74B7E"/>
    <w:rsid w:val="00A9133E"/>
    <w:rsid w:val="00AB5CCD"/>
    <w:rsid w:val="00AD01AF"/>
    <w:rsid w:val="00AE2E90"/>
    <w:rsid w:val="00B10788"/>
    <w:rsid w:val="00B30C21"/>
    <w:rsid w:val="00B32B6E"/>
    <w:rsid w:val="00BE707E"/>
    <w:rsid w:val="00C028DA"/>
    <w:rsid w:val="00C073AF"/>
    <w:rsid w:val="00D633F4"/>
    <w:rsid w:val="00E062A5"/>
    <w:rsid w:val="00E27E55"/>
    <w:rsid w:val="00E3491F"/>
    <w:rsid w:val="00E36A39"/>
    <w:rsid w:val="00E80917"/>
    <w:rsid w:val="00EB1864"/>
    <w:rsid w:val="00F03A0B"/>
    <w:rsid w:val="00F85EC6"/>
    <w:rsid w:val="00FA778C"/>
    <w:rsid w:val="00FD03C9"/>
    <w:rsid w:val="00FE4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3F4"/>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next w:val="a"/>
    <w:link w:val="10"/>
    <w:uiPriority w:val="9"/>
    <w:qFormat/>
    <w:rsid w:val="001637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E36A3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qFormat/>
    <w:rsid w:val="00183700"/>
    <w:pPr>
      <w:suppressAutoHyphens w:val="0"/>
      <w:spacing w:before="120" w:after="120" w:line="276" w:lineRule="auto"/>
      <w:ind w:firstLine="482"/>
      <w:jc w:val="both"/>
      <w:outlineLvl w:val="2"/>
    </w:pPr>
    <w:rPr>
      <w:bCs/>
      <w:sz w:val="22"/>
      <w:szCs w:val="22"/>
      <w:lang w:eastAsia="ru-RU"/>
    </w:rPr>
  </w:style>
  <w:style w:type="paragraph" w:styleId="4">
    <w:name w:val="heading 4"/>
    <w:basedOn w:val="a"/>
    <w:next w:val="a"/>
    <w:link w:val="40"/>
    <w:uiPriority w:val="9"/>
    <w:qFormat/>
    <w:rsid w:val="00183700"/>
    <w:pPr>
      <w:suppressAutoHyphens w:val="0"/>
      <w:spacing w:before="120" w:after="120" w:line="276" w:lineRule="auto"/>
      <w:ind w:firstLine="482"/>
      <w:jc w:val="both"/>
      <w:outlineLvl w:val="3"/>
    </w:pPr>
    <w:rPr>
      <w:bCs/>
      <w:iCs/>
      <w:sz w:val="22"/>
      <w:szCs w:val="22"/>
      <w:lang w:eastAsia="ru-RU"/>
    </w:rPr>
  </w:style>
  <w:style w:type="paragraph" w:styleId="5">
    <w:name w:val="heading 5"/>
    <w:basedOn w:val="a"/>
    <w:next w:val="a"/>
    <w:link w:val="50"/>
    <w:uiPriority w:val="9"/>
    <w:qFormat/>
    <w:rsid w:val="00183700"/>
    <w:pPr>
      <w:keepNext/>
      <w:keepLines/>
      <w:suppressAutoHyphens w:val="0"/>
      <w:spacing w:before="200" w:line="276" w:lineRule="auto"/>
      <w:ind w:firstLine="482"/>
      <w:jc w:val="both"/>
      <w:outlineLvl w:val="4"/>
    </w:pPr>
    <w:rPr>
      <w:sz w:val="22"/>
      <w:szCs w:val="22"/>
      <w:lang w:eastAsia="ru-RU"/>
    </w:rPr>
  </w:style>
  <w:style w:type="paragraph" w:styleId="6">
    <w:name w:val="heading 6"/>
    <w:basedOn w:val="a"/>
    <w:next w:val="a"/>
    <w:link w:val="60"/>
    <w:uiPriority w:val="9"/>
    <w:qFormat/>
    <w:rsid w:val="00183700"/>
    <w:pPr>
      <w:keepNext/>
      <w:keepLines/>
      <w:suppressAutoHyphens w:val="0"/>
      <w:spacing w:before="200" w:line="276" w:lineRule="auto"/>
      <w:ind w:firstLine="482"/>
      <w:jc w:val="both"/>
      <w:outlineLvl w:val="5"/>
    </w:pPr>
    <w:rPr>
      <w:i/>
      <w:iCs/>
      <w:color w:val="243F60"/>
      <w:sz w:val="22"/>
      <w:szCs w:val="22"/>
      <w:lang w:eastAsia="ru-RU"/>
    </w:rPr>
  </w:style>
  <w:style w:type="paragraph" w:styleId="7">
    <w:name w:val="heading 7"/>
    <w:basedOn w:val="a"/>
    <w:next w:val="a"/>
    <w:link w:val="70"/>
    <w:uiPriority w:val="9"/>
    <w:qFormat/>
    <w:rsid w:val="00183700"/>
    <w:pPr>
      <w:keepNext/>
      <w:keepLines/>
      <w:suppressAutoHyphens w:val="0"/>
      <w:spacing w:before="200" w:line="276" w:lineRule="auto"/>
      <w:ind w:firstLine="482"/>
      <w:jc w:val="both"/>
      <w:outlineLvl w:val="6"/>
    </w:pPr>
    <w:rPr>
      <w:i/>
      <w:iCs/>
      <w:color w:val="404040"/>
      <w:sz w:val="22"/>
      <w:szCs w:val="22"/>
      <w:lang w:eastAsia="ru-RU"/>
    </w:rPr>
  </w:style>
  <w:style w:type="paragraph" w:styleId="8">
    <w:name w:val="heading 8"/>
    <w:basedOn w:val="a"/>
    <w:next w:val="a"/>
    <w:link w:val="80"/>
    <w:uiPriority w:val="9"/>
    <w:qFormat/>
    <w:rsid w:val="00183700"/>
    <w:pPr>
      <w:keepNext/>
      <w:keepLines/>
      <w:suppressAutoHyphens w:val="0"/>
      <w:spacing w:before="200" w:line="276" w:lineRule="auto"/>
      <w:ind w:firstLine="482"/>
      <w:jc w:val="both"/>
      <w:outlineLvl w:val="7"/>
    </w:pPr>
    <w:rPr>
      <w:color w:val="4F81BD"/>
      <w:sz w:val="22"/>
      <w:lang w:eastAsia="ru-RU"/>
    </w:rPr>
  </w:style>
  <w:style w:type="paragraph" w:styleId="9">
    <w:name w:val="heading 9"/>
    <w:basedOn w:val="a"/>
    <w:next w:val="a"/>
    <w:link w:val="90"/>
    <w:uiPriority w:val="9"/>
    <w:qFormat/>
    <w:rsid w:val="00183700"/>
    <w:pPr>
      <w:keepNext/>
      <w:keepLines/>
      <w:suppressAutoHyphens w:val="0"/>
      <w:spacing w:before="200" w:line="276" w:lineRule="auto"/>
      <w:ind w:firstLine="482"/>
      <w:jc w:val="both"/>
      <w:outlineLvl w:val="8"/>
    </w:pPr>
    <w:rPr>
      <w:i/>
      <w:iCs/>
      <w:color w:val="40404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6D6B"/>
    <w:pPr>
      <w:spacing w:after="120"/>
    </w:pPr>
    <w:rPr>
      <w:sz w:val="24"/>
      <w:szCs w:val="24"/>
    </w:rPr>
  </w:style>
  <w:style w:type="character" w:customStyle="1" w:styleId="a4">
    <w:name w:val="Основной текст Знак"/>
    <w:basedOn w:val="a0"/>
    <w:link w:val="a3"/>
    <w:rsid w:val="006A6D6B"/>
    <w:rPr>
      <w:rFonts w:ascii="Times New Roman" w:eastAsia="Times New Roman" w:hAnsi="Times New Roman" w:cs="Times New Roman"/>
      <w:sz w:val="24"/>
      <w:szCs w:val="24"/>
      <w:lang w:eastAsia="ar-SA"/>
    </w:rPr>
  </w:style>
  <w:style w:type="paragraph" w:styleId="a5">
    <w:name w:val="List Paragraph"/>
    <w:basedOn w:val="a"/>
    <w:uiPriority w:val="34"/>
    <w:qFormat/>
    <w:rsid w:val="006A6D6B"/>
    <w:pPr>
      <w:ind w:left="720"/>
      <w:contextualSpacing/>
    </w:pPr>
  </w:style>
  <w:style w:type="character" w:customStyle="1" w:styleId="fill">
    <w:name w:val="fill"/>
    <w:basedOn w:val="a0"/>
    <w:rsid w:val="00FD03C9"/>
    <w:rPr>
      <w:b/>
      <w:bCs/>
      <w:i/>
      <w:iCs/>
      <w:color w:val="FF0000"/>
    </w:rPr>
  </w:style>
  <w:style w:type="paragraph" w:styleId="a6">
    <w:name w:val="Normal (Web)"/>
    <w:basedOn w:val="a"/>
    <w:uiPriority w:val="99"/>
    <w:rsid w:val="002A6AF1"/>
    <w:pPr>
      <w:spacing w:before="280" w:after="280"/>
    </w:pPr>
    <w:rPr>
      <w:sz w:val="22"/>
      <w:szCs w:val="22"/>
    </w:rPr>
  </w:style>
  <w:style w:type="character" w:styleId="a7">
    <w:name w:val="Hyperlink"/>
    <w:basedOn w:val="a0"/>
    <w:unhideWhenUsed/>
    <w:rsid w:val="002A2F47"/>
    <w:rPr>
      <w:color w:val="0000FF"/>
      <w:u w:val="single"/>
    </w:rPr>
  </w:style>
  <w:style w:type="character" w:customStyle="1" w:styleId="20">
    <w:name w:val="Заголовок 2 Знак"/>
    <w:basedOn w:val="a0"/>
    <w:link w:val="2"/>
    <w:uiPriority w:val="9"/>
    <w:rsid w:val="00E36A39"/>
    <w:rPr>
      <w:rFonts w:asciiTheme="majorHAnsi" w:eastAsiaTheme="majorEastAsia" w:hAnsiTheme="majorHAnsi" w:cstheme="majorBidi"/>
      <w:color w:val="365F91" w:themeColor="accent1" w:themeShade="BF"/>
      <w:sz w:val="26"/>
      <w:szCs w:val="26"/>
      <w:lang w:eastAsia="ar-SA"/>
    </w:rPr>
  </w:style>
  <w:style w:type="character" w:customStyle="1" w:styleId="10">
    <w:name w:val="Заголовок 1 Знак"/>
    <w:basedOn w:val="a0"/>
    <w:link w:val="1"/>
    <w:uiPriority w:val="9"/>
    <w:rsid w:val="001637E0"/>
    <w:rPr>
      <w:rFonts w:asciiTheme="majorHAnsi" w:eastAsiaTheme="majorEastAsia" w:hAnsiTheme="majorHAnsi" w:cstheme="majorBidi"/>
      <w:color w:val="365F91" w:themeColor="accent1" w:themeShade="BF"/>
      <w:sz w:val="32"/>
      <w:szCs w:val="32"/>
      <w:lang w:eastAsia="ar-SA"/>
    </w:rPr>
  </w:style>
  <w:style w:type="paragraph" w:styleId="31">
    <w:name w:val="Body Text 3"/>
    <w:basedOn w:val="a"/>
    <w:link w:val="32"/>
    <w:uiPriority w:val="99"/>
    <w:semiHidden/>
    <w:unhideWhenUsed/>
    <w:rsid w:val="00036CC1"/>
    <w:pPr>
      <w:spacing w:after="120"/>
    </w:pPr>
    <w:rPr>
      <w:sz w:val="16"/>
      <w:szCs w:val="16"/>
    </w:rPr>
  </w:style>
  <w:style w:type="character" w:customStyle="1" w:styleId="32">
    <w:name w:val="Основной текст 3 Знак"/>
    <w:basedOn w:val="a0"/>
    <w:link w:val="31"/>
    <w:uiPriority w:val="99"/>
    <w:semiHidden/>
    <w:rsid w:val="00036CC1"/>
    <w:rPr>
      <w:rFonts w:ascii="Times New Roman" w:eastAsia="Times New Roman" w:hAnsi="Times New Roman" w:cs="Times New Roman"/>
      <w:sz w:val="16"/>
      <w:szCs w:val="16"/>
      <w:lang w:eastAsia="ar-SA"/>
    </w:rPr>
  </w:style>
  <w:style w:type="paragraph" w:customStyle="1" w:styleId="ConsPlusNormal">
    <w:name w:val="ConsPlusNormal"/>
    <w:rsid w:val="00E809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uiPriority w:val="99"/>
    <w:unhideWhenUsed/>
    <w:rsid w:val="00A026D3"/>
    <w:pPr>
      <w:spacing w:after="120"/>
      <w:ind w:left="283"/>
    </w:pPr>
    <w:rPr>
      <w:sz w:val="16"/>
      <w:szCs w:val="16"/>
    </w:rPr>
  </w:style>
  <w:style w:type="character" w:customStyle="1" w:styleId="34">
    <w:name w:val="Основной текст с отступом 3 Знак"/>
    <w:basedOn w:val="a0"/>
    <w:link w:val="33"/>
    <w:uiPriority w:val="99"/>
    <w:rsid w:val="00A026D3"/>
    <w:rPr>
      <w:rFonts w:ascii="Times New Roman" w:eastAsia="Times New Roman" w:hAnsi="Times New Roman" w:cs="Times New Roman"/>
      <w:sz w:val="16"/>
      <w:szCs w:val="16"/>
      <w:lang w:eastAsia="ar-SA"/>
    </w:rPr>
  </w:style>
  <w:style w:type="character" w:customStyle="1" w:styleId="21">
    <w:name w:val="Основной текст (2)_"/>
    <w:basedOn w:val="a0"/>
    <w:link w:val="22"/>
    <w:rsid w:val="00183700"/>
    <w:rPr>
      <w:rFonts w:ascii="Times New Roman" w:eastAsia="Times New Roman" w:hAnsi="Times New Roman" w:cs="Times New Roman"/>
      <w:sz w:val="28"/>
      <w:szCs w:val="28"/>
      <w:shd w:val="clear" w:color="auto" w:fill="FFFFFF"/>
    </w:rPr>
  </w:style>
  <w:style w:type="character" w:customStyle="1" w:styleId="35">
    <w:name w:val="Основной текст (3)_"/>
    <w:basedOn w:val="a0"/>
    <w:link w:val="36"/>
    <w:rsid w:val="00183700"/>
    <w:rPr>
      <w:rFonts w:ascii="Times New Roman" w:eastAsia="Times New Roman" w:hAnsi="Times New Roman" w:cs="Times New Roman"/>
      <w:b/>
      <w:bCs/>
      <w:sz w:val="28"/>
      <w:szCs w:val="28"/>
      <w:shd w:val="clear" w:color="auto" w:fill="FFFFFF"/>
    </w:rPr>
  </w:style>
  <w:style w:type="character" w:customStyle="1" w:styleId="Exact">
    <w:name w:val="Подпись к картинке Exact"/>
    <w:basedOn w:val="a0"/>
    <w:link w:val="a8"/>
    <w:rsid w:val="00183700"/>
    <w:rPr>
      <w:rFonts w:ascii="Times New Roman" w:eastAsia="Times New Roman" w:hAnsi="Times New Roman" w:cs="Times New Roman"/>
      <w:color w:val="000000"/>
      <w:sz w:val="28"/>
      <w:szCs w:val="28"/>
    </w:rPr>
  </w:style>
  <w:style w:type="paragraph" w:customStyle="1" w:styleId="22">
    <w:name w:val="Основной текст (2)"/>
    <w:basedOn w:val="a"/>
    <w:link w:val="21"/>
    <w:rsid w:val="00183700"/>
    <w:pPr>
      <w:widowControl w:val="0"/>
      <w:shd w:val="clear" w:color="auto" w:fill="FFFFFF"/>
      <w:suppressAutoHyphens w:val="0"/>
      <w:spacing w:line="320" w:lineRule="exact"/>
      <w:jc w:val="center"/>
    </w:pPr>
    <w:rPr>
      <w:szCs w:val="28"/>
      <w:lang w:eastAsia="en-US"/>
    </w:rPr>
  </w:style>
  <w:style w:type="paragraph" w:customStyle="1" w:styleId="36">
    <w:name w:val="Основной текст (3)"/>
    <w:basedOn w:val="a"/>
    <w:link w:val="35"/>
    <w:rsid w:val="00183700"/>
    <w:pPr>
      <w:widowControl w:val="0"/>
      <w:shd w:val="clear" w:color="auto" w:fill="FFFFFF"/>
      <w:suppressAutoHyphens w:val="0"/>
      <w:spacing w:line="320" w:lineRule="exact"/>
      <w:jc w:val="center"/>
    </w:pPr>
    <w:rPr>
      <w:b/>
      <w:bCs/>
      <w:szCs w:val="28"/>
      <w:lang w:eastAsia="en-US"/>
    </w:rPr>
  </w:style>
  <w:style w:type="paragraph" w:customStyle="1" w:styleId="a8">
    <w:name w:val="Подпись к картинке"/>
    <w:basedOn w:val="a"/>
    <w:link w:val="Exact"/>
    <w:rsid w:val="00183700"/>
    <w:pPr>
      <w:widowControl w:val="0"/>
      <w:suppressAutoHyphens w:val="0"/>
      <w:spacing w:line="280" w:lineRule="exact"/>
    </w:pPr>
    <w:rPr>
      <w:color w:val="000000"/>
      <w:szCs w:val="28"/>
      <w:lang w:eastAsia="en-US"/>
    </w:rPr>
  </w:style>
  <w:style w:type="paragraph" w:customStyle="1" w:styleId="Standard">
    <w:name w:val="Standard"/>
    <w:rsid w:val="00183700"/>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9">
    <w:name w:val="Balloon Text"/>
    <w:basedOn w:val="a"/>
    <w:link w:val="aa"/>
    <w:uiPriority w:val="99"/>
    <w:semiHidden/>
    <w:unhideWhenUsed/>
    <w:rsid w:val="00183700"/>
    <w:rPr>
      <w:rFonts w:ascii="Tahoma" w:hAnsi="Tahoma" w:cs="Tahoma"/>
      <w:sz w:val="16"/>
      <w:szCs w:val="16"/>
    </w:rPr>
  </w:style>
  <w:style w:type="character" w:customStyle="1" w:styleId="aa">
    <w:name w:val="Текст выноски Знак"/>
    <w:basedOn w:val="a0"/>
    <w:link w:val="a9"/>
    <w:uiPriority w:val="99"/>
    <w:semiHidden/>
    <w:rsid w:val="00183700"/>
    <w:rPr>
      <w:rFonts w:ascii="Tahoma" w:eastAsia="Times New Roman" w:hAnsi="Tahoma" w:cs="Tahoma"/>
      <w:sz w:val="16"/>
      <w:szCs w:val="16"/>
      <w:lang w:eastAsia="ar-SA"/>
    </w:rPr>
  </w:style>
  <w:style w:type="paragraph" w:styleId="HTML">
    <w:name w:val="HTML Preformatted"/>
    <w:basedOn w:val="a"/>
    <w:link w:val="HTML0"/>
    <w:uiPriority w:val="99"/>
    <w:unhideWhenUsed/>
    <w:rsid w:val="00183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w:hAnsi="Arial" w:cs="Arial"/>
      <w:sz w:val="20"/>
      <w:lang w:eastAsia="ru-RU"/>
    </w:rPr>
  </w:style>
  <w:style w:type="character" w:customStyle="1" w:styleId="HTML0">
    <w:name w:val="Стандартный HTML Знак"/>
    <w:basedOn w:val="a0"/>
    <w:link w:val="HTML"/>
    <w:uiPriority w:val="99"/>
    <w:rsid w:val="00183700"/>
    <w:rPr>
      <w:rFonts w:ascii="Arial" w:eastAsia="Times New Roman" w:hAnsi="Arial" w:cs="Arial"/>
      <w:sz w:val="20"/>
      <w:szCs w:val="20"/>
      <w:lang w:eastAsia="ru-RU"/>
    </w:rPr>
  </w:style>
  <w:style w:type="paragraph" w:customStyle="1" w:styleId="ConsPlusNonformat">
    <w:name w:val="ConsPlusNonformat"/>
    <w:rsid w:val="001837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1837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TimesNewRoman">
    <w:name w:val="Стиль Заголовок 2 + Times New Roman По центру"/>
    <w:basedOn w:val="2"/>
    <w:rsid w:val="00183700"/>
    <w:pPr>
      <w:keepLines w:val="0"/>
      <w:suppressAutoHyphens w:val="0"/>
      <w:spacing w:before="240" w:after="60"/>
      <w:jc w:val="center"/>
    </w:pPr>
    <w:rPr>
      <w:rFonts w:ascii="Times New Roman" w:eastAsia="Times New Roman" w:hAnsi="Times New Roman" w:cs="Times New Roman"/>
      <w:b/>
      <w:bCs/>
      <w:i/>
      <w:iCs/>
      <w:color w:val="auto"/>
      <w:sz w:val="28"/>
      <w:szCs w:val="20"/>
      <w:lang w:eastAsia="ru-RU"/>
    </w:rPr>
  </w:style>
  <w:style w:type="character" w:customStyle="1" w:styleId="30">
    <w:name w:val="Заголовок 3 Знак"/>
    <w:basedOn w:val="a0"/>
    <w:link w:val="3"/>
    <w:uiPriority w:val="9"/>
    <w:rsid w:val="00183700"/>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183700"/>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183700"/>
    <w:rPr>
      <w:rFonts w:ascii="Times New Roman" w:eastAsia="Times New Roman" w:hAnsi="Times New Roman" w:cs="Times New Roman"/>
      <w:lang w:eastAsia="ru-RU"/>
    </w:rPr>
  </w:style>
  <w:style w:type="character" w:customStyle="1" w:styleId="60">
    <w:name w:val="Заголовок 6 Знак"/>
    <w:basedOn w:val="a0"/>
    <w:link w:val="6"/>
    <w:uiPriority w:val="9"/>
    <w:rsid w:val="00183700"/>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183700"/>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183700"/>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183700"/>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183700"/>
    <w:pPr>
      <w:spacing w:before="120" w:after="120"/>
      <w:jc w:val="both"/>
    </w:pPr>
    <w:rPr>
      <w:rFonts w:ascii="Times New Roman" w:eastAsia="Times New Roman" w:hAnsi="Times New Roman" w:cs="Times New Roman"/>
      <w:lang w:eastAsia="ru-RU"/>
    </w:rPr>
  </w:style>
  <w:style w:type="paragraph" w:customStyle="1" w:styleId="heading1normal">
    <w:name w:val="heading 1 normal"/>
    <w:aliases w:val="Заголовок 1 Обычный"/>
    <w:basedOn w:val="a"/>
    <w:next w:val="a"/>
    <w:uiPriority w:val="9"/>
    <w:qFormat/>
    <w:rsid w:val="00183700"/>
    <w:pPr>
      <w:suppressAutoHyphens w:val="0"/>
      <w:spacing w:before="120" w:after="120" w:line="276" w:lineRule="auto"/>
      <w:ind w:firstLine="482"/>
      <w:jc w:val="both"/>
      <w:outlineLvl w:val="0"/>
    </w:pPr>
    <w:rPr>
      <w:sz w:val="22"/>
      <w:szCs w:val="22"/>
      <w:lang w:eastAsia="ru-RU"/>
    </w:rPr>
  </w:style>
  <w:style w:type="paragraph" w:styleId="ac">
    <w:name w:val="Title"/>
    <w:aliases w:val="Текст сноски Знак"/>
    <w:basedOn w:val="a"/>
    <w:next w:val="a"/>
    <w:link w:val="ad"/>
    <w:uiPriority w:val="10"/>
    <w:qFormat/>
    <w:rsid w:val="00183700"/>
    <w:pPr>
      <w:keepNext/>
      <w:keepLines/>
      <w:suppressAutoHyphens w:val="0"/>
      <w:spacing w:before="120" w:after="300"/>
      <w:contextualSpacing/>
      <w:jc w:val="center"/>
      <w:outlineLvl w:val="0"/>
    </w:pPr>
    <w:rPr>
      <w:b/>
      <w:spacing w:val="5"/>
      <w:kern w:val="28"/>
      <w:szCs w:val="52"/>
      <w:lang w:eastAsia="ru-RU"/>
    </w:rPr>
  </w:style>
  <w:style w:type="character" w:customStyle="1" w:styleId="ad">
    <w:name w:val="Название Знак"/>
    <w:aliases w:val="Текст сноски Знак Знак"/>
    <w:basedOn w:val="a0"/>
    <w:link w:val="ac"/>
    <w:uiPriority w:val="10"/>
    <w:rsid w:val="00183700"/>
    <w:rPr>
      <w:rFonts w:ascii="Times New Roman" w:eastAsia="Times New Roman" w:hAnsi="Times New Roman" w:cs="Times New Roman"/>
      <w:b/>
      <w:spacing w:val="5"/>
      <w:kern w:val="28"/>
      <w:sz w:val="28"/>
      <w:szCs w:val="52"/>
      <w:lang w:eastAsia="ru-RU"/>
    </w:rPr>
  </w:style>
  <w:style w:type="paragraph" w:styleId="ae">
    <w:name w:val="header"/>
    <w:basedOn w:val="a"/>
    <w:link w:val="af"/>
    <w:uiPriority w:val="99"/>
    <w:semiHidden/>
    <w:unhideWhenUsed/>
    <w:rsid w:val="00183700"/>
    <w:pPr>
      <w:tabs>
        <w:tab w:val="center" w:pos="4677"/>
        <w:tab w:val="right" w:pos="9355"/>
      </w:tabs>
      <w:suppressAutoHyphens w:val="0"/>
      <w:ind w:firstLine="482"/>
      <w:jc w:val="center"/>
    </w:pPr>
    <w:rPr>
      <w:sz w:val="16"/>
      <w:lang w:eastAsia="ru-RU"/>
    </w:rPr>
  </w:style>
  <w:style w:type="character" w:customStyle="1" w:styleId="af">
    <w:name w:val="Верхний колонтитул Знак"/>
    <w:basedOn w:val="a0"/>
    <w:link w:val="ae"/>
    <w:uiPriority w:val="99"/>
    <w:semiHidden/>
    <w:rsid w:val="00183700"/>
    <w:rPr>
      <w:rFonts w:ascii="Times New Roman" w:eastAsia="Times New Roman" w:hAnsi="Times New Roman" w:cs="Times New Roman"/>
      <w:sz w:val="16"/>
      <w:szCs w:val="20"/>
      <w:lang w:eastAsia="ru-RU"/>
    </w:rPr>
  </w:style>
  <w:style w:type="paragraph" w:styleId="af0">
    <w:name w:val="footer"/>
    <w:basedOn w:val="a"/>
    <w:link w:val="af1"/>
    <w:uiPriority w:val="99"/>
    <w:unhideWhenUsed/>
    <w:rsid w:val="00183700"/>
    <w:pPr>
      <w:tabs>
        <w:tab w:val="center" w:pos="4677"/>
        <w:tab w:val="right" w:pos="9355"/>
      </w:tabs>
      <w:suppressAutoHyphens w:val="0"/>
      <w:ind w:firstLine="482"/>
      <w:jc w:val="center"/>
    </w:pPr>
    <w:rPr>
      <w:sz w:val="16"/>
      <w:lang w:eastAsia="ru-RU"/>
    </w:rPr>
  </w:style>
  <w:style w:type="character" w:customStyle="1" w:styleId="af1">
    <w:name w:val="Нижний колонтитул Знак"/>
    <w:basedOn w:val="a0"/>
    <w:link w:val="af0"/>
    <w:uiPriority w:val="99"/>
    <w:rsid w:val="00183700"/>
    <w:rPr>
      <w:rFonts w:ascii="Times New Roman" w:eastAsia="Times New Roman" w:hAnsi="Times New Roman" w:cs="Times New Roman"/>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BE09DC1019F654393C4422B6702763792395C742FD69E8AD44C43BB2402B726F53A412BD403E6C2A5E60AF36CdFRFM" TargetMode="External"/><Relationship Id="rId21"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42"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4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63" Type="http://schemas.openxmlformats.org/officeDocument/2006/relationships/hyperlink" Target="consultantplus://offline/ref=AAA4DA652F6437FF7280F8D8429167E6FBEED915803DC7648FEBD391B40A348B8534869D98C2892814D1F99EB6230152942EFAD74B3D7615K7Z6N" TargetMode="External"/><Relationship Id="rId68"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84"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89" Type="http://schemas.openxmlformats.org/officeDocument/2006/relationships/hyperlink" Target="consultantplus://offline/ref=9D8161AA42813FF2C5CEF20345109A18045E915A4D486592BF0D91A3DD55F1698951AD87C989255BD5FBE190C6009D654393C4422B6702763792395C742FD4968ADA4C4BBB23d1R3M" TargetMode="External"/><Relationship Id="rId112" Type="http://schemas.openxmlformats.org/officeDocument/2006/relationships/header" Target="header3.xml"/><Relationship Id="rId1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07" Type="http://schemas.openxmlformats.org/officeDocument/2006/relationships/hyperlink" Target="consultantplus://offline/ref=9D8161AA42813FF2C5CEF20345109A18045E915A4D486592BF0D91A3DD55F1698951AD87C989255BD5FBE190C6009D654393C4422B6702763792395C7C2ADDC2DF9Fd0R3M" TargetMode="External"/><Relationship Id="rId11"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24"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32"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3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0"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4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53"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58" Type="http://schemas.openxmlformats.org/officeDocument/2006/relationships/hyperlink" Target="consultantplus://offline/ref=9D8161AA42813FF2C5CEF20345109A18045E915A4D486592BF0D91A3DD55F1698951AD87C989255BD5FBE893C30490654393C4422B6702763792395C742FD69F8EDC4C4BBB23d1R3M" TargetMode="External"/><Relationship Id="rId66" Type="http://schemas.openxmlformats.org/officeDocument/2006/relationships/hyperlink" Target="consultantplus://offline/ref=9D8161AA42813FF2C5CEF20345109A18045E915A4D486592BF0D91A3DD55F1698951AD87C989255BD5FBE092C10199654393C4422B6702763792395C742FD7988CD54C43BB2402B727F63A412BD403E6C2A5E60AF36CdFRFM" TargetMode="External"/><Relationship Id="rId74"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79" Type="http://schemas.openxmlformats.org/officeDocument/2006/relationships/hyperlink" Target="consultantplus://offline/ref=9D8161AA42813FF2C5CEF20345109A18045E915A4D486592BF0D91A3DD55F1698951AD9BC98E255BD5FCE890C4009338499B9D4E29600D213292d3R9M" TargetMode="External"/><Relationship Id="rId87"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102"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10" Type="http://schemas.openxmlformats.org/officeDocument/2006/relationships/footer" Target="footer1.xm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9D8161AA42813FF2C5CEF20345109A18045E915A4D486592BF0D91A3DD55F1698951AD87C989255BD5FBE092C10199654393C4422B6702763792395C742FD79D8ED84C4BBB23d1R3M" TargetMode="External"/><Relationship Id="rId82"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90" Type="http://schemas.openxmlformats.org/officeDocument/2006/relationships/hyperlink" Target="consultantplus://offline/ref=9D8161AA42813FF2C5CEF20345109A18045E915A4D486592BF0D91A3DD55F1698951AD87C989255BD5FBE190C6009D654393C4422B6702763792395C742FD49689DD4C4BBB23d1R3M" TargetMode="External"/><Relationship Id="rId95"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9"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4"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22"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27" Type="http://schemas.openxmlformats.org/officeDocument/2006/relationships/hyperlink" Target="consultantplus://offline/ref=A0F96311551FFEE5ED5BED3F82CCB6F7A33E27B96E7FA7EBF4513D4E35C040360608E7705ACE965CmCPDK" TargetMode="External"/><Relationship Id="rId30"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3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3"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4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56"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64" Type="http://schemas.openxmlformats.org/officeDocument/2006/relationships/hyperlink" Target="consultantplus://offline/ref=9D8161AA42813FF2C5CEF20345109A18045E915A4D486592BF0D91A3DD55F1698951AD87C989255BD5FBE092C10199654393C4422B6702763792395C7D2FDDCADF98121AEB6049BB26E826402AC20ABA92EEdAR9M" TargetMode="External"/><Relationship Id="rId69"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77"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00"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05" Type="http://schemas.openxmlformats.org/officeDocument/2006/relationships/hyperlink" Target="consultantplus://offline/ref=9D8161AA42813FF2C5CEF20345109A18045E915A4D486592BF0D91A3DD55F1698951AD87C989255BD5FBE190C6009D654393C4422B6702763792395C742FD39E8DDD4C4BBB23d1R3M" TargetMode="External"/><Relationship Id="rId113" Type="http://schemas.openxmlformats.org/officeDocument/2006/relationships/footer" Target="footer3.xml"/><Relationship Id="rId8"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51"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72"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80" Type="http://schemas.openxmlformats.org/officeDocument/2006/relationships/hyperlink" Target="consultantplus://offline/ref=9D8161AA42813FF2C5CEF20345109A18045E915A4D486592BF0D91A3DD55F1698951AD9BC98E255BD5FCEE95C30D9338499B9D4E29600D213292d3R9M" TargetMode="External"/><Relationship Id="rId85"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93"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98"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3" Type="http://schemas.openxmlformats.org/officeDocument/2006/relationships/styles" Target="styles.xml"/><Relationship Id="rId12"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1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 Type="http://schemas.openxmlformats.org/officeDocument/2006/relationships/hyperlink" Target="consultantplus://offline/ref=9D8161AA42813FF2C5CEF20345109A18045E915A4D486592BF0D91A3DD55F1698951AD87C989255BD5FBE190C6009D654393C4422B6702763792395C742FD39C89DF4C4BBB23d1R3M" TargetMode="External"/><Relationship Id="rId33" Type="http://schemas.openxmlformats.org/officeDocument/2006/relationships/hyperlink" Target="consultantplus://offline/ref=9D8161AA42813FF2C5CEF20345109A18045E915A4D486592BF0D91A3DD55F1698951AD87C989255BD5FBE092C10199654393C4422B6702763792395C732ADDC2DF9Fd0R3M" TargetMode="External"/><Relationship Id="rId3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6" Type="http://schemas.openxmlformats.org/officeDocument/2006/relationships/hyperlink" Target="consultantplus://offline/ref=9D8161AA42813FF2C5CEF20345109A18045E915A4D486592BF0D91A3DD55F1698951AD87C989255BD5FBE190C6009D654393C4422B6702763792395C742FDDC2DF9Fd0R3M" TargetMode="External"/><Relationship Id="rId59" Type="http://schemas.openxmlformats.org/officeDocument/2006/relationships/hyperlink" Target="consultantplus://offline/ref=9D8161AA42813FF2C5CEF20345109A18045E915A4D486592BF0D91A3DD55F1698951AD87C989255BD5FBE092C10199654393C4422B6702763792395C742FD79D8ED84C4BBB23d1R3M" TargetMode="External"/><Relationship Id="rId67" Type="http://schemas.openxmlformats.org/officeDocument/2006/relationships/hyperlink" Target="consultantplus://offline/ref=9D8161AA42813FF2C5CEF20345109A18045E915A4D486592BF0D91A3DD55F1698951AD87C989255BD5FBE092C10199654393C4422B6702763792395C742FD7988DDC4C4BBB23d1R3M" TargetMode="External"/><Relationship Id="rId103" Type="http://schemas.openxmlformats.org/officeDocument/2006/relationships/hyperlink" Target="consultantplus://offline/ref=9D8161AA42813FF2C5CEF20345109A18045E915A4D486592BF0D91A3DD55F1698951AD87C989255BD5FBE190C6009D654393C4422B6702763792395C742FD29C87D44C4BBB23d1R3M" TargetMode="External"/><Relationship Id="rId108" Type="http://schemas.openxmlformats.org/officeDocument/2006/relationships/header" Target="header1.xml"/><Relationship Id="rId2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4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5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6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70"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75"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83"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88" Type="http://schemas.openxmlformats.org/officeDocument/2006/relationships/hyperlink" Target="consultantplus://offline/ref=9D8161AA42813FF2C5CEF20345109A18045E915A4D486592BF0D91A3DD55F1698951AD87C989255BD5FBE190C6009D654393C4422B6702763792395C742FD4998FD54C4BBB23d1R3M" TargetMode="External"/><Relationship Id="rId91" Type="http://schemas.openxmlformats.org/officeDocument/2006/relationships/hyperlink" Target="consultantplus://offline/ref=9D8161AA42813FF2C5CEF20345109A18045E915A4D486592BF0D91A3DD55F1698951AD87C989255BD5FBE190C6009D654393C4422B6702763792395C742FD4978EDE4C4BBB23d1R3M" TargetMode="External"/><Relationship Id="rId96"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23"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28"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3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49"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5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06"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114" Type="http://schemas.openxmlformats.org/officeDocument/2006/relationships/fontTable" Target="fontTable.xml"/><Relationship Id="rId10"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31"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4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52"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60" Type="http://schemas.openxmlformats.org/officeDocument/2006/relationships/hyperlink" Target="consultantplus://offline/ref=9D8161AA42813FF2C5CEF20345109A18045E915A4D486592BF0D91A3DD55F1698951AD87C989255BD5FBE893C30490654393C4422B6702763792395C742FD69F8ED94C4BBB23d1R3M" TargetMode="External"/><Relationship Id="rId65" Type="http://schemas.openxmlformats.org/officeDocument/2006/relationships/hyperlink" Target="consultantplus://offline/ref=8F040FCEDD45EE45B8847F5B6C977B28CA13917EAAE3DC1000E7825A89540951A5A8ED7C14360752B9YAI" TargetMode="External"/><Relationship Id="rId73"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78"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81" Type="http://schemas.openxmlformats.org/officeDocument/2006/relationships/hyperlink" Target="consultantplus://offline/ref=9D8161AA42813FF2C5CEF20345109A18045E915A4D486592BF0D91A3DD55F1698951AD9BC98E255BD5FCEE95C0059338499B9D4E29600D213292d3R9M" TargetMode="External"/><Relationship Id="rId86"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94" Type="http://schemas.openxmlformats.org/officeDocument/2006/relationships/hyperlink" Target="consultantplus://offline/ref=9D8161AA42813FF2C5CEF20345109A18045E915A4D486592BF0D91A3DD55F1698951AD87C989255BD5FBE190C6009D654393C4422B6702763792395C742FD29C8FD94C4BBB23d1R3M" TargetMode="External"/><Relationship Id="rId99"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01"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1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9"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109" Type="http://schemas.openxmlformats.org/officeDocument/2006/relationships/header" Target="header2.xml"/><Relationship Id="rId3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50"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55"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76" Type="http://schemas.openxmlformats.org/officeDocument/2006/relationships/hyperlink" Target="consultantplus://offline/ref=D612EE081BA2B9D5CFFD69236427AE3F2483750F3EF40B22710E3A04FB5E9134CF4FAE4B70086847XBfEG" TargetMode="External"/><Relationship Id="rId97" Type="http://schemas.openxmlformats.org/officeDocument/2006/relationships/hyperlink" Target="consultantplus://offline/ref=9D8161AA42813FF2C5CEF20345109A18045E915A4D486592BF0D91A3DD55F1698951AD87C989255BD5FBE190C6009D654393C4422B6702763792395C742FD29C8ADB4C4BBB23d1R3M" TargetMode="External"/><Relationship Id="rId104" Type="http://schemas.openxmlformats.org/officeDocument/2006/relationships/hyperlink" Target="consultantplus://offline/ref=9D8161AA42813FF2C5CEF20345109A18045E915A4D486592BF0D91A3DD55F1698951AD87C989255BD5FBE190C6009D654393C4422B6702763792395C742FDDC2DF9Fd0R3M" TargetMode="External"/><Relationship Id="rId7" Type="http://schemas.openxmlformats.org/officeDocument/2006/relationships/hyperlink" Target="http://www.consultant.ru/document/cons_doc_LAW_71763/" TargetMode="External"/><Relationship Id="rId71"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92" Type="http://schemas.openxmlformats.org/officeDocument/2006/relationships/hyperlink" Target="consultantplus://offline/ref=9D8161AA42813FF2C5CEF20345109A18045E915A4D486592BF0D91A3DD55F1698951AD87C989255BD5FBE190C6009D654393C4422B6702763792395C742FD49789D94C4BBB23d1R3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91A94-9CFE-48E9-95B5-0506A915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67</Pages>
  <Words>25906</Words>
  <Characters>147666</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dc:creator>
  <cp:keywords/>
  <dc:description/>
  <cp:lastModifiedBy>123</cp:lastModifiedBy>
  <cp:revision>12</cp:revision>
  <cp:lastPrinted>2019-02-08T07:28:00Z</cp:lastPrinted>
  <dcterms:created xsi:type="dcterms:W3CDTF">2018-11-22T15:32:00Z</dcterms:created>
  <dcterms:modified xsi:type="dcterms:W3CDTF">2019-03-25T08:35:00Z</dcterms:modified>
</cp:coreProperties>
</file>